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D9E0F" w14:textId="77777777" w:rsidR="009730E3" w:rsidRDefault="009730E3" w:rsidP="009730E3">
      <w:pPr>
        <w:pStyle w:val="NormalnyWeb"/>
        <w:spacing w:before="0" w:after="0"/>
        <w:ind w:left="5812"/>
        <w:rPr>
          <w:rStyle w:val="Pogrubienie"/>
          <w:rFonts w:ascii="Times New Roman" w:eastAsia="Calibri" w:hAnsi="Times New Roman" w:cs="Times New Roman"/>
          <w:b w:val="0"/>
          <w:color w:val="auto"/>
          <w:sz w:val="16"/>
          <w:szCs w:val="16"/>
        </w:rPr>
      </w:pPr>
      <w:r w:rsidRPr="006F6185">
        <w:rPr>
          <w:rStyle w:val="Pogrubienie"/>
          <w:rFonts w:ascii="Times New Roman" w:eastAsia="Calibri" w:hAnsi="Times New Roman" w:cs="Times New Roman"/>
          <w:b w:val="0"/>
          <w:color w:val="auto"/>
          <w:sz w:val="16"/>
          <w:szCs w:val="16"/>
        </w:rPr>
        <w:t>Załącznik nr 3 do Ogłoszenia konkursowego</w:t>
      </w:r>
    </w:p>
    <w:p w14:paraId="4D15546E" w14:textId="77777777" w:rsidR="006F6185" w:rsidRPr="006F6185" w:rsidRDefault="006F6185" w:rsidP="009730E3">
      <w:pPr>
        <w:pStyle w:val="NormalnyWeb"/>
        <w:spacing w:before="0" w:after="0"/>
        <w:ind w:left="5812"/>
        <w:rPr>
          <w:rStyle w:val="Pogrubienie"/>
          <w:rFonts w:ascii="Times New Roman" w:eastAsia="Calibri" w:hAnsi="Times New Roman" w:cs="Times New Roman"/>
          <w:b w:val="0"/>
          <w:color w:val="auto"/>
          <w:sz w:val="16"/>
          <w:szCs w:val="16"/>
        </w:rPr>
      </w:pPr>
    </w:p>
    <w:p w14:paraId="4654D587" w14:textId="77777777" w:rsidR="009C3B4D" w:rsidRDefault="009C3B4D" w:rsidP="009C3B4D">
      <w:pPr>
        <w:spacing w:after="0"/>
        <w:ind w:right="6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KARTA OCENY MERYTORYCZNEJ</w:t>
      </w:r>
    </w:p>
    <w:p w14:paraId="3F908684" w14:textId="77777777" w:rsidR="009C3B4D" w:rsidRDefault="009C3B4D" w:rsidP="009C3B4D">
      <w:pPr>
        <w:spacing w:after="0"/>
        <w:ind w:left="37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tbl>
      <w:tblPr>
        <w:tblW w:w="9748" w:type="dxa"/>
        <w:tblInd w:w="-108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370"/>
        <w:gridCol w:w="6378"/>
      </w:tblGrid>
      <w:tr w:rsidR="009C3B4D" w14:paraId="0D8BA608" w14:textId="77777777" w:rsidTr="00D44FBE">
        <w:trPr>
          <w:trHeight w:val="217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55411" w14:textId="7777777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D44FB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Nazwa oferenta: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6C90B" w14:textId="7777777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C3B4D" w14:paraId="531ECD9B" w14:textId="77777777" w:rsidTr="00D44FBE">
        <w:trPr>
          <w:trHeight w:val="263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D3E1F" w14:textId="7777777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D44FB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Nazwa zadania: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51477" w14:textId="7777777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C3B4D" w14:paraId="62776591" w14:textId="77777777" w:rsidTr="00D44FBE">
        <w:trPr>
          <w:trHeight w:val="252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8BDF" w14:textId="7777777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D44FB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Data wpływu oferty: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DEAD" w14:textId="7777777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C3B4D" w14:paraId="2B2A17C7" w14:textId="77777777" w:rsidTr="00D44FBE">
        <w:trPr>
          <w:trHeight w:val="270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59E6" w14:textId="7777777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D44FB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Nr oferty: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8772" w14:textId="7777777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C3B4D" w14:paraId="4ACEC0A6" w14:textId="77777777" w:rsidTr="00D44FBE">
        <w:trPr>
          <w:trHeight w:val="260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EE69" w14:textId="7777777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D44FB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Całkowity koszt zadania: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CDFB3" w14:textId="7777777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C3B4D" w14:paraId="72A2B265" w14:textId="77777777" w:rsidTr="00D44FBE">
        <w:trPr>
          <w:trHeight w:val="278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18C6C" w14:textId="7777777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D44FB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Wnioskowana kwota dotacji (zł/%):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0F8F" w14:textId="7777777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66A2B78A" w14:textId="77777777" w:rsidR="009C3B4D" w:rsidRDefault="009C3B4D" w:rsidP="009C3B4D">
      <w:pPr>
        <w:spacing w:after="0"/>
      </w:pPr>
      <w:r>
        <w:rPr>
          <w:sz w:val="16"/>
        </w:rPr>
        <w:t xml:space="preserve"> </w:t>
      </w:r>
    </w:p>
    <w:tbl>
      <w:tblPr>
        <w:tblW w:w="9780" w:type="dxa"/>
        <w:tblInd w:w="-141" w:type="dxa"/>
        <w:tblCellMar>
          <w:top w:w="7" w:type="dxa"/>
          <w:left w:w="107" w:type="dxa"/>
          <w:right w:w="77" w:type="dxa"/>
        </w:tblCellMar>
        <w:tblLook w:val="04A0" w:firstRow="1" w:lastRow="0" w:firstColumn="1" w:lastColumn="0" w:noHBand="0" w:noVBand="1"/>
      </w:tblPr>
      <w:tblGrid>
        <w:gridCol w:w="567"/>
        <w:gridCol w:w="4394"/>
        <w:gridCol w:w="1419"/>
        <w:gridCol w:w="1844"/>
        <w:gridCol w:w="1556"/>
      </w:tblGrid>
      <w:tr w:rsidR="00735F7A" w14:paraId="449F5DFC" w14:textId="77777777" w:rsidTr="00D44FBE">
        <w:trPr>
          <w:trHeight w:val="8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B6803E0" w14:textId="77777777" w:rsidR="009C3B4D" w:rsidRDefault="009C3B4D" w:rsidP="00DF124D">
            <w:pPr>
              <w:spacing w:after="0" w:line="240" w:lineRule="auto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Lp.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0695A94" w14:textId="77777777" w:rsidR="009C3B4D" w:rsidRDefault="009C3B4D" w:rsidP="00DF124D">
            <w:pPr>
              <w:spacing w:after="0" w:line="240" w:lineRule="auto"/>
              <w:ind w:right="35"/>
              <w:jc w:val="center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KRYTERIA OCENY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4C4AE11" w14:textId="77777777" w:rsidR="009C3B4D" w:rsidRDefault="009C3B4D" w:rsidP="00DF124D">
            <w:pPr>
              <w:spacing w:after="0" w:line="240" w:lineRule="auto"/>
              <w:jc w:val="center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SKALA PUNKTACJI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85694E6" w14:textId="77777777" w:rsidR="009C3B4D" w:rsidRDefault="009C3B4D" w:rsidP="00DF124D">
            <w:pPr>
              <w:spacing w:after="15" w:line="240" w:lineRule="auto"/>
              <w:ind w:right="30"/>
              <w:jc w:val="center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ILOŚĆ </w:t>
            </w:r>
          </w:p>
          <w:p w14:paraId="4C9B0369" w14:textId="77777777" w:rsidR="009C3B4D" w:rsidRDefault="009C3B4D" w:rsidP="00DF124D">
            <w:pPr>
              <w:spacing w:after="48" w:line="240" w:lineRule="auto"/>
              <w:ind w:left="37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PRZYZNANYCH </w:t>
            </w:r>
          </w:p>
          <w:p w14:paraId="71DEB466" w14:textId="77777777" w:rsidR="009C3B4D" w:rsidRDefault="009C3B4D" w:rsidP="00DF124D">
            <w:pPr>
              <w:spacing w:after="0" w:line="240" w:lineRule="auto"/>
              <w:ind w:right="32"/>
              <w:jc w:val="center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PUNKTÓW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7BBA46B" w14:textId="77777777" w:rsidR="009C3B4D" w:rsidRDefault="009C3B4D" w:rsidP="00DF124D">
            <w:pPr>
              <w:spacing w:after="0" w:line="240" w:lineRule="auto"/>
              <w:ind w:right="30"/>
              <w:jc w:val="center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UWAGI </w:t>
            </w:r>
          </w:p>
        </w:tc>
      </w:tr>
      <w:tr w:rsidR="009C3B4D" w14:paraId="7BA7CD0B" w14:textId="77777777" w:rsidTr="00D44FBE">
        <w:trPr>
          <w:trHeight w:val="4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56078" w14:textId="77777777" w:rsidR="009C3B4D" w:rsidRDefault="009C3B4D" w:rsidP="00DF124D">
            <w:pPr>
              <w:spacing w:after="0" w:line="240" w:lineRule="auto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1.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9FDA" w14:textId="77777777" w:rsidR="009C3B4D" w:rsidRPr="002731C8" w:rsidRDefault="009730E3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Możliwość</w:t>
            </w:r>
            <w:r w:rsidR="009C3B4D" w:rsidRPr="002731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realizacji zadania publicznego przez oferenta, w tym: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5A3D" w14:textId="16915773" w:rsidR="009C3B4D" w:rsidRPr="00F63F59" w:rsidRDefault="00EB3CAF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63F5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0 -</w:t>
            </w:r>
            <w:r w:rsidR="002611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D385" w14:textId="77777777" w:rsidR="009C3B4D" w:rsidRDefault="009C3B4D" w:rsidP="00DF124D">
            <w:pPr>
              <w:spacing w:after="0" w:line="240" w:lineRule="auto"/>
              <w:ind w:left="1"/>
            </w:pPr>
            <w:r w:rsidRPr="00090B9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4460" w14:textId="77777777" w:rsidR="009C3B4D" w:rsidRDefault="009C3B4D" w:rsidP="00DF124D">
            <w:pPr>
              <w:spacing w:after="0" w:line="240" w:lineRule="auto"/>
              <w:ind w:left="1"/>
            </w:pPr>
            <w:r w:rsidRPr="00090B9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35F7A" w14:paraId="4BD9EF89" w14:textId="77777777" w:rsidTr="00D44FBE">
        <w:trPr>
          <w:trHeight w:val="4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722BB5" w14:textId="77777777" w:rsidR="009730E3" w:rsidRPr="0042080C" w:rsidRDefault="009730E3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42080C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1a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3C3C1" w14:textId="77777777" w:rsidR="009730E3" w:rsidRPr="002731C8" w:rsidRDefault="009730E3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Udokumentowane doświadczenie w realizacji takich samych lub podobnych projektów – liczba  i rodzaj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8679" w14:textId="77777777" w:rsidR="009730E3" w:rsidRPr="000E4D88" w:rsidRDefault="009730E3" w:rsidP="00DF124D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B51C" w14:textId="77777777" w:rsidR="009730E3" w:rsidRPr="00090B92" w:rsidRDefault="009730E3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8D541" w14:textId="77777777" w:rsidR="009730E3" w:rsidRPr="00090B92" w:rsidRDefault="009730E3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3F59" w14:paraId="3A0A35A1" w14:textId="77777777" w:rsidTr="00D44FBE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73B35" w14:textId="77777777" w:rsidR="00F63F59" w:rsidRDefault="00F63F59" w:rsidP="00DF124D">
            <w:pPr>
              <w:spacing w:after="0" w:line="240" w:lineRule="auto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370AF7" w14:textId="77777777" w:rsidR="00F63F59" w:rsidRPr="002731C8" w:rsidRDefault="00F63F59" w:rsidP="00537528">
            <w:pPr>
              <w:spacing w:after="0" w:line="240" w:lineRule="auto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Brak doświadczenia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C6DBD" w14:textId="77777777" w:rsidR="00F63F59" w:rsidRPr="000E4D88" w:rsidRDefault="00F63F59" w:rsidP="00537528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D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CB7E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D86D3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63F59" w14:paraId="1120C235" w14:textId="77777777" w:rsidTr="00D44FBE">
        <w:trPr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545D49B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FA2437" w14:textId="3C282A5E" w:rsidR="00F63F59" w:rsidRPr="002731C8" w:rsidRDefault="00F63F59" w:rsidP="0053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Powyżej </w:t>
            </w:r>
            <w:r w:rsidR="0026119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 5 lat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C06A8" w14:textId="2A291DCB" w:rsidR="00F63F59" w:rsidRPr="000E4D88" w:rsidRDefault="0026119C" w:rsidP="00537528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8291A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DD4FD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3F59" w14:paraId="2D15DE70" w14:textId="77777777" w:rsidTr="00D44FBE">
        <w:trPr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0C72BFE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EF86B6" w14:textId="77777777" w:rsidR="00F63F59" w:rsidRPr="002731C8" w:rsidRDefault="00F63F59" w:rsidP="0053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>Powyżej 5 lat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F358" w14:textId="7B8B3C07" w:rsidR="00F63F59" w:rsidRPr="000E4D88" w:rsidRDefault="0026119C" w:rsidP="00537528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76125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8AC0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35F7A" w14:paraId="41E59B75" w14:textId="77777777" w:rsidTr="00A41D88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3DBD" w14:textId="77777777" w:rsidR="00EB3CAF" w:rsidRPr="0042080C" w:rsidRDefault="00EB3CAF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42080C">
              <w:rPr>
                <w:rFonts w:ascii="Times New Roman" w:eastAsia="Times New Roman" w:hAnsi="Times New Roman" w:cs="Times New Roman"/>
                <w:sz w:val="20"/>
              </w:rPr>
              <w:t>1b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644757" w14:textId="77777777" w:rsidR="00EB3CAF" w:rsidRPr="002731C8" w:rsidRDefault="00EB3CAF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>Roczne koszty realizowanych projektów tego samego lub podobnego typu: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999D" w14:textId="77777777" w:rsidR="00EB3CAF" w:rsidRPr="000E4D88" w:rsidRDefault="00EB3CAF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010A" w14:textId="77777777" w:rsidR="00EB3CAF" w:rsidRPr="00090B92" w:rsidRDefault="00EB3CAF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B0C7" w14:textId="77777777" w:rsidR="00EB3CAF" w:rsidRPr="00090B92" w:rsidRDefault="00EB3CAF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6119C" w14:paraId="666F6AFE" w14:textId="77777777" w:rsidTr="00A41D88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B2875" w14:textId="77777777" w:rsidR="0026119C" w:rsidRPr="00090B92" w:rsidRDefault="0026119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3BFC1A" w14:textId="7C697288" w:rsidR="0026119C" w:rsidRPr="00DA7F81" w:rsidRDefault="0026119C" w:rsidP="005A3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Brak kosztów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344FE" w14:textId="745BD1AD" w:rsidR="0026119C" w:rsidRPr="00DA7F81" w:rsidRDefault="0026119C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8C0F" w14:textId="77777777" w:rsidR="0026119C" w:rsidRPr="00090B92" w:rsidRDefault="0026119C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BCF61" w14:textId="77777777" w:rsidR="0026119C" w:rsidRPr="00090B92" w:rsidRDefault="0026119C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17852" w14:paraId="0C0A262E" w14:textId="77777777" w:rsidTr="00A41D88">
        <w:trPr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089B731" w14:textId="77777777" w:rsidR="00EB3CAF" w:rsidRPr="00090B92" w:rsidRDefault="00EB3CAF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45848D" w14:textId="77777777" w:rsidR="00EB3CAF" w:rsidRPr="00DA7F81" w:rsidRDefault="000E4D88" w:rsidP="005A3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Roczny koszt do </w:t>
            </w:r>
            <w:r w:rsidR="005A3DD2"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 mln.</w:t>
            </w: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 zł 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0671" w14:textId="77777777" w:rsidR="00EB3CAF" w:rsidRPr="00DA7F81" w:rsidRDefault="000E4D88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2E222" w14:textId="77777777" w:rsidR="00EB3CAF" w:rsidRPr="00090B92" w:rsidRDefault="00EB3CAF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A1E53" w14:textId="77777777" w:rsidR="00EB3CAF" w:rsidRPr="00090B92" w:rsidRDefault="00EB3CAF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17852" w14:paraId="01C0644D" w14:textId="77777777" w:rsidTr="00A41D88">
        <w:trPr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C6765E2" w14:textId="77777777" w:rsidR="00EB3CAF" w:rsidRPr="00090B92" w:rsidRDefault="00EB3CAF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BC91A1" w14:textId="77777777" w:rsidR="00EB3CAF" w:rsidRPr="00DA7F81" w:rsidRDefault="000E4D88" w:rsidP="005A3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Roczny koszt powyżej </w:t>
            </w:r>
            <w:r w:rsidR="005A3DD2"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 mln</w:t>
            </w: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. </w:t>
            </w:r>
            <w:r w:rsidR="00217852"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zł </w:t>
            </w:r>
            <w:r w:rsidR="00F63F59"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do 3 mln. zł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B9126" w14:textId="77777777" w:rsidR="00EB3CAF" w:rsidRPr="00DA7F81" w:rsidRDefault="000E4D88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C3977" w14:textId="77777777" w:rsidR="00EB3CAF" w:rsidRPr="00090B92" w:rsidRDefault="00EB3CAF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8230" w14:textId="77777777" w:rsidR="00EB3CAF" w:rsidRPr="00090B92" w:rsidRDefault="00EB3CAF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3F59" w14:paraId="6A3FAD47" w14:textId="77777777" w:rsidTr="00A41D88">
        <w:trPr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CD49100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CB7B3B" w14:textId="77777777" w:rsidR="00F63F59" w:rsidRPr="00DA7F81" w:rsidRDefault="00F63F59" w:rsidP="00705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Roczny koszt powyżej 3 mln. zł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42D3" w14:textId="50E51793" w:rsidR="00F63F59" w:rsidRPr="00DA7F81" w:rsidRDefault="0026119C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781EE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42CE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3F59" w14:paraId="5F430005" w14:textId="77777777" w:rsidTr="00D44FBE">
        <w:trPr>
          <w:trHeight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E771D5" w14:textId="77777777" w:rsidR="00F63F59" w:rsidRDefault="00F63F59" w:rsidP="00DF124D">
            <w:pPr>
              <w:spacing w:after="0" w:line="240" w:lineRule="auto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2.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06C793" w14:textId="77777777" w:rsidR="00F63F59" w:rsidRPr="002731C8" w:rsidRDefault="00F63F59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Kalkulacja kosztów realizacji zadania publicznego, w tym w odniesieniu do zakresu rzeczowego zadania publicznego. Analizie będą poddane w szczególności: koszty wynagrodzeń, koszty wyżywienia  w tym stawka żywieniowa, wsad do kotła, koszty środków czystości, koszty usług medycznych: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235262" w14:textId="77777777" w:rsidR="00F63F59" w:rsidRPr="007437EE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A7F8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0-5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1C365F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5E99E8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</w:tr>
      <w:tr w:rsidR="00F63F59" w14:paraId="70C22CCD" w14:textId="77777777" w:rsidTr="00DA7F81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9623" w14:textId="77777777" w:rsidR="00F63F59" w:rsidRPr="00217852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E079C8" w14:textId="77777777" w:rsidR="00F63F59" w:rsidRPr="002731C8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31C8">
              <w:rPr>
                <w:rFonts w:ascii="Times New Roman" w:hAnsi="Times New Roman" w:cs="Times New Roman"/>
                <w:sz w:val="16"/>
                <w:szCs w:val="16"/>
              </w:rPr>
              <w:t>Adekwatność, celowość, racjonalność zaplanowanych wydatków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CC8EA" w14:textId="77777777" w:rsidR="00F63F59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4C25A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CE97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0FA4D704" w14:textId="77777777" w:rsidTr="00DA7F81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3DAC48" w14:textId="77777777" w:rsidR="00F63F59" w:rsidRPr="00217852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073115" w14:textId="77777777" w:rsidR="00F63F59" w:rsidRPr="002731C8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31C8">
              <w:rPr>
                <w:rFonts w:ascii="Times New Roman" w:hAnsi="Times New Roman" w:cs="Times New Roman"/>
                <w:sz w:val="16"/>
                <w:szCs w:val="16"/>
              </w:rPr>
              <w:t xml:space="preserve">Wydatki nieadekwatne, niecelowe, nieracjonalne, zbyt wysokie koszty poszczególnych działań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2ADD3" w14:textId="77777777" w:rsidR="00F63F59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33E2A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81D1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4A149CC6" w14:textId="77777777" w:rsidTr="00DA7F81">
        <w:trPr>
          <w:trHeight w:val="252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D96EBF" w14:textId="77777777" w:rsidR="00F63F59" w:rsidRPr="00217852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7A7B5D" w14:textId="77777777" w:rsidR="00F63F59" w:rsidRPr="002731C8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31C8">
              <w:rPr>
                <w:rFonts w:ascii="Times New Roman" w:hAnsi="Times New Roman" w:cs="Times New Roman"/>
                <w:sz w:val="16"/>
                <w:szCs w:val="16"/>
              </w:rPr>
              <w:t xml:space="preserve">Koszty racjonalne, celowe, adekwatne do planowanych działań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80CA" w14:textId="77777777" w:rsidR="00F63F59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8B5B3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F78A7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38E7FA9B" w14:textId="77777777" w:rsidTr="00D44FBE">
        <w:trPr>
          <w:trHeight w:val="7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F2662" w14:textId="77777777" w:rsidR="00F63F59" w:rsidRPr="00217852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78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37E6" w14:textId="77777777" w:rsidR="00F63F59" w:rsidRPr="002731C8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Proponowana jakość wykonania zadania publicznego, kwalifikacje i doświadczenie osób, przy udziale których oferent będzie realizować zadanie publiczne (kwalifikacje, staż zawodowy, przebieg pracy zawodowej)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322B" w14:textId="4AEB7622" w:rsidR="00F63F59" w:rsidRPr="00DA7F81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A7F8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0-</w:t>
            </w:r>
            <w:r w:rsidR="002611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A7DA0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25371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</w:tr>
      <w:tr w:rsidR="00F63F59" w14:paraId="3F6E0B99" w14:textId="77777777" w:rsidTr="00D44FBE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685DD02" w14:textId="77777777" w:rsidR="00F63F59" w:rsidRPr="00217852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785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C6141" w14:textId="77777777" w:rsidR="00F63F59" w:rsidRPr="002731C8" w:rsidRDefault="00F63F59" w:rsidP="00DF124D">
            <w:pPr>
              <w:spacing w:after="0" w:line="240" w:lineRule="auto"/>
              <w:ind w:right="76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Proponowana jakość wykonania zadania publicznego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D80C" w14:textId="77777777" w:rsidR="00F63F59" w:rsidRPr="00217852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319A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DAB4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</w:tr>
      <w:tr w:rsidR="00F63F59" w14:paraId="61F4E88A" w14:textId="77777777" w:rsidTr="00D44FBE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FCF1C" w14:textId="77777777" w:rsidR="00F63F59" w:rsidRPr="0021785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795FE8" w14:textId="77777777" w:rsidR="00F63F59" w:rsidRPr="002731C8" w:rsidRDefault="00F63F59" w:rsidP="00DF124D">
            <w:pPr>
              <w:spacing w:after="0" w:line="240" w:lineRule="auto"/>
              <w:ind w:right="760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Posiadane certyfikaty, wdrożone normy jakości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0F23" w14:textId="77777777" w:rsidR="00F63F59" w:rsidRPr="00DA7F81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E92F9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2B74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7CBB36B6" w14:textId="77777777" w:rsidTr="00D44FBE">
        <w:trPr>
          <w:trHeight w:val="41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B89E973" w14:textId="77777777" w:rsidR="00F63F59" w:rsidRPr="0021785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CDA928" w14:textId="77777777" w:rsidR="00F63F59" w:rsidRPr="002731C8" w:rsidRDefault="00F63F59" w:rsidP="00DF124D">
            <w:pPr>
              <w:spacing w:after="0" w:line="240" w:lineRule="auto"/>
              <w:ind w:right="760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Roczna liczba i rodzaj planowych wydarzeń, form aktywności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F4F35" w14:textId="77777777" w:rsidR="00F63F59" w:rsidRPr="00DA7F81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5868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25172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75DDA494" w14:textId="77777777" w:rsidTr="00D44FBE">
        <w:trPr>
          <w:trHeight w:val="47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52EDC14" w14:textId="77777777" w:rsidR="00F63F59" w:rsidRPr="0021785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BDBDC3" w14:textId="77777777" w:rsidR="00F63F59" w:rsidRPr="002731C8" w:rsidRDefault="00F63F59" w:rsidP="00DF124D">
            <w:pPr>
              <w:spacing w:after="0" w:line="240" w:lineRule="auto"/>
              <w:ind w:right="760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Zakładane cele i opis zakładanych rezultatów realizacji zadania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BB27" w14:textId="77777777" w:rsidR="00F63F59" w:rsidRPr="00DA7F81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9B4CB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97941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37F8D720" w14:textId="77777777" w:rsidTr="00D44FBE">
        <w:trPr>
          <w:trHeight w:val="47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2FFA63E" w14:textId="77777777" w:rsidR="00F63F59" w:rsidRPr="0021785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9988B1" w14:textId="77777777" w:rsidR="00F63F59" w:rsidRPr="002731C8" w:rsidRDefault="00F63F59" w:rsidP="00E31F79">
            <w:pPr>
              <w:spacing w:after="0" w:line="240" w:lineRule="auto"/>
              <w:ind w:right="760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Potwierdzona deklaracja współpracy z innymi podmiotami przy realizacji zadania w celu zwiększenia skuteczności i efektywności realizacji zadania (umowy lub inne dokumenty potwierdzające współpracę)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DC4EC" w14:textId="77777777" w:rsidR="00F63F59" w:rsidRPr="00DA7F81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8444F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17BD8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259D8D78" w14:textId="77777777" w:rsidTr="00D44FBE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AF4E" w14:textId="77777777" w:rsidR="00F63F59" w:rsidRPr="0021785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8F2485" w14:textId="77777777" w:rsidR="00F63F59" w:rsidRPr="002731C8" w:rsidRDefault="00F63F59" w:rsidP="00DF124D">
            <w:pPr>
              <w:spacing w:after="0" w:line="240" w:lineRule="auto"/>
              <w:ind w:right="760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Inne w tym: metodologia ewaluacji realizacji zadania i propozycje narzędzi ewaluacji, diagnoza potrzeb, proponowane sposoby zapewnienia  jakości wykonania zadania , identyfikacja ryzyka, planowane do osiągnięcia mierniki i wskaźniki, adekwatność celów do zdiagnozowanych potrzeb, dodatkowe działania mające wpływ na jakość realizacji zadania, przekraczające zakres określony w warunkach konkursu, ocena sposobu działania i metod pracy w odniesieniu do potrzeb zadania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CC58" w14:textId="77777777" w:rsidR="00F63F59" w:rsidRPr="00DA7F81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377D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A96D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0877B8D3" w14:textId="77777777" w:rsidTr="00D44FBE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490A63" w14:textId="77777777" w:rsidR="00F63F59" w:rsidRPr="00217852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785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 w:rsidRPr="002178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50FC" w14:textId="77777777" w:rsidR="00F63F59" w:rsidRPr="002731C8" w:rsidRDefault="00F63F59" w:rsidP="00DF124D">
            <w:pPr>
              <w:spacing w:after="0" w:line="240" w:lineRule="auto"/>
              <w:ind w:right="22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Kwalifikacje i doświadczenie osób, przy udziale których oferent będzie realizować zadania publiczne (kwalifikacje, staż zawodowy, przebieg pracy zawodowej)</w:t>
            </w: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F7EEF" w14:textId="2384AF23" w:rsidR="00F63F59" w:rsidRPr="00DA7F81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0-</w:t>
            </w:r>
            <w:r w:rsidR="005A1C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50D2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A5264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</w:tr>
      <w:tr w:rsidR="0026119C" w14:paraId="2A6A3BC9" w14:textId="77777777" w:rsidTr="00D44FBE">
        <w:trPr>
          <w:trHeight w:val="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A146EE" w14:textId="166104D6" w:rsidR="0026119C" w:rsidRPr="0026119C" w:rsidRDefault="0026119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119C">
              <w:rPr>
                <w:rFonts w:ascii="Times New Roman" w:eastAsia="Times New Roman" w:hAnsi="Times New Roman" w:cs="Times New Roman"/>
                <w:bCs/>
                <w:sz w:val="20"/>
              </w:rPr>
              <w:lastRenderedPageBreak/>
              <w:t>3c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FE84" w14:textId="5ACC4C6C" w:rsidR="0026119C" w:rsidRPr="0026119C" w:rsidRDefault="0026119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6119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Wsparcie pracowników, załogi: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2D090" w14:textId="77777777" w:rsidR="0026119C" w:rsidRPr="00DA7F81" w:rsidRDefault="0026119C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81082" w14:textId="77777777" w:rsidR="0026119C" w:rsidRPr="00090B92" w:rsidRDefault="0026119C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3028" w14:textId="77777777" w:rsidR="0026119C" w:rsidRPr="00090B92" w:rsidRDefault="0026119C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26119C" w14:paraId="11B41CBE" w14:textId="77777777" w:rsidTr="002E2E36">
        <w:trPr>
          <w:trHeight w:val="38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DD94C" w14:textId="77777777" w:rsidR="0026119C" w:rsidRPr="0026119C" w:rsidRDefault="0026119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0411" w14:textId="58B6672B" w:rsidR="0026119C" w:rsidRPr="0026119C" w:rsidRDefault="0026119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6119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Rozwój zawodowy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6B048" w14:textId="68A0BA94" w:rsidR="0026119C" w:rsidRPr="0026119C" w:rsidRDefault="0026119C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6119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852A" w14:textId="77777777" w:rsidR="0026119C" w:rsidRPr="00090B92" w:rsidRDefault="0026119C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48EB" w14:textId="77777777" w:rsidR="0026119C" w:rsidRPr="00090B92" w:rsidRDefault="0026119C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26119C" w14:paraId="1DDB05AC" w14:textId="77777777" w:rsidTr="002E2E36">
        <w:trPr>
          <w:trHeight w:val="38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2943D3" w14:textId="77777777" w:rsidR="0026119C" w:rsidRPr="0026119C" w:rsidRDefault="0026119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DA0E" w14:textId="7084B97D" w:rsidR="0026119C" w:rsidRPr="0026119C" w:rsidRDefault="0026119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Wsparcie w zakresie socjalnym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93435" w14:textId="2ECCD3D7" w:rsidR="0026119C" w:rsidRPr="0026119C" w:rsidRDefault="0026119C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6119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4CF62" w14:textId="77777777" w:rsidR="0026119C" w:rsidRPr="00090B92" w:rsidRDefault="0026119C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E5A7" w14:textId="77777777" w:rsidR="0026119C" w:rsidRPr="00090B92" w:rsidRDefault="0026119C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7314805F" w14:textId="77777777" w:rsidTr="00D44FBE">
        <w:trPr>
          <w:trHeight w:val="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FA18BE" w14:textId="77777777" w:rsidR="00F63F59" w:rsidRDefault="00F63F59" w:rsidP="00DF124D">
            <w:pPr>
              <w:spacing w:after="0" w:line="240" w:lineRule="auto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4.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23AA" w14:textId="77777777" w:rsidR="00F63F59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Planowany przez oferenta  wkład rzeczowy i osobowy w tym świadczenia wolontariuszy i prace społeczną członków.</w:t>
            </w:r>
          </w:p>
          <w:p w14:paraId="3A29074D" w14:textId="77777777" w:rsidR="00F63F59" w:rsidRPr="00E31F79" w:rsidRDefault="00F63F59" w:rsidP="00DF124D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Należy podać rodzaj i koszt proponowanego wkładu rzeczowego.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9E6F2" w14:textId="77777777" w:rsidR="00F63F59" w:rsidRPr="00DA7F81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A7F8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0-5</w:t>
            </w:r>
            <w:r w:rsidRPr="00DA7F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A0D0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F2FAA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</w:tr>
      <w:tr w:rsidR="00F63F59" w14:paraId="1860FB28" w14:textId="77777777" w:rsidTr="00D44FBE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A0C3" w14:textId="77777777" w:rsidR="00F63F59" w:rsidRPr="00735F7A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735F7A">
              <w:rPr>
                <w:rFonts w:ascii="Times New Roman" w:eastAsia="Times New Roman" w:hAnsi="Times New Roman" w:cs="Times New Roman"/>
                <w:bCs/>
                <w:sz w:val="20"/>
              </w:rPr>
              <w:t>4a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5D5A8A" w14:textId="77777777" w:rsidR="00F63F59" w:rsidRPr="00735F7A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35F7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Planowany wkład rzeczowy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, procentowy udział corocznego wkładu rzeczowego w rocznej planowanej kwocie dotacji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74A28" w14:textId="77777777" w:rsidR="00F63F59" w:rsidRPr="002731C8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BB46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11EA2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5E38C79D" w14:textId="77777777" w:rsidTr="00D44FBE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8FD9E3" w14:textId="77777777" w:rsidR="00F63F59" w:rsidRPr="00735F7A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A6C7AF" w14:textId="77777777" w:rsidR="00F63F59" w:rsidRPr="00735F7A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Brak  wkładu rzeczowego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765D4" w14:textId="77777777" w:rsidR="00F63F59" w:rsidRPr="00735F7A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5F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A6D60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E35A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7F241E6B" w14:textId="77777777" w:rsidTr="00D44FBE">
        <w:trPr>
          <w:trHeight w:val="266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34EBCA9" w14:textId="77777777" w:rsidR="00F63F59" w:rsidRPr="00735F7A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A86514" w14:textId="77777777" w:rsidR="00F63F59" w:rsidRPr="00DA7F81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 xml:space="preserve">Od  0,5 % do 1 %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A8742" w14:textId="77777777" w:rsidR="00F63F59" w:rsidRPr="00DA7F81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C466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333A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40E9CEFA" w14:textId="77777777" w:rsidTr="00D44FBE">
        <w:trPr>
          <w:trHeight w:val="12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7AFF3DF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2B7560" w14:textId="77777777" w:rsidR="00F63F59" w:rsidRPr="00DA7F81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 xml:space="preserve">Od 1,01 % do 3 %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2A2AB" w14:textId="77777777" w:rsidR="00F63F59" w:rsidRPr="00DA7F81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35D7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4A08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77834768" w14:textId="77777777" w:rsidTr="00D44FBE">
        <w:trPr>
          <w:trHeight w:val="10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4B61DE4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A5A233" w14:textId="77777777" w:rsidR="00F63F59" w:rsidRPr="00DA7F81" w:rsidRDefault="00F63F59" w:rsidP="007E23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 xml:space="preserve">Powyżej 3 %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C475C" w14:textId="77777777" w:rsidR="00F63F59" w:rsidRPr="00DA7F81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A5D2D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F80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34F1F717" w14:textId="77777777" w:rsidTr="00D44FBE">
        <w:trPr>
          <w:trHeight w:val="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574CAF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4b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7844" w14:textId="77777777" w:rsidR="00F63F59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Planowany przez oferenta wkład osobowy, w tym świadczenia wolontariuszy i praca społeczna członków w %. </w:t>
            </w: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Należy podać informację jaki rodzaj pracy będą wykonywali wolontariusze i członkowie organizacji.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3A65E" w14:textId="77777777" w:rsidR="00F63F59" w:rsidRPr="00735F7A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3093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5BBB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2D1E108A" w14:textId="77777777" w:rsidTr="00D44FBE">
        <w:trPr>
          <w:trHeight w:val="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A10565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58DDF0" w14:textId="77777777" w:rsidR="00F63F59" w:rsidRPr="00201A71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01A7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Brak wkładu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72FC2" w14:textId="77777777" w:rsidR="00F63F59" w:rsidRPr="00201A71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1A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FEAB5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C1BAA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051B3DDB" w14:textId="77777777" w:rsidTr="00D44FBE">
        <w:trPr>
          <w:trHeight w:val="89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56D586B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E5FC59" w14:textId="77777777" w:rsidR="00F63F59" w:rsidRPr="00DA7F81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Od 0,01 % do 0,5 %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EFB8" w14:textId="77777777" w:rsidR="00F63F59" w:rsidRPr="00DA7F81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F5CC1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3C11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177C4F5F" w14:textId="77777777" w:rsidTr="00D44FBE">
        <w:trPr>
          <w:trHeight w:val="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C0C5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90009C" w14:textId="77777777" w:rsidR="00F63F59" w:rsidRPr="00DA7F81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Ponad 0,5%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3F9C" w14:textId="77777777" w:rsidR="00F63F59" w:rsidRPr="00DA7F81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07EE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2182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57C1D691" w14:textId="77777777" w:rsidTr="00D44FBE">
        <w:tblPrEx>
          <w:tblCellMar>
            <w:top w:w="6" w:type="dxa"/>
          </w:tblCellMar>
        </w:tblPrEx>
        <w:trPr>
          <w:trHeight w:val="10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DAC82" w14:textId="77777777" w:rsidR="00F63F59" w:rsidRDefault="00F63F59" w:rsidP="00DF12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5</w:t>
            </w: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FA529" w14:textId="77777777" w:rsidR="00F63F59" w:rsidRPr="002731C8" w:rsidRDefault="00F63F59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Ocena realizacji zleconych zadań publicznych, które były realizowane przez oferenta w latach poprzednich, biorąc pod uwagę rzetelność  i terminowość oraz sposób rozliczenia otrzymanych środków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na realizację zadań publicznych (przy ocenie będą brane pod uwagę pozytywne opinię i rekomendacje instytucji i podmiotów udzielających dotacji na zrealizowane  lub realizowane projekty – zadania tego samego typu lub podobne, w tym , w zakresie rzetelności rozliczeń, terminowości rozliczeń oraz sposobu rozliczenia dotychczas otrzymanych środków na realizację zadań publicznych)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FD6A1" w14:textId="77777777" w:rsidR="00F63F59" w:rsidRDefault="00F63F59" w:rsidP="00DF124D">
            <w:pPr>
              <w:spacing w:after="0" w:line="240" w:lineRule="auto"/>
              <w:ind w:left="18"/>
              <w:jc w:val="center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14:paraId="45D9DC4B" w14:textId="77777777" w:rsidR="00F63F59" w:rsidRPr="00765004" w:rsidRDefault="00F63F59" w:rsidP="00DF124D">
            <w:pPr>
              <w:spacing w:after="0" w:line="240" w:lineRule="auto"/>
              <w:ind w:right="30"/>
              <w:jc w:val="center"/>
              <w:rPr>
                <w:color w:val="FF0000"/>
                <w:sz w:val="24"/>
                <w:szCs w:val="24"/>
              </w:rPr>
            </w:pPr>
            <w:r w:rsidRPr="00DA7F8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0 – 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021C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ED658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63F59" w14:paraId="299A99E4" w14:textId="77777777" w:rsidTr="00D44FBE">
        <w:tblPrEx>
          <w:tblCellMar>
            <w:top w:w="6" w:type="dxa"/>
          </w:tblCellMar>
        </w:tblPrEx>
        <w:trPr>
          <w:trHeight w:val="239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2516865" w14:textId="77777777" w:rsidR="00F63F59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1EBDDD" w14:textId="77777777" w:rsidR="00F63F59" w:rsidRPr="00DA7F81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Brak opinii, rekomendacji  lub złe opinie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69296" w14:textId="77777777" w:rsidR="00F63F59" w:rsidRPr="00DA7F81" w:rsidRDefault="00F63F59" w:rsidP="00DF124D">
            <w:pPr>
              <w:spacing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27363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17035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3F59" w14:paraId="7E8192E1" w14:textId="77777777" w:rsidTr="00D44FBE">
        <w:tblPrEx>
          <w:tblCellMar>
            <w:top w:w="6" w:type="dxa"/>
          </w:tblCellMar>
        </w:tblPrEx>
        <w:trPr>
          <w:trHeight w:val="239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B0E8464" w14:textId="77777777" w:rsidR="00F63F59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F9AB85" w14:textId="77777777" w:rsidR="00F63F59" w:rsidRPr="00DA7F81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Poprawna ocena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FA31" w14:textId="77777777" w:rsidR="00F63F59" w:rsidRPr="00DA7F81" w:rsidRDefault="00F63F59" w:rsidP="00DF124D">
            <w:pPr>
              <w:spacing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DA5B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4A382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3F59" w14:paraId="60208B46" w14:textId="77777777" w:rsidTr="00D44FBE">
        <w:tblPrEx>
          <w:tblCellMar>
            <w:top w:w="6" w:type="dxa"/>
          </w:tblCellMar>
        </w:tblPrEx>
        <w:trPr>
          <w:trHeight w:val="239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BECCE14" w14:textId="77777777" w:rsidR="00F63F59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AAB758" w14:textId="77777777" w:rsidR="00F63F59" w:rsidRPr="00DA7F81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Dobra ocena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8A241" w14:textId="77777777" w:rsidR="00F63F59" w:rsidRPr="00DA7F81" w:rsidRDefault="00F63F59" w:rsidP="00DF124D">
            <w:pPr>
              <w:spacing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780B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B3581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3F59" w14:paraId="501869AA" w14:textId="77777777" w:rsidTr="00D44FBE">
        <w:tblPrEx>
          <w:tblCellMar>
            <w:top w:w="6" w:type="dxa"/>
          </w:tblCellMar>
        </w:tblPrEx>
        <w:trPr>
          <w:trHeight w:val="239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EE78" w14:textId="77777777" w:rsidR="00F63F59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485CF8" w14:textId="77777777" w:rsidR="00F63F59" w:rsidRPr="00DA7F81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 xml:space="preserve">Bardzo dobra ocena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354BC" w14:textId="77777777" w:rsidR="00F63F59" w:rsidRPr="00DA7F81" w:rsidRDefault="00F63F59" w:rsidP="00DF124D">
            <w:pPr>
              <w:spacing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8471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3BC37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3F59" w14:paraId="03BBF3CE" w14:textId="77777777" w:rsidTr="00DA7F81">
        <w:tblPrEx>
          <w:tblCellMar>
            <w:top w:w="6" w:type="dxa"/>
          </w:tblCellMar>
        </w:tblPrEx>
        <w:trPr>
          <w:trHeight w:val="65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9A76DF" w14:textId="77777777" w:rsidR="00F63F59" w:rsidRPr="007102B8" w:rsidRDefault="00F63F59" w:rsidP="00DF124D">
            <w:pPr>
              <w:spacing w:after="0" w:line="240" w:lineRule="auto"/>
              <w:rPr>
                <w:b/>
                <w:bCs/>
              </w:rPr>
            </w:pPr>
            <w:r w:rsidRPr="007102B8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6.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F3A3A" w14:textId="77777777" w:rsidR="00F63F59" w:rsidRPr="007102B8" w:rsidRDefault="00F63F59" w:rsidP="00DF124D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7102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Wysokość zaproponowanego przez oferenta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rocznego</w:t>
            </w:r>
            <w:r w:rsidRPr="007102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czynszu za użytkowanie mienia Powiatu Gryfińskiego (określenie minimalnej)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AE85" w14:textId="77777777" w:rsidR="00F63F59" w:rsidRPr="00023B21" w:rsidRDefault="00F63F59" w:rsidP="00DF124D">
            <w:pPr>
              <w:spacing w:after="0" w:line="240" w:lineRule="auto"/>
              <w:ind w:right="3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A7F8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0 – </w:t>
            </w:r>
            <w:r w:rsidR="00023B21" w:rsidRPr="00DA7F8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10</w:t>
            </w:r>
            <w:r w:rsidRPr="00DA7F8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8E9EC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2F91F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63F59" w14:paraId="5CB1FE2A" w14:textId="77777777" w:rsidTr="00D44FBE">
        <w:tblPrEx>
          <w:tblCellMar>
            <w:top w:w="6" w:type="dxa"/>
          </w:tblCellMar>
        </w:tblPrEx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84DBA2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EABFB9" w14:textId="77777777" w:rsidR="00F63F59" w:rsidRPr="00DA7F81" w:rsidRDefault="00F63F59" w:rsidP="00765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Od 2.200 do 3.000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A0F4D" w14:textId="77777777" w:rsidR="00F63F59" w:rsidRPr="00D44FBE" w:rsidRDefault="00F63F59" w:rsidP="00DF124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4FB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B073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2FD73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47AEC" w14:paraId="023B9889" w14:textId="77777777" w:rsidTr="00D44FBE">
        <w:tblPrEx>
          <w:tblCellMar>
            <w:top w:w="6" w:type="dxa"/>
          </w:tblCellMar>
        </w:tblPrEx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7085D9" w14:textId="77777777" w:rsidR="00F47AEC" w:rsidRPr="00090B92" w:rsidRDefault="00F47AE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CBA195" w14:textId="77777777" w:rsidR="00F47AEC" w:rsidRPr="00DA7F81" w:rsidRDefault="00F47AEC" w:rsidP="00765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Od 3.001 do 5.000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2C378" w14:textId="77777777" w:rsidR="00F47AEC" w:rsidRPr="00D44FBE" w:rsidRDefault="00F47AEC" w:rsidP="00DF124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B3A0" w14:textId="77777777" w:rsidR="00F47AEC" w:rsidRPr="00090B92" w:rsidRDefault="00F47AEC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4E394" w14:textId="77777777" w:rsidR="00F47AEC" w:rsidRPr="00090B92" w:rsidRDefault="00F47AEC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3F59" w14:paraId="53973913" w14:textId="77777777" w:rsidTr="00D44FBE">
        <w:tblPrEx>
          <w:tblCellMar>
            <w:top w:w="6" w:type="dxa"/>
          </w:tblCellMar>
        </w:tblPrEx>
        <w:trPr>
          <w:trHeight w:val="145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357653C" w14:textId="77777777" w:rsidR="00F63F59" w:rsidRDefault="00F63F59" w:rsidP="00DF124D">
            <w:pPr>
              <w:spacing w:after="0" w:line="240" w:lineRule="auto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D381C0" w14:textId="77777777" w:rsidR="00F63F59" w:rsidRPr="00DA7F81" w:rsidRDefault="00F47AEC" w:rsidP="0076500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Od 5.001</w:t>
            </w:r>
            <w:r w:rsidR="00F63F59" w:rsidRPr="00DA7F8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do </w:t>
            </w:r>
            <w:r w:rsidRPr="00DA7F8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</w:t>
            </w:r>
            <w:r w:rsidR="00F63F59" w:rsidRPr="00DA7F8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.000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549C9" w14:textId="77777777" w:rsidR="00F63F59" w:rsidRPr="00D44FBE" w:rsidRDefault="00F47AEC" w:rsidP="00DF124D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C9637" w14:textId="77777777" w:rsidR="00F63F59" w:rsidRDefault="00F63F59" w:rsidP="00DF124D">
            <w:pPr>
              <w:spacing w:after="0" w:line="240" w:lineRule="auto"/>
              <w:ind w:left="1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B6891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63F59" w14:paraId="28034814" w14:textId="77777777" w:rsidTr="00D44FBE">
        <w:tblPrEx>
          <w:tblCellMar>
            <w:top w:w="6" w:type="dxa"/>
          </w:tblCellMar>
        </w:tblPrEx>
        <w:trPr>
          <w:trHeight w:val="149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B7562CB" w14:textId="77777777" w:rsidR="00F63F59" w:rsidRDefault="00F63F59" w:rsidP="00DF124D">
            <w:pPr>
              <w:spacing w:after="0" w:line="240" w:lineRule="auto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5BFE3C" w14:textId="77777777" w:rsidR="00F63F59" w:rsidRPr="00DA7F81" w:rsidRDefault="00F63F59" w:rsidP="00F47AE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Od </w:t>
            </w:r>
            <w:r w:rsidR="00F47AEC" w:rsidRPr="00DA7F8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7</w:t>
            </w:r>
            <w:r w:rsidRPr="00DA7F8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.001 do </w:t>
            </w:r>
            <w:r w:rsidR="00F47AEC" w:rsidRPr="00DA7F8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9</w:t>
            </w:r>
            <w:r w:rsidRPr="00DA7F8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.000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4FA46" w14:textId="77777777" w:rsidR="00F63F59" w:rsidRPr="00D44FBE" w:rsidRDefault="00F47AEC" w:rsidP="00DF124D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204EE" w14:textId="77777777" w:rsidR="00F63F59" w:rsidRDefault="00F63F59" w:rsidP="00DF124D">
            <w:pPr>
              <w:spacing w:after="0" w:line="240" w:lineRule="auto"/>
              <w:ind w:left="1"/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3EC77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3F59" w14:paraId="2DAA10CB" w14:textId="77777777" w:rsidTr="00F47AEC">
        <w:tblPrEx>
          <w:tblCellMar>
            <w:top w:w="6" w:type="dxa"/>
          </w:tblCellMar>
        </w:tblPrEx>
        <w:trPr>
          <w:trHeight w:val="28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0F0FF9C" w14:textId="77777777" w:rsidR="00F63F59" w:rsidRPr="002731C8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8ABD11" w14:textId="77777777" w:rsidR="00F63F59" w:rsidRPr="00DA7F81" w:rsidRDefault="00F63F59" w:rsidP="00F47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Od </w:t>
            </w:r>
            <w:r w:rsidR="00F47AEC"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</w:t>
            </w: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.001 do </w:t>
            </w:r>
            <w:r w:rsidR="00F47AEC"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</w:t>
            </w: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.000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41442" w14:textId="77777777" w:rsidR="00F63F59" w:rsidRPr="00D44FBE" w:rsidRDefault="00F47AEC" w:rsidP="00DF124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  <w:p w14:paraId="2F0A1513" w14:textId="77777777" w:rsidR="00F63F59" w:rsidRPr="00D44FBE" w:rsidRDefault="00F63F59" w:rsidP="00DF124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3F5D" w14:textId="77777777" w:rsidR="00F63F59" w:rsidRPr="002731C8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694DF" w14:textId="77777777" w:rsidR="00F63F59" w:rsidRPr="002731C8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47AEC" w14:paraId="13CAA5DB" w14:textId="77777777" w:rsidTr="00D44FBE">
        <w:tblPrEx>
          <w:tblCellMar>
            <w:top w:w="6" w:type="dxa"/>
          </w:tblCellMar>
        </w:tblPrEx>
        <w:trPr>
          <w:trHeight w:val="15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0531728" w14:textId="77777777" w:rsidR="00F47AEC" w:rsidRPr="002731C8" w:rsidRDefault="00F47AE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AC4A73" w14:textId="77777777" w:rsidR="00F47AEC" w:rsidRPr="00DA7F81" w:rsidRDefault="00F47AEC" w:rsidP="00537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Od 11.001 do 13.000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ED6C" w14:textId="77777777" w:rsidR="00F47AEC" w:rsidRPr="00D44FBE" w:rsidRDefault="00F47AEC" w:rsidP="00DF124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14BAA" w14:textId="77777777" w:rsidR="00F47AEC" w:rsidRPr="002731C8" w:rsidRDefault="00F47AEC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05CF3" w14:textId="77777777" w:rsidR="00F47AEC" w:rsidRPr="002731C8" w:rsidRDefault="00F47AEC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47AEC" w14:paraId="41782FE8" w14:textId="77777777" w:rsidTr="00D44FBE">
        <w:tblPrEx>
          <w:tblCellMar>
            <w:top w:w="6" w:type="dxa"/>
          </w:tblCellMar>
        </w:tblPrEx>
        <w:trPr>
          <w:trHeight w:val="15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0497249" w14:textId="77777777" w:rsidR="00F47AEC" w:rsidRPr="002731C8" w:rsidRDefault="00F47AE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B24F67" w14:textId="77777777" w:rsidR="00F47AEC" w:rsidRPr="00DA7F81" w:rsidRDefault="00F47AEC" w:rsidP="00537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Od 15.001 do 17.000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D3068" w14:textId="77777777" w:rsidR="00F47AEC" w:rsidRPr="00D44FBE" w:rsidRDefault="00F47AEC" w:rsidP="00DF124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E7B7" w14:textId="77777777" w:rsidR="00F47AEC" w:rsidRPr="002731C8" w:rsidRDefault="00F47AEC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41A78" w14:textId="77777777" w:rsidR="00F47AEC" w:rsidRPr="002731C8" w:rsidRDefault="00F47AEC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47AEC" w14:paraId="63D38196" w14:textId="77777777" w:rsidTr="00D44FBE">
        <w:tblPrEx>
          <w:tblCellMar>
            <w:top w:w="6" w:type="dxa"/>
          </w:tblCellMar>
        </w:tblPrEx>
        <w:trPr>
          <w:trHeight w:val="15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AD2A79B" w14:textId="77777777" w:rsidR="00F47AEC" w:rsidRPr="002731C8" w:rsidRDefault="00F47AE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74B45C" w14:textId="77777777" w:rsidR="00F47AEC" w:rsidRPr="00DA7F81" w:rsidRDefault="00F47AEC" w:rsidP="00537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Od 17.001 do 19.000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7F91A" w14:textId="77777777" w:rsidR="00F47AEC" w:rsidRPr="00D44FBE" w:rsidRDefault="00F47AEC" w:rsidP="00DF124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C1F74" w14:textId="77777777" w:rsidR="00F47AEC" w:rsidRPr="002731C8" w:rsidRDefault="00F47AEC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F8A25" w14:textId="77777777" w:rsidR="00F47AEC" w:rsidRPr="002731C8" w:rsidRDefault="00F47AEC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47AEC" w14:paraId="67A79268" w14:textId="77777777" w:rsidTr="00D44FBE">
        <w:tblPrEx>
          <w:tblCellMar>
            <w:top w:w="6" w:type="dxa"/>
          </w:tblCellMar>
        </w:tblPrEx>
        <w:trPr>
          <w:trHeight w:val="15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41F30A8" w14:textId="77777777" w:rsidR="00F47AEC" w:rsidRPr="002731C8" w:rsidRDefault="00F47AE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9A7CB6" w14:textId="77777777" w:rsidR="00F47AEC" w:rsidRPr="00DA7F81" w:rsidRDefault="00F47AEC" w:rsidP="00537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Od 19.001 do 20.000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F5098" w14:textId="77777777" w:rsidR="00F47AEC" w:rsidRPr="00D44FBE" w:rsidRDefault="00F47AEC" w:rsidP="00DF124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3C870" w14:textId="77777777" w:rsidR="00F47AEC" w:rsidRPr="002731C8" w:rsidRDefault="00F47AEC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D35D8" w14:textId="77777777" w:rsidR="00F47AEC" w:rsidRPr="002731C8" w:rsidRDefault="00F47AEC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47AEC" w14:paraId="67F084B4" w14:textId="77777777" w:rsidTr="00D44FBE">
        <w:tblPrEx>
          <w:tblCellMar>
            <w:top w:w="6" w:type="dxa"/>
          </w:tblCellMar>
        </w:tblPrEx>
        <w:trPr>
          <w:trHeight w:val="21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2A8920D" w14:textId="77777777" w:rsidR="00F47AEC" w:rsidRPr="002731C8" w:rsidRDefault="00F47AE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F7B046" w14:textId="77777777" w:rsidR="00F47AEC" w:rsidRPr="00DA7F81" w:rsidRDefault="00F47AE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Powyżej 20.000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24612" w14:textId="77777777" w:rsidR="00F47AEC" w:rsidRPr="00D44FBE" w:rsidRDefault="00F47AEC" w:rsidP="00DF124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6F5D0" w14:textId="77777777" w:rsidR="00F47AEC" w:rsidRPr="002731C8" w:rsidRDefault="00F47AEC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D4CD" w14:textId="77777777" w:rsidR="00F47AEC" w:rsidRPr="002731C8" w:rsidRDefault="00F47AEC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47AEC" w14:paraId="49FA720E" w14:textId="77777777" w:rsidTr="00D44FBE">
        <w:tblPrEx>
          <w:tblCellMar>
            <w:top w:w="6" w:type="dxa"/>
          </w:tblCellMar>
        </w:tblPrEx>
        <w:trPr>
          <w:trHeight w:val="616"/>
        </w:trPr>
        <w:tc>
          <w:tcPr>
            <w:tcW w:w="6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11FCB21" w14:textId="77777777" w:rsidR="00F47AEC" w:rsidRPr="002731C8" w:rsidRDefault="00F47AEC" w:rsidP="00DF124D">
            <w:pPr>
              <w:spacing w:after="20" w:line="240" w:lineRule="auto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Razem liczba uzyskanych punktów: </w:t>
            </w:r>
          </w:p>
          <w:p w14:paraId="0BC06D62" w14:textId="77777777" w:rsidR="00F47AEC" w:rsidRPr="002731C8" w:rsidRDefault="00F47AEC" w:rsidP="00DF124D">
            <w:pPr>
              <w:spacing w:after="0" w:line="240" w:lineRule="auto"/>
              <w:ind w:right="488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>(maksymalna liczba punktów możliwych do uzyskania: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50</w:t>
            </w: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 minimalna liczba punktów niezbędna do uzyskania: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0310B83" w14:textId="77777777" w:rsidR="00F47AEC" w:rsidRPr="002731C8" w:rsidRDefault="00F47AEC" w:rsidP="00DF124D">
            <w:pPr>
              <w:spacing w:after="19" w:line="240" w:lineRule="auto"/>
              <w:ind w:left="1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2493824C" w14:textId="77777777" w:rsidR="00F47AEC" w:rsidRPr="002731C8" w:rsidRDefault="00F47AEC" w:rsidP="00DF124D">
            <w:pPr>
              <w:spacing w:after="0" w:line="240" w:lineRule="auto"/>
              <w:ind w:right="30"/>
              <w:jc w:val="center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…………………. </w:t>
            </w:r>
          </w:p>
        </w:tc>
      </w:tr>
      <w:tr w:rsidR="00F47AEC" w14:paraId="5E828604" w14:textId="77777777" w:rsidTr="00D44FBE">
        <w:tblPrEx>
          <w:tblCellMar>
            <w:top w:w="6" w:type="dxa"/>
          </w:tblCellMar>
        </w:tblPrEx>
        <w:trPr>
          <w:trHeight w:val="540"/>
        </w:trPr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51C3" w14:textId="77777777" w:rsidR="00F47AEC" w:rsidRPr="002731C8" w:rsidRDefault="00F47AEC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Imię i nazwisko członka komisji konkursowej 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750A" w14:textId="77777777" w:rsidR="00F47AEC" w:rsidRPr="002731C8" w:rsidRDefault="00F47AEC" w:rsidP="00DF124D">
            <w:pPr>
              <w:spacing w:after="54" w:line="240" w:lineRule="auto"/>
              <w:ind w:left="1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FB5DA3F" w14:textId="77777777" w:rsidR="00F47AEC" w:rsidRPr="002731C8" w:rsidRDefault="00F47AEC" w:rsidP="00DF124D">
            <w:pPr>
              <w:spacing w:after="0" w:line="240" w:lineRule="auto"/>
              <w:ind w:left="203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……………………………………………………… </w:t>
            </w:r>
          </w:p>
        </w:tc>
      </w:tr>
      <w:tr w:rsidR="00F47AEC" w14:paraId="61B99120" w14:textId="77777777" w:rsidTr="006F6185">
        <w:tblPrEx>
          <w:tblCellMar>
            <w:top w:w="6" w:type="dxa"/>
          </w:tblCellMar>
        </w:tblPrEx>
        <w:trPr>
          <w:trHeight w:val="766"/>
        </w:trPr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C2D34" w14:textId="77777777" w:rsidR="00F47AEC" w:rsidRPr="002731C8" w:rsidRDefault="00F47AEC" w:rsidP="00DF124D">
            <w:pPr>
              <w:spacing w:after="57" w:line="240" w:lineRule="auto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B3F175A" w14:textId="77777777" w:rsidR="00F47AEC" w:rsidRPr="002731C8" w:rsidRDefault="00F47AEC" w:rsidP="00DF124D">
            <w:pPr>
              <w:spacing w:after="15" w:line="240" w:lineRule="auto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Data i podpis członka komisji konkursowej </w:t>
            </w:r>
          </w:p>
          <w:p w14:paraId="3E6FD460" w14:textId="77777777" w:rsidR="00F47AEC" w:rsidRPr="002731C8" w:rsidRDefault="00F47AEC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4A4E" w14:textId="77777777" w:rsidR="00F47AEC" w:rsidRPr="002731C8" w:rsidRDefault="00F47AEC" w:rsidP="00DF124D">
            <w:pPr>
              <w:spacing w:after="18" w:line="240" w:lineRule="auto"/>
              <w:ind w:left="1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1B66D99" w14:textId="77777777" w:rsidR="00F47AEC" w:rsidRPr="002731C8" w:rsidRDefault="00F47AEC" w:rsidP="00DF124D">
            <w:pPr>
              <w:spacing w:after="54" w:line="240" w:lineRule="auto"/>
              <w:ind w:left="1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E976991" w14:textId="77777777" w:rsidR="00F47AEC" w:rsidRPr="002731C8" w:rsidRDefault="00F47AEC" w:rsidP="00DF124D">
            <w:pPr>
              <w:spacing w:after="0" w:line="240" w:lineRule="auto"/>
              <w:ind w:left="203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…………………………………………………….... </w:t>
            </w:r>
          </w:p>
        </w:tc>
      </w:tr>
    </w:tbl>
    <w:p w14:paraId="27017455" w14:textId="77777777" w:rsidR="002D67C4" w:rsidRDefault="009C3B4D" w:rsidP="00D44FBE">
      <w:pPr>
        <w:spacing w:after="120" w:line="243" w:lineRule="auto"/>
        <w:ind w:right="4532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sectPr w:rsidR="002D67C4" w:rsidSect="00D2041A">
      <w:pgSz w:w="11906" w:h="16838"/>
      <w:pgMar w:top="1446" w:right="1284" w:bottom="71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BBBA5" w14:textId="77777777" w:rsidR="009B00AD" w:rsidRDefault="009B00AD" w:rsidP="009730E3">
      <w:pPr>
        <w:spacing w:after="0" w:line="240" w:lineRule="auto"/>
      </w:pPr>
      <w:r>
        <w:separator/>
      </w:r>
    </w:p>
  </w:endnote>
  <w:endnote w:type="continuationSeparator" w:id="0">
    <w:p w14:paraId="6C23BFDF" w14:textId="77777777" w:rsidR="009B00AD" w:rsidRDefault="009B00AD" w:rsidP="00973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11543" w14:textId="77777777" w:rsidR="009B00AD" w:rsidRDefault="009B00AD" w:rsidP="009730E3">
      <w:pPr>
        <w:spacing w:after="0" w:line="240" w:lineRule="auto"/>
      </w:pPr>
      <w:r>
        <w:separator/>
      </w:r>
    </w:p>
  </w:footnote>
  <w:footnote w:type="continuationSeparator" w:id="0">
    <w:p w14:paraId="7487C0EC" w14:textId="77777777" w:rsidR="009B00AD" w:rsidRDefault="009B00AD" w:rsidP="009730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B4D"/>
    <w:rsid w:val="00023B21"/>
    <w:rsid w:val="00034376"/>
    <w:rsid w:val="00071A37"/>
    <w:rsid w:val="00073A4F"/>
    <w:rsid w:val="000E4D88"/>
    <w:rsid w:val="001A5473"/>
    <w:rsid w:val="00201A71"/>
    <w:rsid w:val="00217852"/>
    <w:rsid w:val="0026119C"/>
    <w:rsid w:val="002731C8"/>
    <w:rsid w:val="002D67C4"/>
    <w:rsid w:val="0042080C"/>
    <w:rsid w:val="00584B92"/>
    <w:rsid w:val="005A1C62"/>
    <w:rsid w:val="005A3DD2"/>
    <w:rsid w:val="006F6185"/>
    <w:rsid w:val="007102B8"/>
    <w:rsid w:val="0071098A"/>
    <w:rsid w:val="00735F7A"/>
    <w:rsid w:val="007437EE"/>
    <w:rsid w:val="00765004"/>
    <w:rsid w:val="007730D1"/>
    <w:rsid w:val="007A3AE9"/>
    <w:rsid w:val="007E2389"/>
    <w:rsid w:val="008B375D"/>
    <w:rsid w:val="00900E01"/>
    <w:rsid w:val="009730E3"/>
    <w:rsid w:val="009B00AD"/>
    <w:rsid w:val="009C3B4D"/>
    <w:rsid w:val="00A25E7E"/>
    <w:rsid w:val="00A41D88"/>
    <w:rsid w:val="00A45594"/>
    <w:rsid w:val="00C92761"/>
    <w:rsid w:val="00D44FBE"/>
    <w:rsid w:val="00D86239"/>
    <w:rsid w:val="00DA7F81"/>
    <w:rsid w:val="00E31F79"/>
    <w:rsid w:val="00E63EBB"/>
    <w:rsid w:val="00EB370D"/>
    <w:rsid w:val="00EB3CAF"/>
    <w:rsid w:val="00EB4296"/>
    <w:rsid w:val="00F47AEC"/>
    <w:rsid w:val="00F6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96A5"/>
  <w15:docId w15:val="{BB9071DA-C5C6-4F83-8BF0-C94BB8A11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B4D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0E3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0E3"/>
    <w:rPr>
      <w:rFonts w:ascii="Calibri" w:eastAsia="Calibri" w:hAnsi="Calibri" w:cs="Calibri"/>
      <w:color w:val="000000"/>
      <w:lang w:eastAsia="pl-PL"/>
    </w:rPr>
  </w:style>
  <w:style w:type="character" w:styleId="Pogrubienie">
    <w:name w:val="Strong"/>
    <w:qFormat/>
    <w:rsid w:val="009730E3"/>
    <w:rPr>
      <w:b/>
      <w:bCs/>
    </w:rPr>
  </w:style>
  <w:style w:type="paragraph" w:styleId="NormalnyWeb">
    <w:name w:val="Normal (Web)"/>
    <w:basedOn w:val="Normalny"/>
    <w:rsid w:val="009730E3"/>
    <w:pPr>
      <w:suppressAutoHyphens/>
      <w:spacing w:before="100" w:after="100" w:line="240" w:lineRule="auto"/>
    </w:pPr>
    <w:rPr>
      <w:rFonts w:ascii="Tahoma" w:eastAsia="Times New Roman" w:hAnsi="Tahoma" w:cs="Tahoma"/>
      <w:color w:val="535353"/>
      <w:sz w:val="17"/>
      <w:szCs w:val="17"/>
      <w:lang w:eastAsia="ar-SA"/>
    </w:rPr>
  </w:style>
  <w:style w:type="paragraph" w:styleId="Akapitzlist">
    <w:name w:val="List Paragraph"/>
    <w:basedOn w:val="Normalny"/>
    <w:uiPriority w:val="34"/>
    <w:qFormat/>
    <w:rsid w:val="00EB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PCPR</dc:creator>
  <cp:lastModifiedBy>Monika Jakimczyk</cp:lastModifiedBy>
  <cp:revision>4</cp:revision>
  <cp:lastPrinted>2020-10-22T11:34:00Z</cp:lastPrinted>
  <dcterms:created xsi:type="dcterms:W3CDTF">2020-10-22T11:34:00Z</dcterms:created>
  <dcterms:modified xsi:type="dcterms:W3CDTF">2020-10-23T06:04:00Z</dcterms:modified>
</cp:coreProperties>
</file>