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B09" w:rsidRDefault="00C52B09" w:rsidP="006E455E">
      <w:pPr>
        <w:keepNext/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SPECYFIKACJA ISTOTNYCH WARUNKÓW ZAMÓWIENIA</w:t>
      </w:r>
    </w:p>
    <w:p w:rsidR="00C52B09" w:rsidRDefault="00C52B09" w:rsidP="006E455E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C52B09" w:rsidRDefault="00C52B09" w:rsidP="006E455E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C52B09" w:rsidRDefault="00C52B09" w:rsidP="006E455E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C52B09" w:rsidRDefault="00C52B09" w:rsidP="006E455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PRZEDMIOT ZAMÓWIENIA:</w:t>
      </w:r>
    </w:p>
    <w:p w:rsidR="00C52B09" w:rsidRDefault="00C52B09" w:rsidP="006E455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52B09" w:rsidRDefault="00C52B09" w:rsidP="006E455E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C52B09" w:rsidRDefault="00C52B09" w:rsidP="006E455E">
      <w:pPr>
        <w:widowControl w:val="0"/>
        <w:autoSpaceDE w:val="0"/>
        <w:autoSpaceDN w:val="0"/>
        <w:adjustRightInd w:val="0"/>
        <w:jc w:val="center"/>
        <w:rPr>
          <w:sz w:val="52"/>
          <w:szCs w:val="52"/>
        </w:rPr>
      </w:pPr>
      <w:r>
        <w:rPr>
          <w:b/>
          <w:bCs/>
          <w:sz w:val="52"/>
          <w:szCs w:val="52"/>
        </w:rPr>
        <w:t>Świadczenie usług obsługi prawnej</w:t>
      </w:r>
    </w:p>
    <w:p w:rsidR="00C52B09" w:rsidRDefault="00C52B09" w:rsidP="006E455E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C52B09" w:rsidRDefault="00C52B09" w:rsidP="006E455E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C52B09" w:rsidRDefault="00C52B09" w:rsidP="006E455E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ZAMAWIAJACY: </w:t>
      </w:r>
      <w:r>
        <w:rPr>
          <w:b/>
          <w:bCs/>
          <w:sz w:val="28"/>
          <w:szCs w:val="28"/>
        </w:rPr>
        <w:tab/>
        <w:t xml:space="preserve">     POWIAT GRYFIŃSKI</w:t>
      </w:r>
    </w:p>
    <w:p w:rsidR="00C52B09" w:rsidRDefault="00C52B09" w:rsidP="006E455E">
      <w:pPr>
        <w:keepNext/>
        <w:widowControl w:val="0"/>
        <w:autoSpaceDE w:val="0"/>
        <w:autoSpaceDN w:val="0"/>
        <w:adjustRightInd w:val="0"/>
        <w:ind w:left="2124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SPRZYMIERZONYCH 4</w:t>
      </w:r>
    </w:p>
    <w:p w:rsidR="00C52B09" w:rsidRDefault="00C52B09" w:rsidP="006E455E">
      <w:pPr>
        <w:widowControl w:val="0"/>
        <w:autoSpaceDE w:val="0"/>
        <w:autoSpaceDN w:val="0"/>
        <w:adjustRightInd w:val="0"/>
        <w:ind w:left="2832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74-100 GRYFINO</w:t>
      </w:r>
    </w:p>
    <w:p w:rsidR="00C52B09" w:rsidRDefault="00C52B09" w:rsidP="006E455E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C52B09" w:rsidRDefault="00C52B09" w:rsidP="006E455E">
      <w:pPr>
        <w:widowControl w:val="0"/>
        <w:autoSpaceDE w:val="0"/>
        <w:autoSpaceDN w:val="0"/>
        <w:adjustRightInd w:val="0"/>
      </w:pPr>
    </w:p>
    <w:p w:rsidR="00C52B09" w:rsidRDefault="00C52B09" w:rsidP="006E455E">
      <w:pPr>
        <w:widowControl w:val="0"/>
        <w:autoSpaceDE w:val="0"/>
        <w:autoSpaceDN w:val="0"/>
        <w:adjustRightInd w:val="0"/>
      </w:pPr>
    </w:p>
    <w:p w:rsidR="00C52B09" w:rsidRDefault="00C52B09" w:rsidP="006E455E">
      <w:pPr>
        <w:widowControl w:val="0"/>
        <w:autoSpaceDE w:val="0"/>
        <w:autoSpaceDN w:val="0"/>
        <w:adjustRightInd w:val="0"/>
      </w:pPr>
    </w:p>
    <w:p w:rsidR="00C52B09" w:rsidRDefault="00C52B09" w:rsidP="006E455E">
      <w:pPr>
        <w:widowControl w:val="0"/>
        <w:autoSpaceDE w:val="0"/>
        <w:autoSpaceDN w:val="0"/>
        <w:adjustRightInd w:val="0"/>
        <w:rPr>
          <w:b/>
          <w:bCs/>
          <w:i/>
          <w:iCs/>
        </w:rPr>
      </w:pPr>
      <w:r>
        <w:rPr>
          <w:b/>
          <w:bCs/>
          <w:i/>
          <w:iCs/>
        </w:rPr>
        <w:t>ZATWIERDZIŁ:</w:t>
      </w:r>
    </w:p>
    <w:p w:rsidR="00C52B09" w:rsidRDefault="00C52B09" w:rsidP="006E455E">
      <w:pPr>
        <w:widowControl w:val="0"/>
        <w:autoSpaceDE w:val="0"/>
        <w:autoSpaceDN w:val="0"/>
        <w:adjustRightInd w:val="0"/>
        <w:rPr>
          <w:b/>
          <w:bCs/>
          <w:i/>
          <w:iCs/>
        </w:rPr>
      </w:pPr>
      <w:r>
        <w:rPr>
          <w:b/>
          <w:bCs/>
          <w:i/>
          <w:iCs/>
        </w:rPr>
        <w:t>Zarząd Powiatu w Gryfinie w składzie:</w:t>
      </w:r>
    </w:p>
    <w:p w:rsidR="00C52B09" w:rsidRDefault="00C52B09" w:rsidP="006E455E">
      <w:pPr>
        <w:widowControl w:val="0"/>
        <w:autoSpaceDE w:val="0"/>
        <w:autoSpaceDN w:val="0"/>
        <w:adjustRightInd w:val="0"/>
        <w:rPr>
          <w:b/>
          <w:bCs/>
          <w:i/>
          <w:iCs/>
        </w:rPr>
      </w:pPr>
    </w:p>
    <w:p w:rsidR="00C52B09" w:rsidRDefault="00C52B09" w:rsidP="006E455E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>Przewodniczący Zarządu Powiatu – Wojciech Konarski</w:t>
      </w:r>
      <w:r>
        <w:tab/>
        <w:t>............................................</w:t>
      </w:r>
    </w:p>
    <w:p w:rsidR="00C52B09" w:rsidRDefault="00C52B09" w:rsidP="006E455E">
      <w:pPr>
        <w:widowControl w:val="0"/>
        <w:autoSpaceDE w:val="0"/>
        <w:autoSpaceDN w:val="0"/>
        <w:adjustRightInd w:val="0"/>
      </w:pPr>
    </w:p>
    <w:p w:rsidR="00C52B09" w:rsidRDefault="00C52B09" w:rsidP="006E455E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>Członek Zarządu Powiatu – Jerzy Miler</w:t>
      </w:r>
      <w:r>
        <w:tab/>
      </w:r>
      <w:r>
        <w:tab/>
      </w:r>
      <w:r>
        <w:tab/>
      </w:r>
      <w:r>
        <w:tab/>
        <w:t>............................................</w:t>
      </w:r>
    </w:p>
    <w:p w:rsidR="00C52B09" w:rsidRDefault="00C52B09" w:rsidP="006E455E">
      <w:pPr>
        <w:widowControl w:val="0"/>
        <w:autoSpaceDE w:val="0"/>
        <w:autoSpaceDN w:val="0"/>
        <w:adjustRightInd w:val="0"/>
      </w:pPr>
    </w:p>
    <w:p w:rsidR="00C52B09" w:rsidRDefault="00C52B09" w:rsidP="006E455E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</w:pPr>
      <w:r>
        <w:t>3.</w:t>
      </w:r>
      <w:r>
        <w:tab/>
        <w:t>Członek Zarządu Powiatu – Jan Gładkow</w:t>
      </w:r>
      <w:r>
        <w:tab/>
      </w:r>
      <w:r>
        <w:tab/>
      </w:r>
      <w:r>
        <w:tab/>
        <w:t>............................................</w:t>
      </w:r>
    </w:p>
    <w:p w:rsidR="00C52B09" w:rsidRDefault="00C52B09" w:rsidP="006E455E">
      <w:pPr>
        <w:widowControl w:val="0"/>
        <w:autoSpaceDE w:val="0"/>
        <w:autoSpaceDN w:val="0"/>
        <w:adjustRightInd w:val="0"/>
      </w:pPr>
    </w:p>
    <w:p w:rsidR="00C52B09" w:rsidRDefault="00C52B09" w:rsidP="006E455E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</w:pPr>
      <w:r>
        <w:t>4.</w:t>
      </w:r>
      <w:r>
        <w:tab/>
        <w:t>Członek Zarządu Powiatu – Jan Podleśny</w:t>
      </w:r>
      <w:r>
        <w:tab/>
      </w:r>
      <w:r>
        <w:tab/>
      </w:r>
      <w:r>
        <w:tab/>
        <w:t>............................................</w:t>
      </w:r>
    </w:p>
    <w:p w:rsidR="00C52B09" w:rsidRDefault="00C52B09" w:rsidP="006E455E">
      <w:pPr>
        <w:widowControl w:val="0"/>
        <w:autoSpaceDE w:val="0"/>
        <w:autoSpaceDN w:val="0"/>
        <w:adjustRightInd w:val="0"/>
      </w:pPr>
    </w:p>
    <w:p w:rsidR="00C52B09" w:rsidRDefault="00C52B09" w:rsidP="006E455E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</w:pPr>
      <w:r>
        <w:t>5.</w:t>
      </w:r>
      <w:r>
        <w:tab/>
        <w:t>Członek Zarządu Powiatu – Roman Rataj</w:t>
      </w:r>
      <w:r>
        <w:tab/>
      </w:r>
      <w:r>
        <w:tab/>
      </w:r>
      <w:r>
        <w:tab/>
        <w:t>............................................</w:t>
      </w:r>
    </w:p>
    <w:p w:rsidR="00C52B09" w:rsidRDefault="00C52B09" w:rsidP="006E455E">
      <w:pPr>
        <w:widowControl w:val="0"/>
        <w:autoSpaceDE w:val="0"/>
        <w:autoSpaceDN w:val="0"/>
        <w:adjustRightInd w:val="0"/>
      </w:pPr>
    </w:p>
    <w:p w:rsidR="00C52B09" w:rsidRDefault="00C52B09" w:rsidP="006E455E">
      <w:pPr>
        <w:widowControl w:val="0"/>
        <w:autoSpaceDE w:val="0"/>
        <w:autoSpaceDN w:val="0"/>
        <w:adjustRightInd w:val="0"/>
        <w:rPr>
          <w:b/>
          <w:bCs/>
          <w:i/>
          <w:iCs/>
        </w:rPr>
      </w:pPr>
    </w:p>
    <w:p w:rsidR="00C52B09" w:rsidRDefault="00C52B09" w:rsidP="006E455E">
      <w:pPr>
        <w:widowControl w:val="0"/>
        <w:autoSpaceDE w:val="0"/>
        <w:autoSpaceDN w:val="0"/>
        <w:adjustRightInd w:val="0"/>
      </w:pPr>
      <w:r>
        <w:t>Gryfino, dnia ..............................</w:t>
      </w:r>
    </w:p>
    <w:p w:rsidR="00C52B09" w:rsidRDefault="00C52B09" w:rsidP="006E455E">
      <w:pPr>
        <w:widowControl w:val="0"/>
        <w:autoSpaceDE w:val="0"/>
        <w:autoSpaceDN w:val="0"/>
        <w:adjustRightInd w:val="0"/>
      </w:pPr>
    </w:p>
    <w:p w:rsidR="00C52B09" w:rsidRDefault="00C52B09" w:rsidP="006E455E">
      <w:pPr>
        <w:widowControl w:val="0"/>
        <w:autoSpaceDE w:val="0"/>
        <w:autoSpaceDN w:val="0"/>
        <w:adjustRightInd w:val="0"/>
      </w:pPr>
    </w:p>
    <w:p w:rsidR="00C52B09" w:rsidRDefault="00C52B09" w:rsidP="006E455E">
      <w:pPr>
        <w:widowControl w:val="0"/>
        <w:autoSpaceDE w:val="0"/>
        <w:autoSpaceDN w:val="0"/>
        <w:adjustRightInd w:val="0"/>
      </w:pPr>
    </w:p>
    <w:p w:rsidR="00C52B09" w:rsidRDefault="00C52B09" w:rsidP="006E455E">
      <w:pPr>
        <w:widowControl w:val="0"/>
        <w:autoSpaceDE w:val="0"/>
        <w:autoSpaceDN w:val="0"/>
        <w:adjustRightInd w:val="0"/>
      </w:pPr>
    </w:p>
    <w:p w:rsidR="00C52B09" w:rsidRDefault="00C52B09" w:rsidP="006E455E">
      <w:pPr>
        <w:widowControl w:val="0"/>
        <w:autoSpaceDE w:val="0"/>
        <w:autoSpaceDN w:val="0"/>
        <w:adjustRightInd w:val="0"/>
      </w:pPr>
    </w:p>
    <w:p w:rsidR="00C52B09" w:rsidRDefault="00C52B09" w:rsidP="006E455E">
      <w:pPr>
        <w:widowControl w:val="0"/>
        <w:autoSpaceDE w:val="0"/>
        <w:autoSpaceDN w:val="0"/>
        <w:adjustRightInd w:val="0"/>
      </w:pPr>
    </w:p>
    <w:p w:rsidR="00C52B09" w:rsidRDefault="00C52B09" w:rsidP="006E455E">
      <w:pPr>
        <w:widowControl w:val="0"/>
        <w:autoSpaceDE w:val="0"/>
        <w:autoSpaceDN w:val="0"/>
        <w:adjustRightInd w:val="0"/>
      </w:pPr>
    </w:p>
    <w:p w:rsidR="00C52B09" w:rsidRDefault="00C52B09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C52B09" w:rsidRDefault="00C52B09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I INFORMACJE O ZAMAWIAJACYM</w:t>
      </w:r>
    </w:p>
    <w:p w:rsidR="00C52B09" w:rsidRDefault="00C52B09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Nazwa Zamawiającego: </w:t>
      </w:r>
      <w:r>
        <w:rPr>
          <w:b/>
          <w:bCs/>
          <w:sz w:val="22"/>
          <w:szCs w:val="22"/>
        </w:rPr>
        <w:t>Powiat Gryfiński</w:t>
      </w:r>
    </w:p>
    <w:p w:rsidR="00C52B09" w:rsidRDefault="00C52B0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 Zamawiającego: </w:t>
      </w:r>
      <w:r>
        <w:rPr>
          <w:b/>
          <w:bCs/>
          <w:sz w:val="22"/>
          <w:szCs w:val="22"/>
        </w:rPr>
        <w:t>ul. Sprzymierzonych 4, 74-100 Gryfino</w:t>
      </w:r>
    </w:p>
    <w:p w:rsidR="00C52B09" w:rsidRDefault="00C52B09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Telefon: </w:t>
      </w:r>
      <w:r>
        <w:rPr>
          <w:b/>
          <w:bCs/>
          <w:sz w:val="22"/>
          <w:szCs w:val="22"/>
        </w:rPr>
        <w:t>(091) 415 31 82, fax (091) 416 30 02</w:t>
      </w:r>
    </w:p>
    <w:p w:rsidR="00C52B09" w:rsidRDefault="00C52B0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NIP: 858-15-63-280, </w:t>
      </w:r>
    </w:p>
    <w:p w:rsidR="00C52B09" w:rsidRPr="006E455E" w:rsidRDefault="00C52B09">
      <w:pPr>
        <w:jc w:val="both"/>
        <w:rPr>
          <w:sz w:val="22"/>
          <w:szCs w:val="22"/>
        </w:rPr>
      </w:pPr>
      <w:hyperlink r:id="rId5" w:history="1">
        <w:r w:rsidRPr="006E455E">
          <w:rPr>
            <w:rStyle w:val="Hyperlink"/>
            <w:color w:val="auto"/>
            <w:sz w:val="22"/>
            <w:szCs w:val="22"/>
            <w:u w:val="none"/>
          </w:rPr>
          <w:t>www.gryfino.powiat.pl</w:t>
        </w:r>
      </w:hyperlink>
      <w:r w:rsidRPr="006E455E">
        <w:rPr>
          <w:sz w:val="22"/>
          <w:szCs w:val="22"/>
        </w:rPr>
        <w:t xml:space="preserve"> , bip.gryfino.powiat.pl 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C52B09" w:rsidRDefault="00C52B09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II TRYB POSTĘPOWANIA</w:t>
      </w:r>
    </w:p>
    <w:p w:rsidR="00C52B09" w:rsidRDefault="00C52B0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Art. 39 ustawy Prawo zamówień publicznych.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Przetarg nieograniczony z zachowaniem zasad określonych ustawą z dnia 29 stycznia 2004 r. Prawo zamówień publicznych (t.j. Dz. U. z 2013 r. poz. 907 z późn. zm.) o wartości powyżej 14.000 euro jednakże poniżej 200.000 euro.  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C52B09" w:rsidRDefault="00C52B09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III OPIS PRZEDMIOTU ZAMÓWIENIA</w:t>
      </w:r>
    </w:p>
    <w:p w:rsidR="00C52B09" w:rsidRPr="006E455E" w:rsidRDefault="00C52B09" w:rsidP="006E455E">
      <w:pPr>
        <w:widowControl w:val="0"/>
        <w:numPr>
          <w:ilvl w:val="0"/>
          <w:numId w:val="1"/>
        </w:numPr>
        <w:tabs>
          <w:tab w:val="left" w:pos="284"/>
          <w:tab w:val="left" w:pos="720"/>
        </w:tabs>
        <w:suppressAutoHyphens/>
        <w:autoSpaceDE w:val="0"/>
        <w:autoSpaceDN w:val="0"/>
        <w:adjustRightInd w:val="0"/>
        <w:ind w:left="284" w:hanging="284"/>
        <w:jc w:val="both"/>
        <w:rPr>
          <w:b/>
          <w:bCs/>
          <w:sz w:val="22"/>
          <w:szCs w:val="22"/>
        </w:rPr>
      </w:pPr>
      <w:r w:rsidRPr="006E455E">
        <w:rPr>
          <w:b/>
          <w:bCs/>
          <w:sz w:val="22"/>
          <w:szCs w:val="22"/>
          <w:u w:val="single"/>
        </w:rPr>
        <w:t>Przedmiot zamówienia</w:t>
      </w:r>
      <w:r w:rsidRPr="006E455E">
        <w:rPr>
          <w:sz w:val="22"/>
          <w:szCs w:val="22"/>
        </w:rPr>
        <w:t>: Kod CPV 79100000-5</w:t>
      </w:r>
    </w:p>
    <w:p w:rsidR="00C52B09" w:rsidRPr="0031042F" w:rsidRDefault="00C52B09" w:rsidP="0031042F">
      <w:pPr>
        <w:pStyle w:val="NormalWeb"/>
        <w:rPr>
          <w:sz w:val="22"/>
          <w:szCs w:val="22"/>
        </w:rPr>
      </w:pPr>
      <w:r w:rsidRPr="0031042F">
        <w:rPr>
          <w:sz w:val="22"/>
          <w:szCs w:val="22"/>
        </w:rPr>
        <w:t xml:space="preserve">Przedmiotem zamówienia jest obsługa prawna wg art. 6 ust.1 ustawy z dnia 6 lipca 1982 r. o radcach prawnych (Dz. U. z 2010 r. Nr 10 poz. 65 z późniejszymi zmianami) oraz art.4 ust.1 ustawy z dnia 26 maja 1982 r. Prawo o adwokaturze w sprawach takich jak: </w:t>
      </w:r>
    </w:p>
    <w:p w:rsidR="00C52B09" w:rsidRPr="0031042F" w:rsidRDefault="00C52B09" w:rsidP="0031042F">
      <w:pPr>
        <w:rPr>
          <w:sz w:val="22"/>
          <w:szCs w:val="22"/>
        </w:rPr>
      </w:pPr>
      <w:r w:rsidRPr="0031042F">
        <w:rPr>
          <w:sz w:val="22"/>
          <w:szCs w:val="22"/>
        </w:rPr>
        <w:t xml:space="preserve">- planowanie przestrzenne, </w:t>
      </w:r>
    </w:p>
    <w:p w:rsidR="00C52B09" w:rsidRPr="0031042F" w:rsidRDefault="00C52B09" w:rsidP="0031042F">
      <w:pPr>
        <w:rPr>
          <w:sz w:val="22"/>
          <w:szCs w:val="22"/>
        </w:rPr>
      </w:pPr>
      <w:r w:rsidRPr="0031042F">
        <w:rPr>
          <w:sz w:val="22"/>
          <w:szCs w:val="22"/>
        </w:rPr>
        <w:t xml:space="preserve">- wieczyste użytkowanie (sprawy finansowe), </w:t>
      </w:r>
    </w:p>
    <w:p w:rsidR="00C52B09" w:rsidRPr="0031042F" w:rsidRDefault="00C52B09" w:rsidP="0031042F">
      <w:pPr>
        <w:rPr>
          <w:sz w:val="22"/>
          <w:szCs w:val="22"/>
        </w:rPr>
      </w:pPr>
      <w:r w:rsidRPr="0031042F">
        <w:rPr>
          <w:sz w:val="22"/>
          <w:szCs w:val="22"/>
        </w:rPr>
        <w:t xml:space="preserve">- sprawy gospodarcze (umowy cywilno-prawne i publiczno-prawne) </w:t>
      </w:r>
    </w:p>
    <w:p w:rsidR="00C52B09" w:rsidRPr="0031042F" w:rsidRDefault="00C52B09" w:rsidP="0031042F">
      <w:pPr>
        <w:rPr>
          <w:sz w:val="22"/>
          <w:szCs w:val="22"/>
        </w:rPr>
      </w:pPr>
      <w:r w:rsidRPr="0031042F">
        <w:rPr>
          <w:sz w:val="22"/>
          <w:szCs w:val="22"/>
        </w:rPr>
        <w:t xml:space="preserve">- sprawy pracownicze </w:t>
      </w:r>
    </w:p>
    <w:p w:rsidR="00C52B09" w:rsidRPr="0031042F" w:rsidRDefault="00C52B09" w:rsidP="0031042F">
      <w:pPr>
        <w:rPr>
          <w:sz w:val="22"/>
          <w:szCs w:val="22"/>
        </w:rPr>
      </w:pPr>
      <w:r w:rsidRPr="0031042F">
        <w:rPr>
          <w:sz w:val="22"/>
          <w:szCs w:val="22"/>
        </w:rPr>
        <w:t>- sprawy z zakresu oświaty</w:t>
      </w:r>
    </w:p>
    <w:p w:rsidR="00C52B09" w:rsidRPr="0031042F" w:rsidRDefault="00C52B09" w:rsidP="0031042F">
      <w:pPr>
        <w:rPr>
          <w:sz w:val="22"/>
          <w:szCs w:val="22"/>
        </w:rPr>
      </w:pPr>
      <w:r w:rsidRPr="0031042F">
        <w:rPr>
          <w:sz w:val="22"/>
          <w:szCs w:val="22"/>
        </w:rPr>
        <w:t xml:space="preserve">- sprawy w sądach administracyjnych </w:t>
      </w:r>
    </w:p>
    <w:p w:rsidR="00C52B09" w:rsidRPr="0031042F" w:rsidRDefault="00C52B09" w:rsidP="0031042F">
      <w:pPr>
        <w:rPr>
          <w:sz w:val="22"/>
          <w:szCs w:val="22"/>
        </w:rPr>
      </w:pPr>
      <w:r w:rsidRPr="0031042F">
        <w:rPr>
          <w:sz w:val="22"/>
          <w:szCs w:val="22"/>
        </w:rPr>
        <w:t xml:space="preserve">- sprawy z zakresu gospodarki nieruchomościami </w:t>
      </w:r>
    </w:p>
    <w:p w:rsidR="00C52B09" w:rsidRPr="0031042F" w:rsidRDefault="00C52B09" w:rsidP="0031042F">
      <w:pPr>
        <w:rPr>
          <w:sz w:val="22"/>
          <w:szCs w:val="22"/>
        </w:rPr>
      </w:pPr>
      <w:r w:rsidRPr="0031042F">
        <w:rPr>
          <w:sz w:val="22"/>
          <w:szCs w:val="22"/>
        </w:rPr>
        <w:t xml:space="preserve">- sprawy spółek prawa handlowego </w:t>
      </w:r>
    </w:p>
    <w:p w:rsidR="00C52B09" w:rsidRPr="0031042F" w:rsidRDefault="00C52B09" w:rsidP="0031042F">
      <w:pPr>
        <w:rPr>
          <w:sz w:val="22"/>
          <w:szCs w:val="22"/>
        </w:rPr>
      </w:pPr>
      <w:r w:rsidRPr="0031042F">
        <w:rPr>
          <w:sz w:val="22"/>
          <w:szCs w:val="22"/>
        </w:rPr>
        <w:t xml:space="preserve">- doradztwo podatkowe </w:t>
      </w:r>
    </w:p>
    <w:p w:rsidR="00C52B09" w:rsidRPr="0031042F" w:rsidRDefault="00C52B09" w:rsidP="0031042F">
      <w:pPr>
        <w:rPr>
          <w:sz w:val="22"/>
          <w:szCs w:val="22"/>
        </w:rPr>
      </w:pPr>
      <w:r w:rsidRPr="0031042F">
        <w:rPr>
          <w:sz w:val="22"/>
          <w:szCs w:val="22"/>
        </w:rPr>
        <w:t xml:space="preserve">- sprawy Skarbu Państwa </w:t>
      </w:r>
    </w:p>
    <w:p w:rsidR="00C52B09" w:rsidRPr="0031042F" w:rsidRDefault="00C52B09" w:rsidP="0031042F">
      <w:pPr>
        <w:rPr>
          <w:sz w:val="22"/>
          <w:szCs w:val="22"/>
        </w:rPr>
      </w:pPr>
      <w:r w:rsidRPr="0031042F">
        <w:rPr>
          <w:sz w:val="22"/>
          <w:szCs w:val="22"/>
        </w:rPr>
        <w:t xml:space="preserve">– inne </w:t>
      </w:r>
    </w:p>
    <w:p w:rsidR="00C52B09" w:rsidRDefault="00C52B09" w:rsidP="009D0E52">
      <w:pPr>
        <w:jc w:val="both"/>
        <w:rPr>
          <w:sz w:val="22"/>
          <w:szCs w:val="22"/>
        </w:rPr>
      </w:pPr>
      <w:r w:rsidRPr="0031042F">
        <w:rPr>
          <w:sz w:val="22"/>
          <w:szCs w:val="22"/>
        </w:rPr>
        <w:t xml:space="preserve">Zakres usług (w tym zastępstwa procesowe) został określony w umowie stanowiącej załącznik nr 4 do SIWZ. </w:t>
      </w:r>
    </w:p>
    <w:p w:rsidR="00C52B09" w:rsidRDefault="00C52B09" w:rsidP="009D0E52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Wymagane</w:t>
      </w:r>
      <w:r w:rsidRPr="009D0E52">
        <w:rPr>
          <w:sz w:val="22"/>
          <w:szCs w:val="22"/>
          <w:u w:val="single"/>
        </w:rPr>
        <w:t xml:space="preserve"> jest </w:t>
      </w:r>
      <w:r>
        <w:rPr>
          <w:sz w:val="22"/>
          <w:szCs w:val="22"/>
          <w:u w:val="single"/>
        </w:rPr>
        <w:t xml:space="preserve">aby osoby wymienione w wykazie osób </w:t>
      </w:r>
      <w:r w:rsidRPr="009D0E52">
        <w:rPr>
          <w:sz w:val="22"/>
          <w:szCs w:val="22"/>
          <w:u w:val="single"/>
        </w:rPr>
        <w:t>stanowiącym załącznik nr 6 spełniających wymagania Zamawiającego</w:t>
      </w:r>
      <w:r>
        <w:rPr>
          <w:sz w:val="22"/>
          <w:szCs w:val="22"/>
          <w:u w:val="single"/>
        </w:rPr>
        <w:t>, wykonywały usługi na terenie jednostki.</w:t>
      </w:r>
    </w:p>
    <w:p w:rsidR="00C52B09" w:rsidRDefault="00C52B09" w:rsidP="009D0E52">
      <w:pPr>
        <w:jc w:val="both"/>
        <w:rPr>
          <w:sz w:val="22"/>
          <w:szCs w:val="22"/>
          <w:u w:val="single"/>
        </w:rPr>
      </w:pPr>
      <w:r w:rsidRPr="009D0E52">
        <w:rPr>
          <w:sz w:val="22"/>
          <w:szCs w:val="22"/>
          <w:u w:val="single"/>
        </w:rPr>
        <w:t xml:space="preserve">Zmiana </w:t>
      </w:r>
      <w:r>
        <w:rPr>
          <w:sz w:val="22"/>
          <w:szCs w:val="22"/>
          <w:u w:val="single"/>
        </w:rPr>
        <w:t>składów zespołu tych</w:t>
      </w:r>
      <w:r w:rsidRPr="009D0E52">
        <w:rPr>
          <w:sz w:val="22"/>
          <w:szCs w:val="22"/>
          <w:u w:val="single"/>
        </w:rPr>
        <w:t xml:space="preserve"> osób może być dokonana pod warunkiem zgody Zamawiającego (zaakceptowany harmonogram) i jedynie na takie osoby, które mają nie mniejsze doświadczenie jakie było brane pod uwagę podczas obliczania kryterium oceny ofert tj. kryterium nr 2 – „doświadczenie osób biorących udział w wykonywaniu zamówienia w latach”.  </w:t>
      </w:r>
    </w:p>
    <w:p w:rsidR="00C52B09" w:rsidRPr="009D0E52" w:rsidRDefault="00C52B09" w:rsidP="009D0E52">
      <w:pPr>
        <w:jc w:val="both"/>
        <w:rPr>
          <w:sz w:val="22"/>
          <w:szCs w:val="22"/>
          <w:u w:val="single"/>
        </w:rPr>
      </w:pPr>
      <w:r w:rsidRPr="000329CA">
        <w:rPr>
          <w:b/>
          <w:sz w:val="22"/>
          <w:szCs w:val="22"/>
          <w:u w:val="single"/>
        </w:rPr>
        <w:t>Trzy pierwsze osoby</w:t>
      </w:r>
      <w:r>
        <w:rPr>
          <w:sz w:val="22"/>
          <w:szCs w:val="22"/>
          <w:u w:val="single"/>
        </w:rPr>
        <w:t xml:space="preserve"> </w:t>
      </w:r>
      <w:r w:rsidRPr="000329CA">
        <w:rPr>
          <w:b/>
          <w:sz w:val="22"/>
          <w:szCs w:val="22"/>
          <w:u w:val="single"/>
        </w:rPr>
        <w:t>podane w wykazie osób</w:t>
      </w:r>
      <w:r>
        <w:rPr>
          <w:sz w:val="22"/>
          <w:szCs w:val="22"/>
          <w:u w:val="single"/>
        </w:rPr>
        <w:t xml:space="preserve"> stanowiącym załącznik nr 6 do SIWZ będą świadczyły przedmiotową usługę jako stały zespół. Pozostałe osoby wymienione w ww. załączniku będą mogły świadczyć przedmiotową usługę po uzyskaniu zgody Zamawiającego.</w:t>
      </w:r>
    </w:p>
    <w:p w:rsidR="00C52B09" w:rsidRPr="0031042F" w:rsidRDefault="00C52B09" w:rsidP="009D0E52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31042F">
        <w:rPr>
          <w:sz w:val="22"/>
          <w:szCs w:val="22"/>
        </w:rPr>
        <w:t>Przed złożeniem oferty Wykonawca zobowiązany jest do zapoznania się ze specyfiką organizacji pracy Powiatu Gryfińskiego oraz jednostek organizacyjnych.</w:t>
      </w:r>
    </w:p>
    <w:p w:rsidR="00C52B09" w:rsidRPr="006E455E" w:rsidRDefault="00C52B09" w:rsidP="006E45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C52B09" w:rsidRDefault="00C52B09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IV OPIS CZĘŚCI ZAMÓWIENIA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Zamawiający nie dopuszcza możliwości składania ofert częściowych.</w:t>
      </w:r>
    </w:p>
    <w:p w:rsidR="00C52B09" w:rsidRDefault="00C52B0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C52B09" w:rsidRDefault="00C52B09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V  TERMINY PŁATNOŚCI</w:t>
      </w:r>
    </w:p>
    <w:p w:rsidR="00C52B09" w:rsidRDefault="00C52B09" w:rsidP="008B7C5C">
      <w:pPr>
        <w:jc w:val="both"/>
        <w:rPr>
          <w:sz w:val="22"/>
          <w:szCs w:val="22"/>
        </w:rPr>
      </w:pPr>
      <w:r>
        <w:rPr>
          <w:sz w:val="22"/>
          <w:szCs w:val="22"/>
        </w:rPr>
        <w:t>1. Za świadczenie usług będących przedmiotem umowy Wykonawcy przysługiwać będzie  od Zamawiającego miesięczne wynagrodzenie ryczałtowe. Podstawą wypłaty wynagrodzenia będzie faktura wystawiona przez Wykonawcę.</w:t>
      </w:r>
    </w:p>
    <w:p w:rsidR="00C52B09" w:rsidRDefault="00C52B09" w:rsidP="008B7C5C">
      <w:pPr>
        <w:jc w:val="both"/>
        <w:rPr>
          <w:sz w:val="22"/>
          <w:szCs w:val="22"/>
        </w:rPr>
      </w:pPr>
      <w:r>
        <w:rPr>
          <w:sz w:val="22"/>
          <w:szCs w:val="22"/>
        </w:rPr>
        <w:t>2. Zapłata wynagrodzenia będzie następować w drodze przelewu w terminie 10 dni od dostarczenia dla Zamawiającego faktury przez Wykonawcę.</w:t>
      </w:r>
    </w:p>
    <w:p w:rsidR="00C52B09" w:rsidRDefault="00C52B09">
      <w:pPr>
        <w:suppressAutoHyphens/>
        <w:jc w:val="both"/>
        <w:rPr>
          <w:sz w:val="22"/>
          <w:szCs w:val="22"/>
        </w:rPr>
      </w:pPr>
    </w:p>
    <w:p w:rsidR="00C52B09" w:rsidRDefault="00C52B09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VI PODWYKONAWCY</w:t>
      </w:r>
    </w:p>
    <w:p w:rsidR="00C52B09" w:rsidRDefault="00C52B0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W przypadku powierzenia części zamówienia podwykonawcom Zamawiający żąda wskazania w ofercie podwykonawcy. </w:t>
      </w:r>
    </w:p>
    <w:p w:rsidR="00C52B09" w:rsidRDefault="00C52B09" w:rsidP="00FD2CCA">
      <w:pPr>
        <w:jc w:val="both"/>
        <w:rPr>
          <w:sz w:val="22"/>
          <w:szCs w:val="22"/>
        </w:rPr>
      </w:pPr>
      <w:r>
        <w:rPr>
          <w:sz w:val="22"/>
          <w:szCs w:val="22"/>
        </w:rPr>
        <w:t>2. W przypadku, gdy przedmiot zamówienia</w:t>
      </w:r>
      <w:r w:rsidRPr="00FD2CCA">
        <w:rPr>
          <w:sz w:val="22"/>
          <w:szCs w:val="22"/>
        </w:rPr>
        <w:t xml:space="preserve"> realizowany będzie przy udziale podwykonawców, Wykonawca przed upływem term</w:t>
      </w:r>
      <w:r>
        <w:rPr>
          <w:sz w:val="22"/>
          <w:szCs w:val="22"/>
        </w:rPr>
        <w:t xml:space="preserve">inów zapłaty </w:t>
      </w:r>
      <w:r w:rsidRPr="00FD2CCA">
        <w:rPr>
          <w:sz w:val="22"/>
          <w:szCs w:val="22"/>
        </w:rPr>
        <w:t>zobowiązany jest do przedstawienia w formie pis</w:t>
      </w:r>
      <w:r>
        <w:rPr>
          <w:sz w:val="22"/>
          <w:szCs w:val="22"/>
        </w:rPr>
        <w:t xml:space="preserve">emnej oświadczenia każdego </w:t>
      </w:r>
      <w:r w:rsidRPr="00FD2CCA">
        <w:rPr>
          <w:sz w:val="22"/>
          <w:szCs w:val="22"/>
        </w:rPr>
        <w:t xml:space="preserve">z podwykonawców, który brał udział w realizacji </w:t>
      </w:r>
      <w:r>
        <w:rPr>
          <w:sz w:val="22"/>
          <w:szCs w:val="22"/>
        </w:rPr>
        <w:t>przedmiotu zamówienia</w:t>
      </w:r>
      <w:r w:rsidRPr="00FD2CCA">
        <w:rPr>
          <w:sz w:val="22"/>
          <w:szCs w:val="22"/>
        </w:rPr>
        <w:t xml:space="preserve">, że wszystkie dotychczasowe zobowiązania Wykonawcy wobec nich zostały uregulowane i nie wnoszą żadnych roszczeń w związku </w:t>
      </w:r>
      <w:r>
        <w:rPr>
          <w:sz w:val="22"/>
          <w:szCs w:val="22"/>
        </w:rPr>
        <w:t xml:space="preserve"> </w:t>
      </w:r>
      <w:r w:rsidRPr="00FD2CCA">
        <w:rPr>
          <w:sz w:val="22"/>
          <w:szCs w:val="22"/>
        </w:rPr>
        <w:t xml:space="preserve">z wykonywaniem </w:t>
      </w:r>
      <w:r>
        <w:rPr>
          <w:sz w:val="22"/>
          <w:szCs w:val="22"/>
        </w:rPr>
        <w:t>przedmiotu zamówienia</w:t>
      </w:r>
      <w:r w:rsidRPr="00FD2CCA">
        <w:rPr>
          <w:sz w:val="22"/>
          <w:szCs w:val="22"/>
        </w:rPr>
        <w:t xml:space="preserve">. </w:t>
      </w:r>
    </w:p>
    <w:p w:rsidR="00C52B09" w:rsidRPr="00FD2CCA" w:rsidRDefault="00C52B09" w:rsidP="00FD2CCA">
      <w:pPr>
        <w:jc w:val="both"/>
        <w:rPr>
          <w:sz w:val="22"/>
          <w:szCs w:val="22"/>
        </w:rPr>
      </w:pPr>
      <w:r>
        <w:rPr>
          <w:sz w:val="22"/>
          <w:szCs w:val="22"/>
        </w:rPr>
        <w:t>3. Podwykonawcy muszą spełniać wymagania określone w SIWZ.</w:t>
      </w:r>
    </w:p>
    <w:p w:rsidR="00C52B09" w:rsidRDefault="00C52B09">
      <w:pPr>
        <w:jc w:val="both"/>
        <w:rPr>
          <w:sz w:val="22"/>
          <w:szCs w:val="22"/>
        </w:rPr>
      </w:pPr>
    </w:p>
    <w:p w:rsidR="00C52B09" w:rsidRDefault="00C52B09">
      <w:pPr>
        <w:keepNext/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Część VII  INFORMACJA O PRZEWIDZIANYCH ZAMÓWIENIACH UZUPEŁNIAJĄCYCH </w:t>
      </w:r>
    </w:p>
    <w:p w:rsidR="00C52B09" w:rsidRDefault="00C52B09">
      <w:pPr>
        <w:widowControl w:val="0"/>
        <w:autoSpaceDE w:val="0"/>
        <w:autoSpaceDN w:val="0"/>
        <w:adjustRightInd w:val="0"/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Zamawiający nie przewiduje udzielenia zamówień uzupełniających. </w:t>
      </w:r>
    </w:p>
    <w:p w:rsidR="00C52B09" w:rsidRDefault="00C52B09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VIII OFERTY WARIANTOWE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Zamawiający nie przewiduje możliwości składania ofert wariantowych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C52B09" w:rsidRDefault="00C52B09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IX TERMIN WYKONANIA ZAMÓWIENIA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Wymagany termin wykonania zamówienia: </w:t>
      </w:r>
      <w:r>
        <w:rPr>
          <w:b/>
          <w:bCs/>
          <w:sz w:val="22"/>
          <w:szCs w:val="22"/>
        </w:rPr>
        <w:t>24 miesiące od daty zawarcia umowy.</w:t>
      </w:r>
    </w:p>
    <w:p w:rsidR="00C52B09" w:rsidRDefault="00C52B0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C52B09" w:rsidRDefault="00C52B09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  WARUNKI UDZIAŁU W POSTĘPOWANIU ORAZ OPIS SPOSOBU DOKONYWANIA OCENY SPEŁNIANIA TYCH WARUNKÓW</w:t>
      </w:r>
    </w:p>
    <w:p w:rsidR="00C52B09" w:rsidRPr="007C5FC3" w:rsidRDefault="00C52B09">
      <w:pPr>
        <w:widowControl w:val="0"/>
        <w:tabs>
          <w:tab w:val="left" w:pos="851"/>
        </w:tabs>
        <w:autoSpaceDE w:val="0"/>
        <w:autoSpaceDN w:val="0"/>
        <w:adjustRightInd w:val="0"/>
        <w:ind w:left="851" w:hanging="851"/>
        <w:jc w:val="both"/>
        <w:rPr>
          <w:sz w:val="22"/>
          <w:szCs w:val="22"/>
        </w:rPr>
      </w:pPr>
      <w:r w:rsidRPr="007C5FC3">
        <w:rPr>
          <w:sz w:val="22"/>
          <w:szCs w:val="22"/>
        </w:rPr>
        <w:t>O udzielenie zamówienia mogą ubiegać się Wykonawcy, którzy spełniają warunki, dotyczące:</w:t>
      </w:r>
    </w:p>
    <w:p w:rsidR="00C52B09" w:rsidRPr="007C5FC3" w:rsidRDefault="00C52B09" w:rsidP="003D3E2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sz w:val="22"/>
          <w:szCs w:val="22"/>
        </w:rPr>
        <w:t>1. posiadania uprawnień do wykonywania określonej działalności lub czynności, jeżeli przepisy prawa nakładają obowiązek ich posiadania;</w:t>
      </w:r>
    </w:p>
    <w:p w:rsidR="00C52B09" w:rsidRPr="007C5FC3" w:rsidRDefault="00C52B0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sz w:val="22"/>
          <w:szCs w:val="22"/>
        </w:rPr>
        <w:t xml:space="preserve">2. posiadania wiedzy i doświadczenia; </w:t>
      </w:r>
    </w:p>
    <w:p w:rsidR="00C52B09" w:rsidRDefault="00C52B09" w:rsidP="0031042F">
      <w:pPr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a) </w:t>
      </w:r>
      <w:r w:rsidRPr="001962AC">
        <w:rPr>
          <w:color w:val="000000"/>
          <w:sz w:val="22"/>
          <w:szCs w:val="22"/>
        </w:rPr>
        <w:t xml:space="preserve">Analiza dokumentów potwierdzających wykonanie co najmniej 2 usług (łącznie przez min. okres 3 lat) stanowiących przedmiot zamówienia (obsługa prawna dla jednostek samorządu terytorialnego) </w:t>
      </w:r>
      <w:r w:rsidRPr="001962AC">
        <w:rPr>
          <w:sz w:val="22"/>
          <w:szCs w:val="22"/>
        </w:rPr>
        <w:t>w okresie ostatnich trzech lat przed upływem terminu składania ofert, a jeżeli okres prowadzenia działalności jest krótszy - w tym okresie</w:t>
      </w:r>
      <w:r>
        <w:rPr>
          <w:sz w:val="22"/>
          <w:szCs w:val="22"/>
        </w:rPr>
        <w:t>.</w:t>
      </w:r>
    </w:p>
    <w:p w:rsidR="00C52B09" w:rsidRDefault="00C52B09" w:rsidP="0031042F">
      <w:pPr>
        <w:rPr>
          <w:sz w:val="22"/>
          <w:szCs w:val="22"/>
        </w:rPr>
      </w:pPr>
      <w:r w:rsidRPr="00DB2FE6">
        <w:rPr>
          <w:sz w:val="22"/>
          <w:szCs w:val="22"/>
        </w:rPr>
        <w:t>(Zamawiający przy ocenie spełnienia warunku będzie wliczał tylko usługi trwające pełne lata - np. usługę trwającą 18 miesięcy Zamawia</w:t>
      </w:r>
      <w:r>
        <w:rPr>
          <w:sz w:val="22"/>
          <w:szCs w:val="22"/>
        </w:rPr>
        <w:t>jący będzie liczył jako 1 rok, 6 miesięcy</w:t>
      </w:r>
      <w:r w:rsidRPr="00DB2FE6">
        <w:rPr>
          <w:sz w:val="22"/>
          <w:szCs w:val="22"/>
        </w:rPr>
        <w:t xml:space="preserve"> - 0 lat)</w:t>
      </w:r>
    </w:p>
    <w:p w:rsidR="00C52B09" w:rsidRPr="00E73139" w:rsidRDefault="00C52B09" w:rsidP="0031042F">
      <w:pPr>
        <w:rPr>
          <w:sz w:val="22"/>
          <w:szCs w:val="22"/>
        </w:rPr>
      </w:pPr>
      <w:r>
        <w:rPr>
          <w:sz w:val="22"/>
          <w:szCs w:val="22"/>
        </w:rPr>
        <w:t>W przypadku pokrywania się okresów doświadczenia wykazanego w poszczególnych usługach zostaną one zsumowane.</w:t>
      </w:r>
    </w:p>
    <w:p w:rsidR="00C52B09" w:rsidRPr="007C5FC3" w:rsidRDefault="00C52B09" w:rsidP="003D3E2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sz w:val="22"/>
          <w:szCs w:val="22"/>
        </w:rPr>
        <w:t xml:space="preserve">3. dysponowania odpowiednim potencjałem technicznym oraz osobami zdolnymi do wykonania zamówienia; </w:t>
      </w:r>
    </w:p>
    <w:p w:rsidR="00C52B09" w:rsidRPr="007C5FC3" w:rsidRDefault="00C52B09" w:rsidP="003D3E2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sz w:val="22"/>
          <w:szCs w:val="22"/>
        </w:rPr>
        <w:t>a) dysponowanie następującymi osobami:</w:t>
      </w:r>
    </w:p>
    <w:p w:rsidR="00C52B09" w:rsidRPr="001962AC" w:rsidRDefault="00C52B09" w:rsidP="00CB3F0E">
      <w:pPr>
        <w:rPr>
          <w:sz w:val="22"/>
          <w:szCs w:val="22"/>
        </w:rPr>
      </w:pPr>
      <w:r w:rsidRPr="001962AC">
        <w:rPr>
          <w:sz w:val="22"/>
          <w:szCs w:val="22"/>
        </w:rPr>
        <w:t xml:space="preserve">Analiza dokumentów potwierdzających dysponowanie następującymi osobami wpisanymi na listę radców prawnych lub listę adwokatów w liczbie minimum 3 osób, w tym: </w:t>
      </w:r>
    </w:p>
    <w:p w:rsidR="00C52B09" w:rsidRPr="001962AC" w:rsidRDefault="00C52B09" w:rsidP="00CB3F0E">
      <w:pPr>
        <w:ind w:left="708"/>
        <w:rPr>
          <w:sz w:val="22"/>
          <w:szCs w:val="22"/>
        </w:rPr>
      </w:pPr>
      <w:r w:rsidRPr="001962AC">
        <w:rPr>
          <w:sz w:val="22"/>
          <w:szCs w:val="22"/>
        </w:rPr>
        <w:t>- co</w:t>
      </w:r>
      <w:r>
        <w:rPr>
          <w:sz w:val="22"/>
          <w:szCs w:val="22"/>
        </w:rPr>
        <w:t xml:space="preserve"> </w:t>
      </w:r>
      <w:r w:rsidRPr="001962AC">
        <w:rPr>
          <w:sz w:val="22"/>
          <w:szCs w:val="22"/>
        </w:rPr>
        <w:t xml:space="preserve">najmniej 1 osoba posiadająca co najmniej 3 letnie doświadczenie w świadczeniu usług obsługi prawnej dla jednostek samorządu terytorialnego w okresie ostatnich 5 lat </w:t>
      </w:r>
    </w:p>
    <w:p w:rsidR="00C52B09" w:rsidRPr="001962AC" w:rsidRDefault="00C52B09" w:rsidP="00CB3F0E">
      <w:pPr>
        <w:ind w:left="708"/>
        <w:rPr>
          <w:sz w:val="22"/>
          <w:szCs w:val="22"/>
        </w:rPr>
      </w:pPr>
      <w:r w:rsidRPr="001962AC">
        <w:rPr>
          <w:sz w:val="22"/>
          <w:szCs w:val="22"/>
        </w:rPr>
        <w:t>- co</w:t>
      </w:r>
      <w:r>
        <w:rPr>
          <w:sz w:val="22"/>
          <w:szCs w:val="22"/>
        </w:rPr>
        <w:t xml:space="preserve"> najmniej 2 osoby posiadające</w:t>
      </w:r>
      <w:r w:rsidRPr="001962AC">
        <w:rPr>
          <w:sz w:val="22"/>
          <w:szCs w:val="22"/>
        </w:rPr>
        <w:t xml:space="preserve"> co najmniej 2 letnie doświadczenie w świadczeniu usług obsługi prawnej dla jednostek samorządu terytorialnego w okresie ostatnich 5 lat </w:t>
      </w:r>
    </w:p>
    <w:p w:rsidR="00C52B09" w:rsidRPr="001962AC" w:rsidRDefault="00C52B09" w:rsidP="00CB3F0E">
      <w:pPr>
        <w:ind w:left="708"/>
        <w:rPr>
          <w:sz w:val="22"/>
          <w:szCs w:val="22"/>
        </w:rPr>
      </w:pPr>
      <w:r w:rsidRPr="001962AC">
        <w:rPr>
          <w:sz w:val="22"/>
          <w:szCs w:val="22"/>
        </w:rPr>
        <w:t>- co</w:t>
      </w:r>
      <w:r>
        <w:rPr>
          <w:sz w:val="22"/>
          <w:szCs w:val="22"/>
        </w:rPr>
        <w:t xml:space="preserve"> </w:t>
      </w:r>
      <w:r w:rsidRPr="001962AC">
        <w:rPr>
          <w:sz w:val="22"/>
          <w:szCs w:val="22"/>
        </w:rPr>
        <w:t>najmniej 1 osoba posiadająca co najmniej 2 letnie doświadczenie</w:t>
      </w:r>
      <w:r>
        <w:rPr>
          <w:sz w:val="22"/>
          <w:szCs w:val="22"/>
        </w:rPr>
        <w:t xml:space="preserve"> </w:t>
      </w:r>
      <w:r w:rsidRPr="001962AC">
        <w:rPr>
          <w:sz w:val="22"/>
          <w:szCs w:val="22"/>
        </w:rPr>
        <w:t xml:space="preserve"> w prowadzeniu spraw z zakresu prawa handlowego tj. obsługa spółek z ograniczoną odpowiedzialnością w okresie ostatnich 5 lat </w:t>
      </w:r>
    </w:p>
    <w:p w:rsidR="00C52B09" w:rsidRPr="00CB3F0E" w:rsidRDefault="00C52B09" w:rsidP="00CB3F0E">
      <w:pPr>
        <w:ind w:left="708"/>
        <w:rPr>
          <w:sz w:val="22"/>
          <w:szCs w:val="22"/>
        </w:rPr>
      </w:pPr>
      <w:r>
        <w:rPr>
          <w:sz w:val="22"/>
          <w:szCs w:val="22"/>
        </w:rPr>
        <w:t>-</w:t>
      </w:r>
      <w:r w:rsidRPr="00CB3F0E">
        <w:rPr>
          <w:sz w:val="22"/>
          <w:szCs w:val="22"/>
        </w:rPr>
        <w:t xml:space="preserve"> co najmniej 1 osoba posiadająca co najmniej 2 letnie doświadczenie w prowadzeniu spraw z zakresu gospodarki nieruchomościami w okresie ostatnich 5 lat </w:t>
      </w:r>
    </w:p>
    <w:p w:rsidR="00C52B09" w:rsidRDefault="00C52B09" w:rsidP="00CB3F0E">
      <w:pPr>
        <w:ind w:left="708"/>
        <w:rPr>
          <w:sz w:val="22"/>
          <w:szCs w:val="22"/>
        </w:rPr>
      </w:pPr>
      <w:r w:rsidRPr="00CB3F0E">
        <w:rPr>
          <w:sz w:val="22"/>
          <w:szCs w:val="22"/>
        </w:rPr>
        <w:t>- co najmniej 1 osoba posiadająca co najmniej 2 letnie doświadczenie  w prowadzeniu czynności doradztwa podatkowego w zakresie określonym w art. 2 ust. 1 ustawy o doradztwie podatkowym w okresie ostatnich 5 lat</w:t>
      </w:r>
    </w:p>
    <w:p w:rsidR="00C52B09" w:rsidRDefault="00C52B09" w:rsidP="00CB3F0E">
      <w:pPr>
        <w:rPr>
          <w:sz w:val="22"/>
          <w:szCs w:val="22"/>
        </w:rPr>
      </w:pPr>
      <w:r w:rsidRPr="001962AC">
        <w:rPr>
          <w:sz w:val="22"/>
          <w:szCs w:val="22"/>
        </w:rPr>
        <w:t>wraz z informacjami na temat ich kwalifikacji zawodowych, doświadczenia i wykształcenia</w:t>
      </w:r>
      <w:r w:rsidRPr="001962AC">
        <w:rPr>
          <w:color w:val="000000"/>
          <w:sz w:val="22"/>
          <w:szCs w:val="22"/>
        </w:rPr>
        <w:t xml:space="preserve"> </w:t>
      </w:r>
      <w:r w:rsidRPr="001962AC">
        <w:rPr>
          <w:sz w:val="22"/>
          <w:szCs w:val="22"/>
        </w:rPr>
        <w:t>niezbędnych do wykonania zamówienia, a także zakresu wykonywanych przez nie czynności, oraz informacji o podstawie do dysp</w:t>
      </w:r>
      <w:r>
        <w:rPr>
          <w:sz w:val="22"/>
          <w:szCs w:val="22"/>
        </w:rPr>
        <w:t>onowania tymi osobami.</w:t>
      </w:r>
    </w:p>
    <w:p w:rsidR="00C52B09" w:rsidRDefault="00C52B09" w:rsidP="00CB3F0E">
      <w:pPr>
        <w:rPr>
          <w:sz w:val="22"/>
          <w:szCs w:val="22"/>
        </w:rPr>
      </w:pPr>
      <w:r w:rsidRPr="00DB2FE6">
        <w:rPr>
          <w:sz w:val="22"/>
          <w:szCs w:val="22"/>
        </w:rPr>
        <w:t>(Zamawiający przy ocenie spełnienia warunku będzie wliczał tylko usługi trwające pełne lata - np. usługę trwającą 18 miesięcy Zamawia</w:t>
      </w:r>
      <w:r>
        <w:rPr>
          <w:sz w:val="22"/>
          <w:szCs w:val="22"/>
        </w:rPr>
        <w:t>jący będzie liczył jako 1 rok, 6 miesięcy</w:t>
      </w:r>
      <w:r w:rsidRPr="00DB2FE6">
        <w:rPr>
          <w:sz w:val="22"/>
          <w:szCs w:val="22"/>
        </w:rPr>
        <w:t xml:space="preserve"> - 0 lat) </w:t>
      </w:r>
    </w:p>
    <w:p w:rsidR="00C52B09" w:rsidRPr="007A56B7" w:rsidRDefault="00C52B09" w:rsidP="00CB3F0E">
      <w:pPr>
        <w:rPr>
          <w:sz w:val="22"/>
          <w:szCs w:val="22"/>
        </w:rPr>
      </w:pPr>
      <w:r>
        <w:rPr>
          <w:sz w:val="22"/>
          <w:szCs w:val="22"/>
        </w:rPr>
        <w:t xml:space="preserve">W przypadku pokrywania się okresów doświadczenia wykazanego w poszczególnych usługach </w:t>
      </w:r>
      <w:r w:rsidRPr="00BF0453">
        <w:rPr>
          <w:b/>
          <w:sz w:val="22"/>
          <w:szCs w:val="22"/>
        </w:rPr>
        <w:t>nie będą</w:t>
      </w:r>
      <w:r>
        <w:rPr>
          <w:sz w:val="22"/>
          <w:szCs w:val="22"/>
        </w:rPr>
        <w:t xml:space="preserve"> one sumowane.</w:t>
      </w:r>
    </w:p>
    <w:p w:rsidR="00C52B09" w:rsidRPr="007C5FC3" w:rsidRDefault="00C52B09" w:rsidP="003D3E2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sz w:val="22"/>
          <w:szCs w:val="22"/>
        </w:rPr>
        <w:t>4. sytuacji ekonomicznej i finansowej;</w:t>
      </w:r>
    </w:p>
    <w:p w:rsidR="00C52B09" w:rsidRPr="00CB3F0E" w:rsidRDefault="00C52B09" w:rsidP="00CB3F0E">
      <w:pPr>
        <w:shd w:val="clear" w:color="auto" w:fill="FFFFFF"/>
        <w:spacing w:before="100" w:beforeAutospacing="1" w:after="100" w:afterAutospacing="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a) Analiza dokumentów potwierdzających </w:t>
      </w:r>
      <w:r w:rsidRPr="00E73139">
        <w:rPr>
          <w:color w:val="000000"/>
          <w:sz w:val="22"/>
          <w:szCs w:val="22"/>
        </w:rPr>
        <w:t xml:space="preserve">posiadanie </w:t>
      </w:r>
      <w:r>
        <w:rPr>
          <w:color w:val="000000"/>
          <w:sz w:val="22"/>
          <w:szCs w:val="22"/>
        </w:rPr>
        <w:t xml:space="preserve">opłaconej </w:t>
      </w:r>
      <w:r w:rsidRPr="00E73139">
        <w:rPr>
          <w:color w:val="000000"/>
          <w:sz w:val="22"/>
          <w:szCs w:val="22"/>
        </w:rPr>
        <w:t xml:space="preserve">polisy </w:t>
      </w:r>
      <w:r>
        <w:rPr>
          <w:color w:val="000000"/>
          <w:sz w:val="22"/>
          <w:szCs w:val="22"/>
        </w:rPr>
        <w:t xml:space="preserve">a w przypadku jej braku </w:t>
      </w:r>
      <w:r w:rsidRPr="00E73139">
        <w:rPr>
          <w:color w:val="000000"/>
          <w:sz w:val="22"/>
          <w:szCs w:val="22"/>
        </w:rPr>
        <w:t xml:space="preserve"> innego dokumentu potwierdzającego, że Wykonawca ubezpieczony jest od odpowiedzialności cywilnej w zakresie prowadzonej działalności </w:t>
      </w:r>
      <w:r>
        <w:rPr>
          <w:color w:val="000000"/>
          <w:sz w:val="22"/>
          <w:szCs w:val="22"/>
        </w:rPr>
        <w:t>związanej z przedmiotem zamówienia.</w:t>
      </w:r>
    </w:p>
    <w:p w:rsidR="00C52B09" w:rsidRPr="007C5FC3" w:rsidRDefault="00C52B09" w:rsidP="00F14368">
      <w:pPr>
        <w:jc w:val="both"/>
        <w:rPr>
          <w:sz w:val="22"/>
          <w:szCs w:val="22"/>
        </w:rPr>
      </w:pPr>
      <w:r w:rsidRPr="007C5FC3">
        <w:rPr>
          <w:sz w:val="22"/>
          <w:szCs w:val="22"/>
        </w:rPr>
        <w:t>Ocena spełnienia warunków wymaganych od Wykonawców zostanie dokonana na podstawie złożonych dokumentów wymaganych na podstawie przepisów ustawy PZP w tym zakresie, wg formuły spełnia, nie spełnia.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XI DOKUMENTY WYMAGANE W OFERCIE</w:t>
      </w:r>
    </w:p>
    <w:p w:rsidR="00C52B09" w:rsidRPr="007C5FC3" w:rsidRDefault="00C52B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b/>
          <w:bCs/>
          <w:sz w:val="22"/>
          <w:szCs w:val="22"/>
        </w:rPr>
        <w:t>1.</w:t>
      </w:r>
      <w:r w:rsidRPr="007C5FC3">
        <w:rPr>
          <w:sz w:val="22"/>
          <w:szCs w:val="22"/>
        </w:rPr>
        <w:t xml:space="preserve"> </w:t>
      </w:r>
      <w:r w:rsidRPr="007C5FC3">
        <w:rPr>
          <w:b/>
          <w:bCs/>
          <w:sz w:val="22"/>
          <w:szCs w:val="22"/>
        </w:rPr>
        <w:t>Wykonawca ubiegający się o udzielenie zamówienia</w:t>
      </w:r>
      <w:r w:rsidRPr="007C5FC3">
        <w:rPr>
          <w:sz w:val="22"/>
          <w:szCs w:val="22"/>
        </w:rPr>
        <w:t xml:space="preserve"> zobowiązany jest załączyć do oferty następujące dokumenty:</w:t>
      </w:r>
    </w:p>
    <w:p w:rsidR="00C52B09" w:rsidRPr="007C5FC3" w:rsidRDefault="00C52B09" w:rsidP="0067761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7C5FC3">
        <w:rPr>
          <w:b/>
          <w:bCs/>
          <w:sz w:val="22"/>
          <w:szCs w:val="22"/>
        </w:rPr>
        <w:t>1.1</w:t>
      </w:r>
      <w:r w:rsidRPr="007C5FC3">
        <w:rPr>
          <w:sz w:val="22"/>
          <w:szCs w:val="22"/>
        </w:rPr>
        <w:t xml:space="preserve"> Wypełniony i podpisany przez osoby upoważnione do reprezentowania Wykonawcy </w:t>
      </w:r>
      <w:r w:rsidRPr="007C5FC3">
        <w:rPr>
          <w:b/>
          <w:bCs/>
          <w:sz w:val="22"/>
          <w:szCs w:val="22"/>
        </w:rPr>
        <w:t>formularz ofertowy</w:t>
      </w:r>
      <w:r w:rsidRPr="007C5FC3">
        <w:rPr>
          <w:sz w:val="22"/>
          <w:szCs w:val="22"/>
        </w:rPr>
        <w:t xml:space="preserve">, sporządzony według wzoru </w:t>
      </w:r>
      <w:r w:rsidRPr="007C5FC3">
        <w:rPr>
          <w:b/>
          <w:bCs/>
          <w:sz w:val="22"/>
          <w:szCs w:val="22"/>
        </w:rPr>
        <w:t>stanowiącego zał. nr 1 do</w:t>
      </w:r>
      <w:r w:rsidRPr="007C5FC3">
        <w:rPr>
          <w:sz w:val="22"/>
          <w:szCs w:val="22"/>
        </w:rPr>
        <w:t xml:space="preserve"> SIWZ</w:t>
      </w:r>
    </w:p>
    <w:p w:rsidR="00C52B09" w:rsidRPr="007C5FC3" w:rsidRDefault="00C52B09" w:rsidP="0067761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b/>
          <w:bCs/>
          <w:sz w:val="22"/>
          <w:szCs w:val="22"/>
        </w:rPr>
        <w:t xml:space="preserve">1.2. </w:t>
      </w:r>
      <w:r w:rsidRPr="007C5FC3">
        <w:rPr>
          <w:sz w:val="22"/>
          <w:szCs w:val="22"/>
        </w:rPr>
        <w:t xml:space="preserve">Oświadczenie Wykonawcy o spełnieniu warunków udziału w postępowaniu na podstawie art. 22 ust. 1 i o niepodleganiu wykluczeniu na podstawie art. 24 ust. 1 ustawy Prawo zamówień publicznych (zgodnie </w:t>
      </w:r>
      <w:r w:rsidRPr="007C5FC3">
        <w:rPr>
          <w:b/>
          <w:bCs/>
          <w:sz w:val="22"/>
          <w:szCs w:val="22"/>
        </w:rPr>
        <w:t>z zał. nr 2</w:t>
      </w:r>
      <w:r w:rsidRPr="007C5FC3">
        <w:rPr>
          <w:sz w:val="22"/>
          <w:szCs w:val="22"/>
        </w:rPr>
        <w:t xml:space="preserve"> do SIWZ)</w:t>
      </w:r>
    </w:p>
    <w:p w:rsidR="00C52B09" w:rsidRPr="007C5FC3" w:rsidRDefault="00C52B09" w:rsidP="00B544F4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C5FC3">
        <w:rPr>
          <w:rFonts w:ascii="Times New Roman" w:hAnsi="Times New Roman" w:cs="Times New Roman"/>
          <w:b/>
          <w:color w:val="auto"/>
          <w:sz w:val="22"/>
          <w:szCs w:val="22"/>
        </w:rPr>
        <w:t>1.3.</w:t>
      </w:r>
      <w:r w:rsidRPr="007C5FC3">
        <w:rPr>
          <w:rFonts w:ascii="Times New Roman" w:hAnsi="Times New Roman" w:cs="Times New Roman"/>
          <w:color w:val="auto"/>
          <w:sz w:val="22"/>
          <w:szCs w:val="22"/>
        </w:rPr>
        <w:t xml:space="preserve"> Oświadczenie o grupie kapitałowej - listę podmiotów należących do tej samej grupy kapitałowej,          o której mowa w art. 24 ust. 2 pkt 5, albo informację o tym, że nie należy do grupy kapitałowej (zgodnie  z </w:t>
      </w:r>
      <w:r w:rsidRPr="007C5FC3">
        <w:rPr>
          <w:rFonts w:ascii="Times New Roman" w:hAnsi="Times New Roman" w:cs="Times New Roman"/>
          <w:b/>
          <w:color w:val="auto"/>
          <w:sz w:val="22"/>
          <w:szCs w:val="22"/>
        </w:rPr>
        <w:t>zał. nr 3</w:t>
      </w:r>
      <w:r w:rsidRPr="007C5FC3">
        <w:rPr>
          <w:rFonts w:ascii="Times New Roman" w:hAnsi="Times New Roman" w:cs="Times New Roman"/>
          <w:color w:val="auto"/>
          <w:sz w:val="22"/>
          <w:szCs w:val="22"/>
        </w:rPr>
        <w:t xml:space="preserve"> do SIWZ)</w:t>
      </w:r>
    </w:p>
    <w:p w:rsidR="00C52B09" w:rsidRPr="007C5FC3" w:rsidRDefault="00C52B09" w:rsidP="00B24E2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b/>
          <w:bCs/>
          <w:sz w:val="22"/>
          <w:szCs w:val="22"/>
        </w:rPr>
        <w:t xml:space="preserve">1.4 </w:t>
      </w:r>
      <w:r w:rsidRPr="007C5FC3">
        <w:rPr>
          <w:sz w:val="22"/>
          <w:szCs w:val="22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C52B09" w:rsidRPr="007C5FC3" w:rsidRDefault="00C52B09" w:rsidP="00B24E2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b/>
          <w:sz w:val="22"/>
          <w:szCs w:val="22"/>
        </w:rPr>
        <w:t>1.5</w:t>
      </w:r>
      <w:r w:rsidRPr="007C5FC3">
        <w:rPr>
          <w:sz w:val="22"/>
          <w:szCs w:val="22"/>
        </w:rPr>
        <w:t xml:space="preserve">  Aktualne zaświadczenie właściwego naczelnika urzędu skarbowego potwierdzającego, że wykonawca nie zalega z opłacaniem podatków, lub zaświadczenia, ze uzyskał przewidziane prawem zwolnienie, odroczenie lub rozłożenie na raty płatności lub wstrzymania w całości wykonania decyzji właściwego organu – wystawionego nie wcześniej niż 3 miesiące przed upływem terminu składania wniosków </w:t>
      </w:r>
      <w:r>
        <w:rPr>
          <w:sz w:val="22"/>
          <w:szCs w:val="22"/>
        </w:rPr>
        <w:t xml:space="preserve">                </w:t>
      </w:r>
      <w:r w:rsidRPr="007C5FC3">
        <w:rPr>
          <w:sz w:val="22"/>
          <w:szCs w:val="22"/>
        </w:rPr>
        <w:t>o dopuszczenie do udziału w postępowaniu o udzielenie zamówienia albo składania ofert;</w:t>
      </w:r>
    </w:p>
    <w:p w:rsidR="00C52B09" w:rsidRPr="007C5FC3" w:rsidRDefault="00C52B09" w:rsidP="00B24E2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b/>
          <w:sz w:val="22"/>
          <w:szCs w:val="22"/>
        </w:rPr>
        <w:t>1.6</w:t>
      </w:r>
      <w:r w:rsidRPr="007C5FC3">
        <w:rPr>
          <w:sz w:val="22"/>
          <w:szCs w:val="22"/>
        </w:rPr>
        <w:t xml:space="preserve"> Aktualne zaświadczenie właściwego oddziału Zakładu Ubezpieczeń Społecznych lub Kasy Rolniczego Ubezpieczenia Społecznego potwierdzającego, że wykonawca nie zalega z opłacaniem  składek na ubezpieczenia zdrowotne lub rozłożenie na raty zaległych płatności lub wstrzymanie w całości wykonania decyzji właściwego organu – wystawionego nie wcześniej niż 3 miesiące przed upływem terminu składania wniosków o dopuszczenie do udziału w postępowaniu o udzielenie zamówienia albo składania ofert;</w:t>
      </w:r>
    </w:p>
    <w:p w:rsidR="00C52B09" w:rsidRPr="007C5FC3" w:rsidRDefault="00C52B09" w:rsidP="00B24E2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b/>
          <w:sz w:val="22"/>
          <w:szCs w:val="22"/>
        </w:rPr>
        <w:t>1.7</w:t>
      </w:r>
      <w:r w:rsidRPr="007C5FC3">
        <w:rPr>
          <w:sz w:val="22"/>
          <w:szCs w:val="22"/>
        </w:rPr>
        <w:t xml:space="preserve"> wykazu wykonanych </w:t>
      </w:r>
      <w:r w:rsidRPr="007C5FC3">
        <w:rPr>
          <w:b/>
          <w:sz w:val="22"/>
          <w:szCs w:val="22"/>
        </w:rPr>
        <w:t xml:space="preserve">głównych </w:t>
      </w:r>
      <w:r w:rsidRPr="007C5FC3">
        <w:rPr>
          <w:sz w:val="22"/>
          <w:szCs w:val="22"/>
        </w:rPr>
        <w:t xml:space="preserve">usług </w:t>
      </w:r>
      <w:r>
        <w:rPr>
          <w:b/>
          <w:sz w:val="22"/>
          <w:szCs w:val="22"/>
        </w:rPr>
        <w:t>(zgodnie z zał. Nr 5</w:t>
      </w:r>
      <w:r w:rsidRPr="007C5FC3">
        <w:rPr>
          <w:b/>
          <w:sz w:val="22"/>
          <w:szCs w:val="22"/>
        </w:rPr>
        <w:t xml:space="preserve"> do SIWZ)</w:t>
      </w:r>
      <w:r w:rsidRPr="007C5FC3">
        <w:rPr>
          <w:sz w:val="22"/>
          <w:szCs w:val="22"/>
        </w:rPr>
        <w:t xml:space="preserve">, w okresie ostatnich 3 lat przed upływem terminu składania ofert, a jeżeli okres prowadzenia działalności jest krótszy - w tym okresie, wraz z podaniem ich wartości, przedmiotu, dat wykonania </w:t>
      </w:r>
      <w:r>
        <w:rPr>
          <w:sz w:val="22"/>
          <w:szCs w:val="22"/>
        </w:rPr>
        <w:t xml:space="preserve">(miesiąc i rok) </w:t>
      </w:r>
      <w:r w:rsidRPr="007C5FC3">
        <w:rPr>
          <w:sz w:val="22"/>
          <w:szCs w:val="22"/>
        </w:rPr>
        <w:t xml:space="preserve">i podmiotów, na rzecz których usługi zostały wykonane, oraz załączeniem dowodów, czy zostały wykonane należycie. </w:t>
      </w:r>
    </w:p>
    <w:p w:rsidR="00C52B09" w:rsidRDefault="00C52B09" w:rsidP="00000808">
      <w:pPr>
        <w:rPr>
          <w:sz w:val="22"/>
          <w:szCs w:val="22"/>
        </w:rPr>
      </w:pPr>
      <w:r w:rsidRPr="007C5FC3">
        <w:rPr>
          <w:b/>
          <w:sz w:val="22"/>
          <w:szCs w:val="22"/>
          <w:u w:val="single"/>
        </w:rPr>
        <w:t>Zamawiający wymaga aby dowody</w:t>
      </w:r>
      <w:r w:rsidRPr="007C5FC3">
        <w:rPr>
          <w:sz w:val="22"/>
          <w:szCs w:val="22"/>
          <w:u w:val="single"/>
        </w:rPr>
        <w:t xml:space="preserve"> potwierdzały wykonanie</w:t>
      </w:r>
      <w:r w:rsidRPr="00E73139">
        <w:rPr>
          <w:color w:val="000000"/>
          <w:sz w:val="22"/>
          <w:szCs w:val="22"/>
        </w:rPr>
        <w:t xml:space="preserve"> co najmniej 2 usług stanowiących przedmiot zamówienia (obsługa prawna dla jednostek samorządu terytorialnego</w:t>
      </w:r>
      <w:r>
        <w:rPr>
          <w:color w:val="000000"/>
          <w:sz w:val="22"/>
          <w:szCs w:val="22"/>
        </w:rPr>
        <w:t>)</w:t>
      </w:r>
      <w:r w:rsidRPr="00E73139">
        <w:rPr>
          <w:color w:val="000000"/>
          <w:sz w:val="22"/>
          <w:szCs w:val="22"/>
        </w:rPr>
        <w:t xml:space="preserve"> - </w:t>
      </w:r>
      <w:r>
        <w:rPr>
          <w:b/>
          <w:bCs/>
          <w:sz w:val="22"/>
          <w:szCs w:val="22"/>
        </w:rPr>
        <w:t xml:space="preserve">łącznie przez min. okres 3 lat. </w:t>
      </w:r>
      <w:r w:rsidRPr="00E73139">
        <w:rPr>
          <w:sz w:val="22"/>
          <w:szCs w:val="22"/>
        </w:rPr>
        <w:br/>
      </w:r>
      <w:r w:rsidRPr="00DB2FE6">
        <w:rPr>
          <w:sz w:val="22"/>
          <w:szCs w:val="22"/>
        </w:rPr>
        <w:t>(Zamawiający przy ocenie spełnienia warunku będzie wliczał tylko usługi trwające pełne lata - np. usługę trwającą 18 miesięcy Zamawia</w:t>
      </w:r>
      <w:r>
        <w:rPr>
          <w:sz w:val="22"/>
          <w:szCs w:val="22"/>
        </w:rPr>
        <w:t>jący będzie liczył jako 1 rok, 6 miesięcy</w:t>
      </w:r>
      <w:r w:rsidRPr="00DB2FE6">
        <w:rPr>
          <w:sz w:val="22"/>
          <w:szCs w:val="22"/>
        </w:rPr>
        <w:t xml:space="preserve"> - 0 lat)</w:t>
      </w:r>
      <w:r>
        <w:rPr>
          <w:sz w:val="22"/>
          <w:szCs w:val="22"/>
        </w:rPr>
        <w:t>.</w:t>
      </w:r>
      <w:r w:rsidRPr="00E523B0">
        <w:rPr>
          <w:sz w:val="22"/>
          <w:szCs w:val="22"/>
        </w:rPr>
        <w:t xml:space="preserve"> </w:t>
      </w:r>
      <w:r>
        <w:rPr>
          <w:sz w:val="22"/>
          <w:szCs w:val="22"/>
        </w:rPr>
        <w:t>W przypadku pokrywania się okresów doświadczenia wykazanego w poszczególnych usługach zostaną one zsumowane</w:t>
      </w:r>
    </w:p>
    <w:p w:rsidR="00C52B09" w:rsidRPr="00000808" w:rsidRDefault="00C52B09" w:rsidP="00000808">
      <w:pPr>
        <w:rPr>
          <w:sz w:val="22"/>
          <w:szCs w:val="22"/>
        </w:rPr>
      </w:pPr>
    </w:p>
    <w:p w:rsidR="00C52B09" w:rsidRPr="007C5FC3" w:rsidRDefault="00C52B09" w:rsidP="00B24E2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b/>
          <w:sz w:val="22"/>
          <w:szCs w:val="22"/>
        </w:rPr>
        <w:t>1.8</w:t>
      </w:r>
      <w:r w:rsidRPr="007C5FC3">
        <w:rPr>
          <w:sz w:val="22"/>
          <w:szCs w:val="22"/>
        </w:rPr>
        <w:t xml:space="preserve"> wykazu osób </w:t>
      </w:r>
      <w:r>
        <w:rPr>
          <w:b/>
          <w:sz w:val="22"/>
          <w:szCs w:val="22"/>
        </w:rPr>
        <w:t>(zgodnie z zał. Nr 6</w:t>
      </w:r>
      <w:r w:rsidRPr="007C5FC3">
        <w:rPr>
          <w:b/>
          <w:sz w:val="22"/>
          <w:szCs w:val="22"/>
        </w:rPr>
        <w:t xml:space="preserve"> do SIWZ)</w:t>
      </w:r>
      <w:r w:rsidRPr="007C5FC3">
        <w:rPr>
          <w:sz w:val="22"/>
          <w:szCs w:val="22"/>
        </w:rPr>
        <w:t xml:space="preserve">, które będą uczestniczyć w wykonywaniu zamówienia, w szczególności odpowiedzialnych za świadczenie usług, kontrolę jakości, wraz z informacjami na temat ich kwalifikacji zawodowych, doświadczenia i wykształcenia niezbędnych do wykonania zamówienia, </w:t>
      </w:r>
      <w:r>
        <w:rPr>
          <w:sz w:val="22"/>
          <w:szCs w:val="22"/>
        </w:rPr>
        <w:t xml:space="preserve">           </w:t>
      </w:r>
      <w:r w:rsidRPr="007C5FC3">
        <w:rPr>
          <w:sz w:val="22"/>
          <w:szCs w:val="22"/>
        </w:rPr>
        <w:t>a także zakresu wykonywanych przez nie czynności, oraz informacją o podstawie do dysponowania tymi osobami.</w:t>
      </w:r>
    </w:p>
    <w:p w:rsidR="00C52B09" w:rsidRPr="00CB3F0E" w:rsidRDefault="00C52B09" w:rsidP="00CB3F0E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  <w:r w:rsidRPr="007C5FC3">
        <w:rPr>
          <w:b/>
          <w:sz w:val="22"/>
          <w:szCs w:val="22"/>
          <w:u w:val="single"/>
        </w:rPr>
        <w:t>Zamawiający wymaga</w:t>
      </w:r>
      <w:r w:rsidRPr="007C5FC3">
        <w:rPr>
          <w:sz w:val="22"/>
          <w:szCs w:val="22"/>
          <w:u w:val="single"/>
        </w:rPr>
        <w:t xml:space="preserve"> aby </w:t>
      </w:r>
      <w:r>
        <w:rPr>
          <w:sz w:val="22"/>
          <w:szCs w:val="22"/>
          <w:u w:val="single"/>
        </w:rPr>
        <w:t xml:space="preserve">Wykonawca dysponował w wykazie </w:t>
      </w:r>
      <w:r w:rsidRPr="001962AC">
        <w:rPr>
          <w:sz w:val="22"/>
          <w:szCs w:val="22"/>
        </w:rPr>
        <w:t xml:space="preserve">następującymi osobami wpisanymi na listę radców prawnych lub listę adwokatów w liczbie minimum 3 osób, w tym: </w:t>
      </w:r>
    </w:p>
    <w:p w:rsidR="00C52B09" w:rsidRPr="001962AC" w:rsidRDefault="00C52B09" w:rsidP="00CB3F0E">
      <w:pPr>
        <w:ind w:left="708"/>
        <w:rPr>
          <w:sz w:val="22"/>
          <w:szCs w:val="22"/>
        </w:rPr>
      </w:pPr>
      <w:r w:rsidRPr="001962AC">
        <w:rPr>
          <w:sz w:val="22"/>
          <w:szCs w:val="22"/>
        </w:rPr>
        <w:t>- co</w:t>
      </w:r>
      <w:r>
        <w:rPr>
          <w:sz w:val="22"/>
          <w:szCs w:val="22"/>
        </w:rPr>
        <w:t xml:space="preserve"> </w:t>
      </w:r>
      <w:r w:rsidRPr="001962AC">
        <w:rPr>
          <w:sz w:val="22"/>
          <w:szCs w:val="22"/>
        </w:rPr>
        <w:t xml:space="preserve">najmniej 1 osoba posiadająca co najmniej 3 letnie doświadczenie w świadczeniu usług obsługi prawnej dla jednostek samorządu terytorialnego w okresie ostatnich 5 lat </w:t>
      </w:r>
    </w:p>
    <w:p w:rsidR="00C52B09" w:rsidRPr="001962AC" w:rsidRDefault="00C52B09" w:rsidP="00CB3F0E">
      <w:pPr>
        <w:ind w:left="708"/>
        <w:rPr>
          <w:sz w:val="22"/>
          <w:szCs w:val="22"/>
        </w:rPr>
      </w:pPr>
      <w:r w:rsidRPr="001962AC">
        <w:rPr>
          <w:sz w:val="22"/>
          <w:szCs w:val="22"/>
        </w:rPr>
        <w:t>- co</w:t>
      </w:r>
      <w:r>
        <w:rPr>
          <w:sz w:val="22"/>
          <w:szCs w:val="22"/>
        </w:rPr>
        <w:t xml:space="preserve"> najmniej 2 osoby posiadające</w:t>
      </w:r>
      <w:r w:rsidRPr="001962AC">
        <w:rPr>
          <w:sz w:val="22"/>
          <w:szCs w:val="22"/>
        </w:rPr>
        <w:t xml:space="preserve"> co najmniej 2 letnie doświadczenie </w:t>
      </w:r>
      <w:r>
        <w:rPr>
          <w:sz w:val="22"/>
          <w:szCs w:val="22"/>
        </w:rPr>
        <w:t xml:space="preserve"> </w:t>
      </w:r>
      <w:r w:rsidRPr="001962AC">
        <w:rPr>
          <w:sz w:val="22"/>
          <w:szCs w:val="22"/>
        </w:rPr>
        <w:t xml:space="preserve">w świadczeniu usług obsługi prawnej dla jednostek samorządu terytorialnego w okresie ostatnich 5 lat </w:t>
      </w:r>
    </w:p>
    <w:p w:rsidR="00C52B09" w:rsidRPr="001962AC" w:rsidRDefault="00C52B09" w:rsidP="00CB3F0E">
      <w:pPr>
        <w:ind w:left="708"/>
        <w:rPr>
          <w:sz w:val="22"/>
          <w:szCs w:val="22"/>
        </w:rPr>
      </w:pPr>
      <w:r w:rsidRPr="001962AC">
        <w:rPr>
          <w:sz w:val="22"/>
          <w:szCs w:val="22"/>
        </w:rPr>
        <w:t>- co</w:t>
      </w:r>
      <w:r>
        <w:rPr>
          <w:sz w:val="22"/>
          <w:szCs w:val="22"/>
        </w:rPr>
        <w:t xml:space="preserve"> </w:t>
      </w:r>
      <w:r w:rsidRPr="001962AC">
        <w:rPr>
          <w:sz w:val="22"/>
          <w:szCs w:val="22"/>
        </w:rPr>
        <w:t>najmniej 1 osoba posiadająca co najmniej 2 letnie doświadczenie</w:t>
      </w:r>
      <w:r>
        <w:rPr>
          <w:sz w:val="22"/>
          <w:szCs w:val="22"/>
        </w:rPr>
        <w:t xml:space="preserve"> </w:t>
      </w:r>
      <w:r w:rsidRPr="001962AC">
        <w:rPr>
          <w:sz w:val="22"/>
          <w:szCs w:val="22"/>
        </w:rPr>
        <w:t xml:space="preserve">w prowadzeniu spraw z zakresu prawa handlowego tj. obsługa spółek z ograniczoną odpowiedzialnością w okresie ostatnich 5 lat </w:t>
      </w:r>
    </w:p>
    <w:p w:rsidR="00C52B09" w:rsidRPr="00CB3F0E" w:rsidRDefault="00C52B09" w:rsidP="00CB3F0E">
      <w:pPr>
        <w:ind w:left="708"/>
        <w:rPr>
          <w:sz w:val="22"/>
          <w:szCs w:val="22"/>
        </w:rPr>
      </w:pPr>
      <w:r>
        <w:rPr>
          <w:sz w:val="22"/>
          <w:szCs w:val="22"/>
        </w:rPr>
        <w:t>-</w:t>
      </w:r>
      <w:r w:rsidRPr="00CB3F0E">
        <w:rPr>
          <w:sz w:val="22"/>
          <w:szCs w:val="22"/>
        </w:rPr>
        <w:t xml:space="preserve"> co najmniej 1 osoba posiadająca co najmniej 2 letnie doświadczenie w prowadzeniu spraw z zakresu gospodarki nieruchomościami w okresie ostatnich 5 lat </w:t>
      </w:r>
    </w:p>
    <w:p w:rsidR="00C52B09" w:rsidRDefault="00C52B09" w:rsidP="00CB3F0E">
      <w:pPr>
        <w:ind w:left="708"/>
        <w:rPr>
          <w:sz w:val="22"/>
          <w:szCs w:val="22"/>
        </w:rPr>
      </w:pPr>
      <w:r w:rsidRPr="00CB3F0E">
        <w:rPr>
          <w:sz w:val="22"/>
          <w:szCs w:val="22"/>
        </w:rPr>
        <w:t>- co najmniej 1 osoba posiadająca co najmniej 2 letnie doświadczenie w prowadzeniu czynności doradztwa podatkowego w zakresie określonym w art. 2 ust. 1 ustawy o doradztwie podatkowym w okresie ostatnich 5 lat</w:t>
      </w:r>
    </w:p>
    <w:p w:rsidR="00C52B09" w:rsidRDefault="00C52B09" w:rsidP="00D7404D">
      <w:pPr>
        <w:rPr>
          <w:sz w:val="22"/>
          <w:szCs w:val="22"/>
        </w:rPr>
      </w:pPr>
      <w:r w:rsidRPr="00DB2FE6">
        <w:rPr>
          <w:sz w:val="22"/>
          <w:szCs w:val="22"/>
        </w:rPr>
        <w:t>(Zamawiający przy ocenie spełnienia warunku będzie wliczał tylko usługi trwające pełne lata - np. usługę trwającą 18 miesięcy Zamawia</w:t>
      </w:r>
      <w:r>
        <w:rPr>
          <w:sz w:val="22"/>
          <w:szCs w:val="22"/>
        </w:rPr>
        <w:t>jący będzie liczył jako 1 rok, 6 miesięcy</w:t>
      </w:r>
      <w:r w:rsidRPr="00DB2FE6">
        <w:rPr>
          <w:sz w:val="22"/>
          <w:szCs w:val="22"/>
        </w:rPr>
        <w:t xml:space="preserve"> - 0 lat)</w:t>
      </w:r>
      <w:r>
        <w:rPr>
          <w:sz w:val="22"/>
          <w:szCs w:val="22"/>
        </w:rPr>
        <w:t>.</w:t>
      </w:r>
      <w:r w:rsidRPr="00E523B0">
        <w:rPr>
          <w:sz w:val="22"/>
          <w:szCs w:val="22"/>
        </w:rPr>
        <w:t xml:space="preserve"> </w:t>
      </w:r>
    </w:p>
    <w:p w:rsidR="00C52B09" w:rsidRPr="007A56B7" w:rsidRDefault="00C52B09" w:rsidP="00D7404D">
      <w:pPr>
        <w:rPr>
          <w:sz w:val="22"/>
          <w:szCs w:val="22"/>
        </w:rPr>
      </w:pPr>
      <w:r>
        <w:rPr>
          <w:sz w:val="22"/>
          <w:szCs w:val="22"/>
        </w:rPr>
        <w:t>W przypadku pokrywania się okresów doświadczenia wykazanego w poszczególnych usługach nie będą one sumowane.</w:t>
      </w:r>
    </w:p>
    <w:p w:rsidR="00C52B09" w:rsidRPr="00CB3F0E" w:rsidRDefault="00C52B09" w:rsidP="00CB3F0E">
      <w:pPr>
        <w:rPr>
          <w:sz w:val="22"/>
          <w:szCs w:val="22"/>
        </w:rPr>
      </w:pPr>
    </w:p>
    <w:p w:rsidR="00C52B09" w:rsidRPr="007C5FC3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 w:rsidRPr="007C5FC3">
        <w:rPr>
          <w:b/>
          <w:bCs/>
          <w:sz w:val="22"/>
          <w:szCs w:val="22"/>
        </w:rPr>
        <w:t>1.9</w:t>
      </w:r>
      <w:r w:rsidRPr="007C5FC3">
        <w:rPr>
          <w:sz w:val="22"/>
          <w:szCs w:val="22"/>
        </w:rPr>
        <w:tab/>
        <w:t>Pełnomocnictwo do reprezentowania Wykonawcy o ile nie wynika to z innych dokumentów.</w:t>
      </w:r>
    </w:p>
    <w:p w:rsidR="00C52B09" w:rsidRDefault="00C52B09" w:rsidP="000008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sz w:val="22"/>
          <w:szCs w:val="22"/>
        </w:rPr>
        <w:t xml:space="preserve">1.10 </w:t>
      </w:r>
      <w:r>
        <w:rPr>
          <w:color w:val="000000"/>
          <w:sz w:val="22"/>
          <w:szCs w:val="22"/>
        </w:rPr>
        <w:t>Opłaconą polisę</w:t>
      </w:r>
      <w:r w:rsidRPr="00E73139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 w przypadku jej braku  inny dokument</w:t>
      </w:r>
      <w:r w:rsidRPr="00E73139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potwierdzający</w:t>
      </w:r>
      <w:r w:rsidRPr="00E73139">
        <w:rPr>
          <w:color w:val="000000"/>
          <w:sz w:val="22"/>
          <w:szCs w:val="22"/>
        </w:rPr>
        <w:t xml:space="preserve">, że Wykonawca ubezpieczony jest od odpowiedzialności cywilnej w zakresie prowadzonej działalności </w:t>
      </w:r>
      <w:r>
        <w:rPr>
          <w:color w:val="000000"/>
          <w:sz w:val="22"/>
          <w:szCs w:val="22"/>
        </w:rPr>
        <w:t>związanej z przedmiotem zamówienia.</w:t>
      </w:r>
    </w:p>
    <w:p w:rsidR="00C52B09" w:rsidRDefault="00C52B09" w:rsidP="00987EC5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52B09" w:rsidRDefault="00C52B09" w:rsidP="003704B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Jeżeli Wykonawca ma siedzibę lub miejsce zamieszkania poza terytorium Rzeczpospolitej Polskiej zamiast dokumentów, o których mowa w  Części XI pkt. 1.4-1.6, składa dokument lub dokumenty, wystawione w kraju, w którym ma siedzibę lub miejsce zamieszkania, potwierdzające odpowiednio, że: </w:t>
      </w:r>
    </w:p>
    <w:p w:rsidR="00C52B09" w:rsidRPr="007D1221" w:rsidRDefault="00C52B09" w:rsidP="007D1221">
      <w:pPr>
        <w:numPr>
          <w:ilvl w:val="1"/>
          <w:numId w:val="23"/>
        </w:numPr>
        <w:tabs>
          <w:tab w:val="left" w:pos="900"/>
        </w:tabs>
        <w:suppressAutoHyphens/>
        <w:autoSpaceDE w:val="0"/>
        <w:ind w:left="900" w:hanging="500"/>
        <w:jc w:val="both"/>
        <w:rPr>
          <w:sz w:val="22"/>
          <w:szCs w:val="22"/>
        </w:rPr>
      </w:pPr>
      <w:r w:rsidRPr="007D1221">
        <w:rPr>
          <w:sz w:val="22"/>
          <w:szCs w:val="22"/>
        </w:rPr>
        <w:t xml:space="preserve">nie otwarto jego likwidacji ani nie ogłoszono upadłości - wystawiony nie wcześniej niż </w:t>
      </w:r>
      <w:r>
        <w:rPr>
          <w:sz w:val="22"/>
          <w:szCs w:val="22"/>
        </w:rPr>
        <w:t xml:space="preserve">                 </w:t>
      </w:r>
      <w:r w:rsidRPr="007D1221">
        <w:rPr>
          <w:sz w:val="22"/>
          <w:szCs w:val="22"/>
        </w:rPr>
        <w:t>6 miesięcy przed upływem terminu składania ofert;</w:t>
      </w:r>
    </w:p>
    <w:p w:rsidR="00C52B09" w:rsidRDefault="00C52B09" w:rsidP="007D1221">
      <w:pPr>
        <w:numPr>
          <w:ilvl w:val="1"/>
          <w:numId w:val="23"/>
        </w:numPr>
        <w:tabs>
          <w:tab w:val="left" w:pos="900"/>
        </w:tabs>
        <w:suppressAutoHyphens/>
        <w:autoSpaceDE w:val="0"/>
        <w:ind w:left="900" w:hanging="500"/>
        <w:jc w:val="both"/>
        <w:rPr>
          <w:sz w:val="22"/>
          <w:szCs w:val="22"/>
        </w:rPr>
      </w:pPr>
      <w:r w:rsidRPr="007D1221">
        <w:rPr>
          <w:sz w:val="22"/>
          <w:szCs w:val="22"/>
        </w:rPr>
        <w:t xml:space="preserve">nie zalega z uiszczaniem podatków, opłat, składek na ubezpieczenie społeczne i zdrowotne albo że uzyskał przewidziane prawem zwolnienie, odroczenie lub rozłożenie na raty zaległych płatności lub wstrzymanie w całości wykonania decyzji właściwego organu, </w:t>
      </w:r>
      <w:r>
        <w:rPr>
          <w:sz w:val="22"/>
          <w:szCs w:val="22"/>
        </w:rPr>
        <w:t>- wystawiony nie wcześniej niż 3 miesiące</w:t>
      </w:r>
      <w:r w:rsidRPr="007D1221">
        <w:rPr>
          <w:sz w:val="22"/>
          <w:szCs w:val="22"/>
        </w:rPr>
        <w:t xml:space="preserve"> przed upływem terminu składania ofert;</w:t>
      </w:r>
    </w:p>
    <w:p w:rsidR="00C52B09" w:rsidRDefault="00C52B09" w:rsidP="00762253">
      <w:pPr>
        <w:jc w:val="both"/>
        <w:rPr>
          <w:sz w:val="22"/>
          <w:szCs w:val="22"/>
        </w:rPr>
      </w:pPr>
      <w:r w:rsidRPr="00762253">
        <w:rPr>
          <w:sz w:val="22"/>
          <w:szCs w:val="22"/>
        </w:rPr>
        <w:t xml:space="preserve">Jeżeli w kraju miejsca zamieszkania osoby lub w kraju, w którym wykonawca ma siedzibę lub miejsce zamieszkania, nie wydaje się dokumentów, o których mowa powyżej, zastępuje się je dokumentem zawierającym oświadczenie, w którym określa się także osoby uprawnione do reprezentacji wykonawcy, złożone przed właściwym organem sądowym, administracyjnym albo organem samorządu zawodowego lub gospodarczego odpowiednio kraju miejsca zamieszkania osoby lub kraju, w którym wykonawca ma siedzibę lub miejsce zamieszkania, lub przed notariuszem. 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Wykonawcy mogą wspólnie ubiegać się o udzielenie zamówienia</w:t>
      </w:r>
      <w:r>
        <w:rPr>
          <w:sz w:val="22"/>
          <w:szCs w:val="22"/>
        </w:rPr>
        <w:t>. W takim przypadku Wykonawcy ustanawiają pełnomocnika do reprezentowania ich w postępowaniu o udzielenie zamówienia albo reprezentowaniu w postępowaniu i zawarcia umowy.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Oferty wspólne składane przez dwie lub więcej firm występujących jako partnerzy powinny spełniać następujące wymagania </w:t>
      </w:r>
      <w:r>
        <w:rPr>
          <w:b/>
          <w:bCs/>
          <w:sz w:val="22"/>
          <w:szCs w:val="22"/>
        </w:rPr>
        <w:t>(Uwaga! Dotyczy to również spółek cywilnych)</w:t>
      </w:r>
      <w:r>
        <w:rPr>
          <w:sz w:val="22"/>
          <w:szCs w:val="22"/>
        </w:rPr>
        <w:t>:</w:t>
      </w:r>
    </w:p>
    <w:p w:rsidR="00C52B09" w:rsidRDefault="00C52B09">
      <w:pPr>
        <w:widowControl w:val="0"/>
        <w:numPr>
          <w:ilvl w:val="0"/>
          <w:numId w:val="24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oferta wspólna powinna być sporządzona zgodnie z SIWZ oraz zawierać wszystkie wymagane oświadczenia i dokumenty wszystkich partnerów (ppkt. 1.2-1.6) (oraz w celu potwierdzenia reprezentacji o ile to nie wynika z innych dokumentów; umowę konsorcjum lub spółki cywilnej)</w:t>
      </w:r>
    </w:p>
    <w:p w:rsidR="00C52B09" w:rsidRDefault="00C52B09">
      <w:pPr>
        <w:widowControl w:val="0"/>
        <w:numPr>
          <w:ilvl w:val="0"/>
          <w:numId w:val="24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oferta wraz z załącznikami powinna być podpisana przez pełnomocnika upoważnionego                          do reprezentacji Wykonawców,</w:t>
      </w:r>
    </w:p>
    <w:p w:rsidR="00C52B09" w:rsidRDefault="00C52B09" w:rsidP="002C5CE9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warunki i dokumenty wymagane przez Zamawiającego w SIWZ, które muszą być spełnione łącznie,  (dokumenty wymienione w ppkt. 1.7 -1.10) partnerzy podpisują razem lub podpisuje je upoważniony pełnomocnik), </w:t>
      </w:r>
    </w:p>
    <w:p w:rsidR="00C52B09" w:rsidRDefault="00C52B09" w:rsidP="002C5CE9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pełnomocnik pozostaje w kontakcie z Zamawiającym w toku postępowania, on zwraca się                      do Zamawiającego z wszelkimi sprawami i do niego Zamawiający kieruje informację, korespondencję itp.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 Podmioty występujące wspólnie ponoszą solidarną odpowiedzialność za niewykonanie lub nienależyte wykonanie zobowiązań.  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Część XII INFORMACJE O SPOSOBIE POROZUMIEWANIA SIĘ ZAMAWIAJĄCEGO                 Z WYKONAWCAMI </w:t>
      </w:r>
    </w:p>
    <w:p w:rsidR="00C52B09" w:rsidRDefault="00C52B09">
      <w:pPr>
        <w:widowControl w:val="0"/>
        <w:numPr>
          <w:ilvl w:val="0"/>
          <w:numId w:val="22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może zwrócić się do Zamawiającego o udzielenie wyjaśnień dotyczących niniejszych warunków udzielenia zamówienia, przy czym zapytanie winno być złożone na piśmie, nie później niż do końca dnia, w którym upływa połowa wyznaczonego terminu składania ofert. </w:t>
      </w:r>
    </w:p>
    <w:p w:rsidR="00C52B09" w:rsidRDefault="00C52B09">
      <w:pPr>
        <w:widowControl w:val="0"/>
        <w:numPr>
          <w:ilvl w:val="0"/>
          <w:numId w:val="22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Treść zapytania i wyjaśnienia Zamawiający przekaże wszystkim Wykonawcom, którym doręczono SIWZ, bez ujawnienia źródła zapytania, a jeżeli SIWZ jest udostępniona na stronie internetowej Zamawiający zamieści je również na tej stronie. </w:t>
      </w:r>
    </w:p>
    <w:p w:rsidR="00C52B09" w:rsidRDefault="00C52B09">
      <w:pPr>
        <w:widowControl w:val="0"/>
        <w:numPr>
          <w:ilvl w:val="0"/>
          <w:numId w:val="22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Zapytania można kierować na adres Zamawiającego lub przesłać faksem pod nr </w:t>
      </w:r>
      <w:r>
        <w:rPr>
          <w:b/>
          <w:bCs/>
          <w:sz w:val="22"/>
          <w:szCs w:val="22"/>
        </w:rPr>
        <w:t>(091) 404 50 00 wew. 248</w:t>
      </w:r>
      <w:r>
        <w:rPr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 Ich treść musi być niezwłocznie potwierdzona pisemnie.</w:t>
      </w:r>
    </w:p>
    <w:p w:rsidR="00C52B09" w:rsidRDefault="00C52B09">
      <w:pPr>
        <w:widowControl w:val="0"/>
        <w:numPr>
          <w:ilvl w:val="0"/>
          <w:numId w:val="22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 uzasadnionych przypadkach przed upływem terminu składania ofert Zamawiający może zmodyfikować treść dokumentów składających się na SIWZ.</w:t>
      </w:r>
    </w:p>
    <w:p w:rsidR="00C52B09" w:rsidRDefault="00C52B09">
      <w:pPr>
        <w:widowControl w:val="0"/>
        <w:numPr>
          <w:ilvl w:val="0"/>
          <w:numId w:val="22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Każda wprowadzona przez Zamawiającego zmiana stanie się częścią SIWZ i zostanie doręczona do wszystkich Wykonawców, którzy pobrali SIWZ oraz umieszczona na stronie internetowej.</w:t>
      </w:r>
    </w:p>
    <w:p w:rsidR="00C52B09" w:rsidRDefault="00C52B09">
      <w:pPr>
        <w:widowControl w:val="0"/>
        <w:numPr>
          <w:ilvl w:val="0"/>
          <w:numId w:val="22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może w uzasadnionych przypadkach przedłużyć określony w Części XVI termin składania ofert w celu umożliwienia Wykonawcom uwzględnienia w przygotowanych ofertach wyjaśnień lub zmian. W tym przypadku wszelkie prawa i zobowiązania Zamawiającego                               i Wykonawcy odnośnie ustalonego terminu będą podlegały nowemu terminowi. </w:t>
      </w:r>
    </w:p>
    <w:p w:rsidR="00C52B09" w:rsidRDefault="00C52B09">
      <w:pPr>
        <w:widowControl w:val="0"/>
        <w:numPr>
          <w:ilvl w:val="0"/>
          <w:numId w:val="22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Osobą uprawnioną do kontaktów z Wykonawcami ze strony Zamawiającego jest  Z-ca Naczelnika Wydziału Remontów, Inwestycji i Zamówień Publicznych Starostwa Powiatowego w Gryfinie – Andrzej Krzemiński, tel. 091 4045 000 wew. 244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C52B09" w:rsidRDefault="00C52B09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XIII WYMAGANIA DOTYCZĄCE WADIUM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Zamawiający nie wymaga wniesienia wadium.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XIV  TERMIN ZWIĄZANIA OFERTĄ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Termin związania ofertą wynosi </w:t>
      </w:r>
      <w:r>
        <w:rPr>
          <w:b/>
          <w:bCs/>
          <w:sz w:val="22"/>
          <w:szCs w:val="22"/>
        </w:rPr>
        <w:t>30 dni</w:t>
      </w:r>
      <w:r>
        <w:rPr>
          <w:sz w:val="22"/>
          <w:szCs w:val="22"/>
        </w:rPr>
        <w:t xml:space="preserve"> od dnia wyznaczonego do składania ofert.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XV  OPIS SPOSOBU PRZYGOTOWYWANIA OFERT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</w:t>
      </w:r>
      <w:r>
        <w:rPr>
          <w:b/>
          <w:bCs/>
          <w:sz w:val="22"/>
          <w:szCs w:val="22"/>
        </w:rPr>
        <w:tab/>
        <w:t>Opis sposobu przygotowywania ofert: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1.1</w:t>
      </w:r>
      <w:r>
        <w:rPr>
          <w:sz w:val="22"/>
          <w:szCs w:val="22"/>
        </w:rPr>
        <w:tab/>
        <w:t>Ofertę należy przygotować wg załącznika nr 1 do niniejszej SIWZ w formie pisemnej nieścieralnym atramentem, na maszynie lub komputerowo, w sposób czytelny, niebudzący wątpliwości, w języku polskim, i zgodnie ze wskazaniami przedstawionymi w niniejszej SIWZ. Oferta winna być podpisana przez upoważnionego przedstawiciela Wykonawcy.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>
        <w:rPr>
          <w:sz w:val="22"/>
          <w:szCs w:val="22"/>
        </w:rPr>
        <w:tab/>
        <w:t>Poprawki naniesione na dokumentach powinny być parafowane przez osobę upoważnioną                     do reprezentowania Wykonawcy, wymienioną w formularzu ofertowym.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>
        <w:rPr>
          <w:sz w:val="22"/>
          <w:szCs w:val="22"/>
        </w:rPr>
        <w:tab/>
        <w:t>Oferta powinna zawierać:</w:t>
      </w:r>
    </w:p>
    <w:p w:rsidR="00C52B09" w:rsidRDefault="00C52B09" w:rsidP="002C5CE9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nazwę i dokładny adres Wykonawcy,</w:t>
      </w:r>
    </w:p>
    <w:p w:rsidR="00C52B09" w:rsidRDefault="00C52B09" w:rsidP="002C5CE9">
      <w:pPr>
        <w:widowControl w:val="0"/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datę sporządzenia oferty,</w:t>
      </w:r>
    </w:p>
    <w:p w:rsidR="00C52B09" w:rsidRDefault="00C52B09" w:rsidP="002C5CE9">
      <w:pPr>
        <w:widowControl w:val="0"/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nazwisko, imię i stanowisko osoby upełnomocnionej do zawierania umów w imieniu Wykonawcy  (osoba ta powinna podpisać złożone dokumenty przetargowe)</w:t>
      </w:r>
    </w:p>
    <w:p w:rsidR="00C52B09" w:rsidRDefault="00C52B09" w:rsidP="002C5CE9">
      <w:pPr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wymagany termin/ okres realizacji,</w:t>
      </w:r>
    </w:p>
    <w:p w:rsidR="00C52B09" w:rsidRDefault="00C52B09" w:rsidP="002C5CE9">
      <w:pPr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ogólną kwotę wynagrodzenia ofertowego w PLN (cyfrowo i słownie) – cena (w tym podatek VAT ) </w:t>
      </w:r>
    </w:p>
    <w:p w:rsidR="00C52B09" w:rsidRDefault="00C52B09" w:rsidP="002C5CE9">
      <w:pPr>
        <w:widowControl w:val="0"/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warunki płatności,</w:t>
      </w:r>
    </w:p>
    <w:p w:rsidR="00C52B09" w:rsidRDefault="00C52B09" w:rsidP="002C5CE9">
      <w:pPr>
        <w:widowControl w:val="0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oświadczenie, że Wykonawca zapoznał się z warunkami przetargu określonymi w ogłoszeniu oraz niniejszej SIWZ i przyjmuje je bez zastrzeżeń,</w:t>
      </w:r>
    </w:p>
    <w:p w:rsidR="00C52B09" w:rsidRDefault="00C52B09" w:rsidP="002C5CE9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oświadczenie że zaproponowany przez Wykonawcę przedmiot zamówienia spełnia wymogi SIWZ,</w:t>
      </w:r>
    </w:p>
    <w:p w:rsidR="00C52B09" w:rsidRDefault="00C52B09" w:rsidP="002C5CE9">
      <w:pPr>
        <w:widowControl w:val="0"/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oświadczenie, że składający ofertę pozostaje nią związany </w:t>
      </w:r>
      <w:r>
        <w:rPr>
          <w:b/>
          <w:bCs/>
          <w:sz w:val="22"/>
          <w:szCs w:val="22"/>
        </w:rPr>
        <w:t>30</w:t>
      </w:r>
      <w:r>
        <w:rPr>
          <w:sz w:val="22"/>
          <w:szCs w:val="22"/>
        </w:rPr>
        <w:t xml:space="preserve"> dni licząc od daty wyznaczonej jako termin składania ofert,</w:t>
      </w:r>
    </w:p>
    <w:p w:rsidR="00C52B09" w:rsidRDefault="00C52B09" w:rsidP="002C5CE9">
      <w:pPr>
        <w:widowControl w:val="0"/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oświadczenie, że Wykonawca w wypadku pozytywnego rozstrzygnięcia – wyboru jego oferty zobowiązuje się do zawarcia umowy,</w:t>
      </w:r>
    </w:p>
    <w:p w:rsidR="00C52B09" w:rsidRDefault="00C52B09" w:rsidP="00860477">
      <w:pPr>
        <w:widowControl w:val="0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oświadczenie, że wzór umowy stanowiący </w:t>
      </w:r>
      <w:r>
        <w:rPr>
          <w:b/>
          <w:bCs/>
          <w:sz w:val="22"/>
          <w:szCs w:val="22"/>
        </w:rPr>
        <w:t>zał. nr 4</w:t>
      </w:r>
      <w:r>
        <w:rPr>
          <w:sz w:val="22"/>
          <w:szCs w:val="22"/>
        </w:rPr>
        <w:t xml:space="preserve"> do SIWZ akceptuje bez zastrzeżeń, </w:t>
      </w:r>
    </w:p>
    <w:p w:rsidR="00C52B09" w:rsidRDefault="00C52B09" w:rsidP="00860477">
      <w:pPr>
        <w:widowControl w:val="0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do ofert należy dołączyć dokumenty wynikające z Części XI SIWZ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1.4</w:t>
      </w:r>
      <w:r>
        <w:rPr>
          <w:sz w:val="22"/>
          <w:szCs w:val="22"/>
        </w:rPr>
        <w:tab/>
        <w:t>Wymagane dokumenty powinny być złożone w formie oryginałów lub w formie kopii poświadczonych przez Wykonawcę „za zgodność z oryginałem”.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>
        <w:rPr>
          <w:sz w:val="22"/>
          <w:szCs w:val="22"/>
        </w:rPr>
        <w:tab/>
        <w:t>Ofertę należy umieścić w dwóch zamkniętych kopertach  (zewnętrznej i wewnętrznej)</w:t>
      </w:r>
    </w:p>
    <w:p w:rsidR="00C52B09" w:rsidRDefault="00C52B09" w:rsidP="0049697E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a) koperta zewnętrzna powinna być pozbawiona wszelkich oznakowań identyfikacyjnych Wykonawcy (jak nadruk firmowy, pieczęć, nadawca, itp.) zaadresowana na adres Zamawiającego, opisana: </w:t>
      </w:r>
      <w:r w:rsidRPr="0049697E">
        <w:rPr>
          <w:b/>
          <w:bCs/>
          <w:sz w:val="22"/>
          <w:szCs w:val="22"/>
        </w:rPr>
        <w:t>„</w:t>
      </w:r>
      <w:r>
        <w:rPr>
          <w:b/>
          <w:bCs/>
          <w:sz w:val="22"/>
          <w:szCs w:val="22"/>
        </w:rPr>
        <w:t>PRZETARG na świadczenie usług obsługi prawnej– NIE OTWIERAĆ PRZED 12.02.2014r. do godz.14</w:t>
      </w:r>
      <w:r>
        <w:rPr>
          <w:b/>
          <w:bCs/>
          <w:sz w:val="22"/>
          <w:szCs w:val="22"/>
          <w:vertAlign w:val="superscript"/>
        </w:rPr>
        <w:t>00</w:t>
      </w:r>
      <w:r>
        <w:rPr>
          <w:b/>
          <w:bCs/>
          <w:sz w:val="22"/>
          <w:szCs w:val="22"/>
        </w:rPr>
        <w:t>”,</w:t>
      </w:r>
    </w:p>
    <w:p w:rsidR="00C52B09" w:rsidRDefault="00C52B09" w:rsidP="007234A9">
      <w:pPr>
        <w:widowControl w:val="0"/>
        <w:tabs>
          <w:tab w:val="left" w:pos="720"/>
        </w:tabs>
        <w:autoSpaceDE w:val="0"/>
        <w:autoSpaceDN w:val="0"/>
        <w:adjustRightInd w:val="0"/>
        <w:ind w:left="709" w:hanging="349"/>
        <w:jc w:val="both"/>
        <w:rPr>
          <w:b/>
          <w:bCs/>
          <w:sz w:val="22"/>
          <w:szCs w:val="22"/>
        </w:rPr>
      </w:pPr>
      <w:r w:rsidRPr="007234A9">
        <w:rPr>
          <w:sz w:val="22"/>
          <w:szCs w:val="22"/>
        </w:rPr>
        <w:t>b)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koperta wewnętrzna, zawierająca dokumenty ofertowe poza ww. oznaczeniami dodatkowo musi być opatrzona pełnymi danymi Wykonawcy (nazwa, adres) tak, aby ją można było odesłać bez otwierania, jeśli wpłynie po terminie i oznakowana: </w:t>
      </w:r>
      <w:r>
        <w:rPr>
          <w:b/>
          <w:bCs/>
          <w:sz w:val="22"/>
          <w:szCs w:val="22"/>
        </w:rPr>
        <w:t>„PRZETARG na świadczenie usług obsługi prawnej – NIE OTWIERAĆ PRZED 12.02.2014r. do godz.14</w:t>
      </w:r>
      <w:r>
        <w:rPr>
          <w:b/>
          <w:bCs/>
          <w:sz w:val="22"/>
          <w:szCs w:val="22"/>
          <w:vertAlign w:val="superscript"/>
        </w:rPr>
        <w:t>00</w:t>
      </w:r>
      <w:r>
        <w:rPr>
          <w:b/>
          <w:bCs/>
          <w:sz w:val="22"/>
          <w:szCs w:val="22"/>
        </w:rPr>
        <w:t xml:space="preserve">” </w:t>
      </w:r>
      <w:r>
        <w:rPr>
          <w:sz w:val="22"/>
          <w:szCs w:val="22"/>
        </w:rPr>
        <w:t>tak jak zewnętrzna.</w:t>
      </w:r>
    </w:p>
    <w:p w:rsidR="00C52B09" w:rsidRDefault="00C52B09">
      <w:pPr>
        <w:widowControl w:val="0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Oferty złożone po terminie będą zwracane niezwłocznie bez otwierania koperty wewnętrznej. 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 Inne informacje: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  <w:t>Wszelkie koszty związane z przygotowaniem i złożeniem ofert ponoszą Wykonawcy.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2.2</w:t>
      </w:r>
      <w:r>
        <w:rPr>
          <w:sz w:val="22"/>
          <w:szCs w:val="22"/>
        </w:rPr>
        <w:tab/>
        <w:t>Wszelkie kwestie proceduralne nie ujęte w niniejszej SIWZ reguluje ustawa Prawo zamówień publicznych.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  <w:t>Każdy Wykonawca przedłoży tylko jedną ofertę. Wykonawca który przedłoży więcej niż jedną ofertę zostanie wykluczony z postępowania.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2.4</w:t>
      </w:r>
      <w:r>
        <w:rPr>
          <w:sz w:val="22"/>
          <w:szCs w:val="22"/>
        </w:rPr>
        <w:tab/>
        <w:t>Do czynności podejmowanych w trakcie postępowania o udzielenie zamówienia publicznego przez Zamawiającego i Wykonawców stosuje się, z zastrzeżeniem wyjątków określonych w ustawie                    i przepisach odrębnych, przepisy Kodeksu cywilnego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2.5</w:t>
      </w:r>
      <w:r>
        <w:rPr>
          <w:sz w:val="22"/>
          <w:szCs w:val="22"/>
        </w:rPr>
        <w:tab/>
        <w:t>Zamówienie publiczne będzie udzielone wyłącznie Wykonawcy, który został wybrany na zasadach określonych w SIWZ oraz ustawie Prawo zamówień publicznych.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  <w:t>Zamawiający dokona wyboru oferty spośród ofert ważnych.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>
        <w:rPr>
          <w:sz w:val="22"/>
          <w:szCs w:val="22"/>
        </w:rPr>
        <w:tab/>
        <w:t>Oferta winna być złożona w terminie i miejscu wyznaczonym przez Zamawiającego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>
        <w:rPr>
          <w:sz w:val="22"/>
          <w:szCs w:val="22"/>
        </w:rPr>
        <w:tab/>
        <w:t>Oferta winna zawierać oświadczenia zgodnie z wymogami SIWZ.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>
        <w:rPr>
          <w:sz w:val="22"/>
          <w:szCs w:val="22"/>
        </w:rPr>
        <w:tab/>
        <w:t>Oferta winna być zgodna w kwestii ich sporządzenia, oferowanego przedmiotu zamówienia                  i warunków zamówienia ze wszystkimi wymogami SIWZ i ustawy Prawo zamówień publicznych.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XVI MIEJSCE ORAZ TERMIN SKŁADANIA I OTWARCIA OFERT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  <w:t xml:space="preserve">Zabezpieczoną ofertę należy złożyć w terminie </w:t>
      </w:r>
      <w:r>
        <w:rPr>
          <w:b/>
          <w:bCs/>
          <w:sz w:val="22"/>
          <w:szCs w:val="22"/>
        </w:rPr>
        <w:t>do dnia 12.02.2014 r. do godz. 13.30 w budynku Starostwa Powiatowego w Gryfinie przy ul. Sprzymierzonych 4, w Kancelarii Ogólnej, pok. nr 11.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 xml:space="preserve">Otwarcie ofert nastąpi w dniu </w:t>
      </w:r>
      <w:r>
        <w:rPr>
          <w:b/>
          <w:bCs/>
          <w:sz w:val="22"/>
          <w:szCs w:val="22"/>
        </w:rPr>
        <w:t>12.02.2014 r.  o godz. 14.00 w budynku Starostwa Powiatowego         w Gryfinie przy ul. Sprzymierzonych 4 – sala obrad (I piętro).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Część XVII OTWARCIE OFERT 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  <w:t xml:space="preserve">W pierwszej kolejności otwarte zostaną koperty oznaczone </w:t>
      </w:r>
      <w:r>
        <w:rPr>
          <w:b/>
          <w:bCs/>
          <w:sz w:val="22"/>
          <w:szCs w:val="22"/>
        </w:rPr>
        <w:t>„ZMIANA” i „WYCOFANE”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  <w:t>Zmiana i wycofanie ofert: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  <w:t>Wykonawca, który złożył ofertę może przed upływem wymaganego terminu do składania ofert, dokonać w niej zmian i uzupełnień lub ją wycofać, pod warunkiem pisemnego powiadomienia Zamawiającego o wprowadzeniu zmian lub wycofaniu oferty.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2.2</w:t>
      </w:r>
      <w:r>
        <w:rPr>
          <w:sz w:val="22"/>
          <w:szCs w:val="22"/>
        </w:rPr>
        <w:tab/>
        <w:t xml:space="preserve">Powiadomienie, o jakim mowa w pkt. 2.1 należy złożyć w miejscu, w terminie, w sposób, w formach przewidzianych do składania ofert, z tym, że koperta zewnętrzna musi być dodatkowo oznaczona </w:t>
      </w:r>
      <w:r>
        <w:rPr>
          <w:b/>
          <w:bCs/>
          <w:sz w:val="22"/>
          <w:szCs w:val="22"/>
        </w:rPr>
        <w:t>„ZMIANA” lub „WYCOFANE”.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  <w:t>Wykonawca nie może wycofać oferty i wprowadzać do niej zmian po upływie terminu składania ofert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  <w:t>Pozostałe oferty Komisja otwiera ujawniając nazwę Wykonawcy, adres, cenę ofertową, okres gwarancji i warunki płatności odnotowując ten fakt w protokole.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  <w:t>Wykonawcom, którzy nie brali udziału podczas otwarcia ofert przez Komisję Przetargową (na ich pisemny wniosek) przesłane zostaną dane odnotowane w protokole.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  <w:t>Oferty, które wpłynęły po terminie wyznaczonym do składania ofert zostaną odesłane niezwłocznie bez otwierania koperty zewnętrznej.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XIII KRYTERIA I SPOSÓB DOKONYWANIA OCENY OFERT</w:t>
      </w:r>
      <w:r w:rsidRPr="00F40A12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oraz </w:t>
      </w:r>
      <w:r w:rsidRPr="00F40A12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OPIS SPOSOBU OBLICZANIA CENY </w:t>
      </w:r>
    </w:p>
    <w:p w:rsidR="00C52B09" w:rsidRDefault="00C52B09" w:rsidP="00F40A12">
      <w:pPr>
        <w:pStyle w:val="BodyText"/>
        <w:jc w:val="both"/>
        <w:rPr>
          <w:sz w:val="22"/>
          <w:szCs w:val="22"/>
        </w:rPr>
      </w:pPr>
      <w:r>
        <w:rPr>
          <w:sz w:val="22"/>
          <w:szCs w:val="22"/>
        </w:rPr>
        <w:t>„Zamawiający dokona wyboru oferty najkorzystniejszej spośród ofert ważnych i nie podlegających odrzuceniu.</w:t>
      </w:r>
    </w:p>
    <w:p w:rsidR="00C52B09" w:rsidRDefault="00C52B09" w:rsidP="00F40A12">
      <w:pPr>
        <w:pStyle w:val="Title"/>
        <w:numPr>
          <w:ilvl w:val="0"/>
          <w:numId w:val="26"/>
        </w:numPr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Kryteria oceny ofert i znaczenie tych kryteriów:</w:t>
      </w:r>
    </w:p>
    <w:p w:rsidR="00C52B09" w:rsidRDefault="00C52B09" w:rsidP="00F40A12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1.1  80 %</w:t>
      </w:r>
      <w:r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ab/>
        <w:t>-</w:t>
      </w:r>
      <w:r>
        <w:rPr>
          <w:b w:val="0"/>
          <w:bCs/>
          <w:sz w:val="22"/>
          <w:szCs w:val="22"/>
        </w:rPr>
        <w:tab/>
        <w:t>cena,</w:t>
      </w:r>
    </w:p>
    <w:p w:rsidR="00C52B09" w:rsidRDefault="00C52B09" w:rsidP="00F40A12">
      <w:pPr>
        <w:pStyle w:val="Title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1.2  20 %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  <w:t xml:space="preserve">- </w:t>
      </w:r>
      <w:r>
        <w:rPr>
          <w:b w:val="0"/>
          <w:sz w:val="22"/>
          <w:szCs w:val="22"/>
        </w:rPr>
        <w:tab/>
        <w:t xml:space="preserve">doświadczenie osób biorących udział w wykonywaniu zamówienia w latach </w:t>
      </w:r>
    </w:p>
    <w:p w:rsidR="00C52B09" w:rsidRDefault="00C52B09" w:rsidP="00F40A12">
      <w:pPr>
        <w:pStyle w:val="Title"/>
        <w:jc w:val="both"/>
        <w:rPr>
          <w:b w:val="0"/>
          <w:sz w:val="22"/>
          <w:szCs w:val="22"/>
        </w:rPr>
      </w:pPr>
    </w:p>
    <w:p w:rsidR="00C52B09" w:rsidRDefault="00C52B09" w:rsidP="00F40A12">
      <w:pPr>
        <w:pStyle w:val="Title"/>
        <w:jc w:val="both"/>
        <w:rPr>
          <w:b w:val="0"/>
          <w:bCs/>
          <w:sz w:val="22"/>
          <w:szCs w:val="22"/>
        </w:rPr>
      </w:pPr>
    </w:p>
    <w:p w:rsidR="00C52B09" w:rsidRDefault="00C52B09" w:rsidP="00F40A12">
      <w:pPr>
        <w:pStyle w:val="Title"/>
        <w:numPr>
          <w:ilvl w:val="0"/>
          <w:numId w:val="26"/>
        </w:numPr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Sposób obliczania ilości punktów:</w:t>
      </w:r>
    </w:p>
    <w:p w:rsidR="00C52B09" w:rsidRDefault="00C52B09" w:rsidP="00F40A12">
      <w:pPr>
        <w:pStyle w:val="Title"/>
        <w:jc w:val="both"/>
        <w:rPr>
          <w:b w:val="0"/>
          <w:bCs/>
          <w:sz w:val="22"/>
          <w:szCs w:val="22"/>
        </w:rPr>
      </w:pPr>
      <w:r w:rsidRPr="00DF3444">
        <w:rPr>
          <w:bCs/>
          <w:sz w:val="22"/>
          <w:szCs w:val="22"/>
          <w:u w:val="single"/>
        </w:rPr>
        <w:t>2.1</w:t>
      </w:r>
      <w:r w:rsidRPr="00DF3444">
        <w:rPr>
          <w:b w:val="0"/>
          <w:bCs/>
          <w:sz w:val="22"/>
          <w:szCs w:val="22"/>
          <w:u w:val="single"/>
        </w:rPr>
        <w:t xml:space="preserve"> w kryterium</w:t>
      </w:r>
      <w:r>
        <w:rPr>
          <w:b w:val="0"/>
          <w:bCs/>
          <w:sz w:val="22"/>
          <w:szCs w:val="22"/>
        </w:rPr>
        <w:t>, w którym zamawiającemu zależy, aby oferent przedstawił jak najniższy wskaźnik (cena), zostanie zastosowany następujący wzór arytmetyczny:</w:t>
      </w:r>
    </w:p>
    <w:p w:rsidR="00C52B09" w:rsidRDefault="00C52B09" w:rsidP="00F40A12">
      <w:pPr>
        <w:pStyle w:val="Title"/>
        <w:rPr>
          <w:sz w:val="22"/>
          <w:szCs w:val="22"/>
        </w:rPr>
      </w:pPr>
      <w:r>
        <w:rPr>
          <w:bCs/>
          <w:sz w:val="22"/>
          <w:szCs w:val="22"/>
        </w:rPr>
        <w:t>(</w:t>
      </w:r>
      <w:r>
        <w:rPr>
          <w:sz w:val="22"/>
          <w:szCs w:val="22"/>
        </w:rPr>
        <w:t xml:space="preserve">n : w </w:t>
      </w:r>
      <w:r w:rsidRPr="001E1DC8">
        <w:rPr>
          <w:sz w:val="22"/>
          <w:szCs w:val="22"/>
        </w:rPr>
        <w:t>) x a x 100</w:t>
      </w:r>
      <w:r>
        <w:rPr>
          <w:sz w:val="22"/>
          <w:szCs w:val="22"/>
        </w:rPr>
        <w:t xml:space="preserve">– </w:t>
      </w:r>
      <w:r>
        <w:rPr>
          <w:b w:val="0"/>
          <w:bCs/>
          <w:sz w:val="22"/>
          <w:szCs w:val="22"/>
        </w:rPr>
        <w:t>gdzie</w:t>
      </w:r>
      <w:r>
        <w:rPr>
          <w:sz w:val="22"/>
          <w:szCs w:val="22"/>
        </w:rPr>
        <w:t>:</w:t>
      </w:r>
    </w:p>
    <w:p w:rsidR="00C52B09" w:rsidRDefault="00C52B09" w:rsidP="00F40A12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n – najniższa  wartość z zaoferowanych,</w:t>
      </w:r>
    </w:p>
    <w:p w:rsidR="00C52B09" w:rsidRDefault="00C52B09" w:rsidP="00F40A12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w – wartość z badanej oferty,</w:t>
      </w:r>
    </w:p>
    <w:p w:rsidR="00C52B09" w:rsidRDefault="00C52B09" w:rsidP="00F40A12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a – znaczenie czynnika przedstawionego w pkt. 1.1);</w:t>
      </w:r>
    </w:p>
    <w:p w:rsidR="00C52B09" w:rsidRDefault="00C52B09" w:rsidP="00205324">
      <w:pPr>
        <w:pStyle w:val="Title"/>
        <w:jc w:val="both"/>
        <w:rPr>
          <w:sz w:val="22"/>
          <w:szCs w:val="22"/>
        </w:rPr>
      </w:pPr>
    </w:p>
    <w:p w:rsidR="00C52B09" w:rsidRDefault="00C52B09" w:rsidP="003D2885">
      <w:pPr>
        <w:pStyle w:val="Title"/>
        <w:jc w:val="both"/>
        <w:rPr>
          <w:sz w:val="22"/>
          <w:szCs w:val="22"/>
        </w:rPr>
      </w:pPr>
      <w:r w:rsidRPr="00DF3444">
        <w:rPr>
          <w:sz w:val="22"/>
          <w:szCs w:val="22"/>
          <w:u w:val="single"/>
        </w:rPr>
        <w:t>2.</w:t>
      </w:r>
      <w:r>
        <w:rPr>
          <w:sz w:val="22"/>
          <w:szCs w:val="22"/>
          <w:u w:val="single"/>
        </w:rPr>
        <w:t>2</w:t>
      </w:r>
      <w:r w:rsidRPr="00DF3444">
        <w:rPr>
          <w:b w:val="0"/>
          <w:bCs/>
          <w:sz w:val="22"/>
          <w:szCs w:val="22"/>
          <w:u w:val="single"/>
        </w:rPr>
        <w:t xml:space="preserve"> w kryterium</w:t>
      </w:r>
      <w:r>
        <w:rPr>
          <w:b w:val="0"/>
          <w:bCs/>
          <w:sz w:val="22"/>
          <w:szCs w:val="22"/>
        </w:rPr>
        <w:t>, w którym zamawiającemu zależy, aby oferent przedstawił jak najwyższy wskaźnik (łączne doświadczenie osób biorących udział w wykonywaniu zamówienia w latach) zostanie zastosowany następujący wzór arytmetyczny:</w:t>
      </w:r>
    </w:p>
    <w:p w:rsidR="00C52B09" w:rsidRDefault="00C52B09" w:rsidP="00AA731B">
      <w:pPr>
        <w:pStyle w:val="Title"/>
        <w:rPr>
          <w:b w:val="0"/>
          <w:bCs/>
          <w:sz w:val="22"/>
          <w:szCs w:val="22"/>
        </w:rPr>
      </w:pPr>
      <w:r>
        <w:rPr>
          <w:sz w:val="22"/>
          <w:szCs w:val="22"/>
        </w:rPr>
        <w:t>(w : n) x a x 100</w:t>
      </w:r>
      <w:r>
        <w:rPr>
          <w:b w:val="0"/>
          <w:bCs/>
          <w:sz w:val="22"/>
          <w:szCs w:val="22"/>
        </w:rPr>
        <w:t>– gdzie:</w:t>
      </w:r>
    </w:p>
    <w:p w:rsidR="00C52B09" w:rsidRDefault="00C52B09" w:rsidP="00AA731B">
      <w:pPr>
        <w:pStyle w:val="Title"/>
        <w:ind w:firstLine="360"/>
        <w:jc w:val="both"/>
        <w:rPr>
          <w:b w:val="0"/>
          <w:bCs/>
          <w:sz w:val="22"/>
          <w:szCs w:val="22"/>
        </w:rPr>
      </w:pPr>
      <w:r w:rsidRPr="00205324">
        <w:rPr>
          <w:b w:val="0"/>
          <w:sz w:val="22"/>
          <w:szCs w:val="22"/>
        </w:rPr>
        <w:t>w</w:t>
      </w:r>
      <w:r>
        <w:rPr>
          <w:b w:val="0"/>
          <w:bCs/>
          <w:sz w:val="22"/>
          <w:szCs w:val="22"/>
        </w:rPr>
        <w:t>–  liczba lat z badanej oferty,</w:t>
      </w:r>
    </w:p>
    <w:p w:rsidR="00C52B09" w:rsidRDefault="00C52B09" w:rsidP="00AA731B">
      <w:pPr>
        <w:pStyle w:val="Title"/>
        <w:ind w:firstLine="360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n – najwyższa liczba lat z ofert złożonych w przetargu,</w:t>
      </w:r>
    </w:p>
    <w:p w:rsidR="00C52B09" w:rsidRDefault="00C52B09" w:rsidP="00AA731B">
      <w:pPr>
        <w:pStyle w:val="Title"/>
        <w:ind w:firstLine="360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a – znaczenie czynnika przedstawione w pkt. 1.2) </w:t>
      </w:r>
    </w:p>
    <w:p w:rsidR="00C52B09" w:rsidRDefault="00C52B09" w:rsidP="00AA731B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W tym kryterium można uzyskać maksymalnie 20 pkt.</w:t>
      </w:r>
    </w:p>
    <w:p w:rsidR="00C52B09" w:rsidRDefault="00C52B09" w:rsidP="003D2885">
      <w:pPr>
        <w:pStyle w:val="Title"/>
        <w:jc w:val="both"/>
        <w:rPr>
          <w:sz w:val="22"/>
          <w:szCs w:val="22"/>
        </w:rPr>
      </w:pPr>
    </w:p>
    <w:p w:rsidR="00C52B09" w:rsidRDefault="00C52B09" w:rsidP="006460B0">
      <w:pPr>
        <w:pStyle w:val="Title"/>
        <w:numPr>
          <w:ilvl w:val="0"/>
          <w:numId w:val="36"/>
        </w:numPr>
        <w:jc w:val="both"/>
        <w:rPr>
          <w:sz w:val="22"/>
          <w:szCs w:val="22"/>
        </w:rPr>
      </w:pPr>
      <w:r w:rsidRPr="00DF3444">
        <w:rPr>
          <w:sz w:val="22"/>
          <w:szCs w:val="22"/>
        </w:rPr>
        <w:t xml:space="preserve">Zamawiający będzie oceniał kryterium na podstawie referencji imiennych </w:t>
      </w:r>
      <w:r w:rsidRPr="00DF3444">
        <w:rPr>
          <w:sz w:val="22"/>
          <w:szCs w:val="22"/>
          <w:u w:val="single"/>
        </w:rPr>
        <w:t>(min. 3 osób – maks. 6 osób)</w:t>
      </w:r>
      <w:r w:rsidRPr="00DF3444">
        <w:rPr>
          <w:sz w:val="22"/>
          <w:szCs w:val="22"/>
        </w:rPr>
        <w:t xml:space="preserve"> załączonych do oferty a </w:t>
      </w:r>
      <w:r w:rsidRPr="00DD7FCD">
        <w:rPr>
          <w:sz w:val="22"/>
          <w:szCs w:val="22"/>
          <w:u w:val="single"/>
        </w:rPr>
        <w:t>wystawionych przez podmioty, na rzecz których były świadczone usługi obsługi prawnej</w:t>
      </w:r>
      <w:r>
        <w:rPr>
          <w:sz w:val="22"/>
          <w:szCs w:val="22"/>
        </w:rPr>
        <w:t xml:space="preserve"> w zakresie </w:t>
      </w:r>
      <w:r w:rsidRPr="00AA731B">
        <w:rPr>
          <w:sz w:val="22"/>
          <w:szCs w:val="22"/>
          <w:u w:val="single"/>
        </w:rPr>
        <w:t>obsługi prawnej j.s.t.,</w:t>
      </w:r>
      <w:r w:rsidRPr="00DF3444">
        <w:rPr>
          <w:sz w:val="22"/>
          <w:szCs w:val="22"/>
        </w:rPr>
        <w:t xml:space="preserve"> </w:t>
      </w:r>
    </w:p>
    <w:p w:rsidR="00C52B09" w:rsidRDefault="00C52B09" w:rsidP="006460B0">
      <w:pPr>
        <w:pStyle w:val="Title"/>
        <w:numPr>
          <w:ilvl w:val="0"/>
          <w:numId w:val="36"/>
        </w:numPr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Zamawiający będzie brał pod uwagę w ocenie ofert </w:t>
      </w:r>
      <w:r w:rsidRPr="00AD1D2D">
        <w:rPr>
          <w:sz w:val="22"/>
          <w:szCs w:val="22"/>
          <w:u w:val="single"/>
        </w:rPr>
        <w:t>tylko referencje wystawione na osobnych dokumentach na poszczególne osoby</w:t>
      </w:r>
      <w:r>
        <w:rPr>
          <w:sz w:val="22"/>
          <w:szCs w:val="22"/>
          <w:u w:val="single"/>
        </w:rPr>
        <w:t>,</w:t>
      </w:r>
    </w:p>
    <w:p w:rsidR="00C52B09" w:rsidRPr="00AD1D2D" w:rsidRDefault="00C52B09" w:rsidP="006460B0">
      <w:pPr>
        <w:pStyle w:val="Title"/>
        <w:numPr>
          <w:ilvl w:val="0"/>
          <w:numId w:val="36"/>
        </w:numPr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referencje imienne winny mieć podany zakres czynności, którymi dana osoba się zajmowała,</w:t>
      </w:r>
      <w:r w:rsidRPr="00AD1D2D">
        <w:rPr>
          <w:sz w:val="22"/>
          <w:szCs w:val="22"/>
          <w:u w:val="single"/>
        </w:rPr>
        <w:t xml:space="preserve"> </w:t>
      </w:r>
    </w:p>
    <w:p w:rsidR="00C52B09" w:rsidRDefault="00C52B09" w:rsidP="006460B0">
      <w:pPr>
        <w:pStyle w:val="Title"/>
        <w:numPr>
          <w:ilvl w:val="0"/>
          <w:numId w:val="36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referencje imienne winny mieć daty szczegółowe (miesiąc i rok), </w:t>
      </w:r>
    </w:p>
    <w:p w:rsidR="00C52B09" w:rsidRDefault="00C52B09" w:rsidP="00AA731B">
      <w:pPr>
        <w:pStyle w:val="Title"/>
        <w:numPr>
          <w:ilvl w:val="0"/>
          <w:numId w:val="24"/>
        </w:numPr>
        <w:jc w:val="both"/>
        <w:rPr>
          <w:sz w:val="22"/>
          <w:szCs w:val="22"/>
        </w:rPr>
      </w:pPr>
      <w:r w:rsidRPr="00DB2FE6">
        <w:rPr>
          <w:sz w:val="22"/>
          <w:szCs w:val="22"/>
        </w:rPr>
        <w:t xml:space="preserve">Zamawiający przy ocenie </w:t>
      </w:r>
      <w:r>
        <w:rPr>
          <w:sz w:val="22"/>
          <w:szCs w:val="22"/>
        </w:rPr>
        <w:t>kryterium</w:t>
      </w:r>
      <w:r w:rsidRPr="00DB2FE6">
        <w:rPr>
          <w:sz w:val="22"/>
          <w:szCs w:val="22"/>
        </w:rPr>
        <w:t xml:space="preserve"> będzie wliczał tylko usługi trwające pełne lata - np. usługę trwającą 18 miesięcy Zamawiający będzie liczył</w:t>
      </w:r>
      <w:r>
        <w:rPr>
          <w:sz w:val="22"/>
          <w:szCs w:val="22"/>
        </w:rPr>
        <w:t xml:space="preserve"> jako 1 rok, 6 miesięcy - 0 lat,</w:t>
      </w:r>
    </w:p>
    <w:p w:rsidR="00C52B09" w:rsidRDefault="00C52B09" w:rsidP="00AA731B">
      <w:pPr>
        <w:pStyle w:val="Title"/>
        <w:numPr>
          <w:ilvl w:val="0"/>
          <w:numId w:val="2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sumę lat doświadczenia będzie składała się liczba lat (pełnych) wykonywanych usług wymienionych w referencjach, </w:t>
      </w:r>
    </w:p>
    <w:p w:rsidR="00C52B09" w:rsidRDefault="00C52B09" w:rsidP="00AA731B">
      <w:pPr>
        <w:pStyle w:val="Title"/>
        <w:numPr>
          <w:ilvl w:val="0"/>
          <w:numId w:val="2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pokrywania się okresów doświadczenia wykazanego w poszczególnych referencjach zostaną one zsumowane. </w:t>
      </w:r>
    </w:p>
    <w:p w:rsidR="00C52B09" w:rsidRDefault="00C52B09" w:rsidP="00F40A12">
      <w:pPr>
        <w:pStyle w:val="Title"/>
        <w:jc w:val="both"/>
        <w:rPr>
          <w:sz w:val="22"/>
          <w:szCs w:val="22"/>
        </w:rPr>
      </w:pPr>
    </w:p>
    <w:p w:rsidR="00C52B09" w:rsidRDefault="00C52B09" w:rsidP="00F40A12">
      <w:pPr>
        <w:pStyle w:val="BodyText"/>
        <w:jc w:val="both"/>
        <w:rPr>
          <w:sz w:val="22"/>
          <w:szCs w:val="22"/>
        </w:rPr>
      </w:pPr>
      <w:r>
        <w:rPr>
          <w:sz w:val="22"/>
          <w:szCs w:val="22"/>
        </w:rPr>
        <w:t>2.4 punkty z kryteriów zostaną zsumowane.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C52B09" w:rsidRDefault="00C52B09" w:rsidP="00F40A12">
      <w:pPr>
        <w:rPr>
          <w:sz w:val="22"/>
          <w:szCs w:val="22"/>
        </w:rPr>
      </w:pPr>
      <w:r>
        <w:rPr>
          <w:sz w:val="22"/>
          <w:szCs w:val="22"/>
        </w:rPr>
        <w:t>1.   Najkorzystniejszą ofertą będzie oferta z najwyższą liczbą punktów.</w:t>
      </w:r>
    </w:p>
    <w:p w:rsidR="00C52B09" w:rsidRDefault="00C52B09" w:rsidP="00F40A12">
      <w:pPr>
        <w:rPr>
          <w:sz w:val="22"/>
          <w:szCs w:val="22"/>
        </w:rPr>
      </w:pPr>
      <w:r>
        <w:rPr>
          <w:sz w:val="22"/>
          <w:szCs w:val="22"/>
        </w:rPr>
        <w:t>2.   Cena ma obejmować wszelkie upusty, rabaty i inne koszty.</w:t>
      </w:r>
    </w:p>
    <w:p w:rsidR="00C52B09" w:rsidRDefault="00C52B09" w:rsidP="00F40A12">
      <w:pPr>
        <w:pStyle w:val="BodyText"/>
        <w:numPr>
          <w:ilvl w:val="0"/>
          <w:numId w:val="2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Badanie ofert zostanie przeprowadzone przez Komisję Przetargową.</w:t>
      </w:r>
    </w:p>
    <w:p w:rsidR="00C52B09" w:rsidRDefault="00C52B09" w:rsidP="00F40A12">
      <w:pPr>
        <w:pStyle w:val="BodyText"/>
        <w:numPr>
          <w:ilvl w:val="0"/>
          <w:numId w:val="2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Zamawiający dokona badania ofert i sprawdzenia ich pod względem formalnym. Oferty, które nie będą spełniać wymogów ogłoszenia o przetargu nieograniczonym, SIWZ oraz będą naruszać przepisy ustawy Prawo zamówień publicznych zostaną odrzucone.</w:t>
      </w:r>
    </w:p>
    <w:p w:rsidR="00C52B09" w:rsidRDefault="00C52B09" w:rsidP="00F40A12">
      <w:pPr>
        <w:pStyle w:val="BodyText"/>
        <w:numPr>
          <w:ilvl w:val="0"/>
          <w:numId w:val="2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Zamawiający przyzna zamówienie Wykonawcy, którego oferta została uznana za najkorzystniejszą.</w:t>
      </w:r>
    </w:p>
    <w:p w:rsidR="00C52B09" w:rsidRDefault="00C52B09" w:rsidP="00F40A12">
      <w:pPr>
        <w:pStyle w:val="BodyText"/>
        <w:numPr>
          <w:ilvl w:val="0"/>
          <w:numId w:val="2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Zamawiający powiadomi o wyniku postępowania przesyłając powyższe zawiadomienie wszystkim Wykonawcom, którzy złożyli oferty.</w:t>
      </w:r>
    </w:p>
    <w:p w:rsidR="00C52B09" w:rsidRDefault="00C52B09" w:rsidP="00F40A12">
      <w:pPr>
        <w:pStyle w:val="BodyText"/>
        <w:numPr>
          <w:ilvl w:val="0"/>
          <w:numId w:val="2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Zastosowanie przez Wykonawcę stawki podatku VAT od towarów i usług niezgodnej                                   z obowiązującymi przepisami na dzień składania ofert spowoduje odrzucenie oferty.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XIX FORMALNOŚCI PO WYBORZE OFERTY</w:t>
      </w:r>
    </w:p>
    <w:p w:rsidR="00C52B09" w:rsidRDefault="00C52B09" w:rsidP="00370778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Zamawiający powiadomi niezwłocznie wszystkich Wykonawców, którzy złożyli oferty o wyborze oferty, wskazując nazwę, adres i uzasadnienie wyboru. Informacje te Zamawiający umieści również na stronie internetowej oraz w miejscu publicznie dostępnym w swojej siedzibie. </w:t>
      </w:r>
    </w:p>
    <w:p w:rsidR="00C52B09" w:rsidRPr="001605EC" w:rsidRDefault="00C52B09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2</w:t>
      </w:r>
      <w:r w:rsidRPr="001605EC">
        <w:rPr>
          <w:b/>
          <w:sz w:val="22"/>
          <w:szCs w:val="22"/>
          <w:u w:val="single"/>
        </w:rPr>
        <w:t xml:space="preserve">. Przed podpisaniem umowy Wykonawca </w:t>
      </w:r>
      <w:r w:rsidRPr="001605EC">
        <w:rPr>
          <w:b/>
          <w:bCs/>
          <w:sz w:val="22"/>
          <w:szCs w:val="22"/>
          <w:u w:val="single"/>
        </w:rPr>
        <w:t xml:space="preserve">na żądanie </w:t>
      </w:r>
      <w:r w:rsidRPr="001605EC">
        <w:rPr>
          <w:b/>
          <w:sz w:val="22"/>
          <w:szCs w:val="22"/>
          <w:u w:val="single"/>
        </w:rPr>
        <w:t xml:space="preserve">przedstawi Zamawiającemu </w:t>
      </w:r>
      <w:r w:rsidRPr="001605EC">
        <w:rPr>
          <w:b/>
          <w:color w:val="000000"/>
          <w:sz w:val="22"/>
          <w:szCs w:val="22"/>
          <w:u w:val="single"/>
        </w:rPr>
        <w:t>opłaconą polisę</w:t>
      </w:r>
      <w:r w:rsidRPr="001605EC">
        <w:rPr>
          <w:b/>
          <w:color w:val="000000"/>
          <w:sz w:val="22"/>
          <w:szCs w:val="22"/>
        </w:rPr>
        <w:t xml:space="preserve"> a w przypadku jej braku  inny dokument potwierdzający, że Wykonawca ubezpieczony jest od odpowiedzialności cywilnej w zakresie prowadzonej działalności związanej z przedmiotem zamówienia na </w:t>
      </w:r>
      <w:r w:rsidRPr="001605EC">
        <w:rPr>
          <w:b/>
          <w:color w:val="000000"/>
          <w:sz w:val="22"/>
          <w:szCs w:val="22"/>
          <w:u w:val="single"/>
        </w:rPr>
        <w:t>kwotę ubezpieczenia nie mniejsza niż 1.500.000 zł</w:t>
      </w:r>
      <w:r w:rsidRPr="001605EC">
        <w:rPr>
          <w:b/>
          <w:color w:val="000000"/>
          <w:sz w:val="22"/>
          <w:szCs w:val="22"/>
        </w:rPr>
        <w:t xml:space="preserve"> 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XX WYMAGANIA DOTYCZĄCE ZABEPIECZENIA NALEŻYTEGO WYKONANIA UMOWY</w:t>
      </w:r>
    </w:p>
    <w:p w:rsidR="00C52B09" w:rsidRDefault="00C52B09" w:rsidP="00F40A12">
      <w:pPr>
        <w:jc w:val="both"/>
        <w:rPr>
          <w:sz w:val="22"/>
          <w:szCs w:val="22"/>
        </w:rPr>
      </w:pPr>
      <w:r>
        <w:rPr>
          <w:sz w:val="22"/>
          <w:szCs w:val="22"/>
        </w:rPr>
        <w:t>Zamawiający nie wymaga wniesienia zabezpieczenia należytego wykonania umowy</w:t>
      </w:r>
    </w:p>
    <w:p w:rsidR="00C52B09" w:rsidRDefault="00C52B09" w:rsidP="007C5FC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C52B09" w:rsidRPr="003F4F06" w:rsidRDefault="00C52B09" w:rsidP="00393DF8">
      <w:pPr>
        <w:pStyle w:val="NormalWeb"/>
        <w:rPr>
          <w:sz w:val="22"/>
          <w:szCs w:val="22"/>
        </w:rPr>
      </w:pPr>
      <w:r w:rsidRPr="00393DF8">
        <w:rPr>
          <w:b/>
          <w:sz w:val="22"/>
          <w:szCs w:val="22"/>
        </w:rPr>
        <w:t>CZĘŚĆ XX</w:t>
      </w:r>
      <w:r>
        <w:rPr>
          <w:b/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Pr="003F4F06">
        <w:rPr>
          <w:b/>
          <w:bCs/>
          <w:sz w:val="22"/>
          <w:szCs w:val="22"/>
        </w:rPr>
        <w:t>ZMIANA UMOWY</w:t>
      </w:r>
    </w:p>
    <w:p w:rsidR="00C52B09" w:rsidRDefault="00C52B09" w:rsidP="00393DF8">
      <w:pPr>
        <w:pStyle w:val="NormalWeb"/>
        <w:rPr>
          <w:b/>
          <w:bCs/>
          <w:sz w:val="22"/>
          <w:szCs w:val="22"/>
        </w:rPr>
      </w:pPr>
      <w:r w:rsidRPr="003F4F06">
        <w:rPr>
          <w:b/>
          <w:bCs/>
          <w:sz w:val="22"/>
          <w:szCs w:val="22"/>
        </w:rPr>
        <w:t>Dopuszczalne zmiany postanowień umowy oraz określenie warunków zmian</w:t>
      </w:r>
      <w:r>
        <w:rPr>
          <w:b/>
          <w:bCs/>
          <w:sz w:val="22"/>
          <w:szCs w:val="22"/>
        </w:rPr>
        <w:t xml:space="preserve">: </w:t>
      </w:r>
    </w:p>
    <w:p w:rsidR="00C52B09" w:rsidRDefault="00C52B09" w:rsidP="00393DF8">
      <w:pPr>
        <w:pStyle w:val="Body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173362">
        <w:rPr>
          <w:sz w:val="22"/>
          <w:szCs w:val="22"/>
        </w:rPr>
        <w:t xml:space="preserve">Na podstawie i w granicach art. 144 ust. 1 PZP Zamawiający dopuszcza możliwość zmiany umowy </w:t>
      </w:r>
      <w:r>
        <w:rPr>
          <w:sz w:val="22"/>
          <w:szCs w:val="22"/>
        </w:rPr>
        <w:t xml:space="preserve">          </w:t>
      </w:r>
      <w:r w:rsidRPr="00173362">
        <w:rPr>
          <w:sz w:val="22"/>
          <w:szCs w:val="22"/>
        </w:rPr>
        <w:t xml:space="preserve">o zamówienie zawartej w stosunku do treści ofert, na podstawie której dokonano wyboru wykonawcy. Zmiana nastąpi wyłącznie w drodze aneksu do umowy, którego przedmiot stanowić mogą następujące okoliczności (warunki zmiany umowy): </w:t>
      </w:r>
    </w:p>
    <w:p w:rsidR="00C52B09" w:rsidRPr="003C13D4" w:rsidRDefault="00C52B09" w:rsidP="003C13D4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>a</w:t>
      </w:r>
      <w:r w:rsidRPr="003C13D4">
        <w:rPr>
          <w:sz w:val="22"/>
          <w:szCs w:val="22"/>
        </w:rPr>
        <w:t>) zmiana powszechnie obowiązujących przepisów prawa, których uchwalenie lub zmiana nastąpiły po dniu zawarcia niniejszej umowy, a z których treści wynika konieczność lub zasadność wprowadzenia zmian, mających wpływ na realizację umowy.</w:t>
      </w:r>
    </w:p>
    <w:p w:rsidR="00C52B09" w:rsidRPr="003C13D4" w:rsidRDefault="00C52B09" w:rsidP="003C13D4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>b</w:t>
      </w:r>
      <w:r w:rsidRPr="003C13D4">
        <w:rPr>
          <w:sz w:val="22"/>
          <w:szCs w:val="22"/>
        </w:rPr>
        <w:t xml:space="preserve">) zmiana stawki lub zasad naliczania podatku VAT, </w:t>
      </w:r>
    </w:p>
    <w:p w:rsidR="00C52B09" w:rsidRPr="003C13D4" w:rsidRDefault="00C52B09" w:rsidP="003C13D4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>c</w:t>
      </w:r>
      <w:r w:rsidRPr="003C13D4">
        <w:rPr>
          <w:sz w:val="22"/>
          <w:szCs w:val="22"/>
        </w:rPr>
        <w:t>) zmiana tekstu umowy, jeżeli nie będą miały wpływu na treść ustalonych w umowie zobowiązań stron,</w:t>
      </w:r>
    </w:p>
    <w:p w:rsidR="00C52B09" w:rsidRPr="003C13D4" w:rsidRDefault="00C52B09" w:rsidP="003C13D4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>d</w:t>
      </w:r>
      <w:r w:rsidRPr="003C13D4">
        <w:rPr>
          <w:sz w:val="22"/>
          <w:szCs w:val="22"/>
        </w:rPr>
        <w:t xml:space="preserve">) zmiana zakresu przedmiotu zamówienia spowodowanego nieoczekiwaną zmianą potrzeb Zamawiającego, </w:t>
      </w:r>
    </w:p>
    <w:p w:rsidR="00C52B09" w:rsidRPr="003C13D4" w:rsidRDefault="00C52B09" w:rsidP="003C13D4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>e)</w:t>
      </w:r>
      <w:r w:rsidRPr="003C13D4">
        <w:rPr>
          <w:sz w:val="22"/>
          <w:szCs w:val="22"/>
        </w:rPr>
        <w:t xml:space="preserve"> </w:t>
      </w:r>
      <w:r w:rsidRPr="00956CD3">
        <w:rPr>
          <w:sz w:val="22"/>
          <w:szCs w:val="22"/>
          <w:u w:val="single"/>
        </w:rPr>
        <w:t xml:space="preserve">zmiana osób, które będą uczestniczyć w wykonywaniu zamówienia pod warunkiem spełnienia wymagań określonych w SIWZ za zgodą </w:t>
      </w:r>
      <w:r>
        <w:rPr>
          <w:sz w:val="22"/>
          <w:szCs w:val="22"/>
          <w:u w:val="single"/>
        </w:rPr>
        <w:t>Zamawiającego (doświadczenie osób, które były</w:t>
      </w:r>
      <w:r w:rsidRPr="00956CD3">
        <w:rPr>
          <w:sz w:val="22"/>
          <w:szCs w:val="22"/>
          <w:u w:val="single"/>
        </w:rPr>
        <w:t xml:space="preserve"> brane pod uwagę przy spełnianiu warunków udziału oraz ocenie kryteriów oceny ofert)</w:t>
      </w:r>
      <w:r w:rsidRPr="003C13D4">
        <w:rPr>
          <w:sz w:val="22"/>
          <w:szCs w:val="22"/>
        </w:rPr>
        <w:t xml:space="preserve">, </w:t>
      </w:r>
    </w:p>
    <w:p w:rsidR="00C52B09" w:rsidRPr="003C13D4" w:rsidRDefault="00C52B09" w:rsidP="003C13D4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 xml:space="preserve">f) </w:t>
      </w:r>
      <w:r w:rsidRPr="003C13D4">
        <w:rPr>
          <w:sz w:val="22"/>
          <w:szCs w:val="22"/>
        </w:rPr>
        <w:t>zmiana zakresu umowy w przypadku zmian organizacyjnych po stronie Zamawiającego, w celu do</w:t>
      </w:r>
      <w:r>
        <w:rPr>
          <w:sz w:val="22"/>
          <w:szCs w:val="22"/>
        </w:rPr>
        <w:t>stosowania zakresu świadczonej o</w:t>
      </w:r>
      <w:r w:rsidRPr="003C13D4">
        <w:rPr>
          <w:sz w:val="22"/>
          <w:szCs w:val="22"/>
        </w:rPr>
        <w:t xml:space="preserve">bsługi prawnej, </w:t>
      </w:r>
    </w:p>
    <w:p w:rsidR="00C52B09" w:rsidRDefault="00C52B09" w:rsidP="003C13D4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 xml:space="preserve">g) </w:t>
      </w:r>
      <w:r w:rsidRPr="003C13D4">
        <w:rPr>
          <w:sz w:val="22"/>
          <w:szCs w:val="22"/>
        </w:rPr>
        <w:t>zmniejszenie ryczałtowego wynagrodzenia zwłaszcza w przypadku zmniejszenia zakresu umowy</w:t>
      </w:r>
    </w:p>
    <w:p w:rsidR="00C52B09" w:rsidRPr="003C13D4" w:rsidRDefault="00C52B09" w:rsidP="003C13D4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>h) z</w:t>
      </w:r>
      <w:r w:rsidRPr="003C13D4">
        <w:rPr>
          <w:sz w:val="22"/>
          <w:szCs w:val="22"/>
        </w:rPr>
        <w:t xml:space="preserve">większenie  wynagrodzenia na podstawie wskaźników wzrostu cen towarów i usług konsumpcyjnych </w:t>
      </w:r>
    </w:p>
    <w:p w:rsidR="00C52B09" w:rsidRPr="00393DF8" w:rsidRDefault="00C52B09" w:rsidP="00393DF8">
      <w:pPr>
        <w:pStyle w:val="BodyText"/>
        <w:jc w:val="both"/>
        <w:rPr>
          <w:sz w:val="22"/>
          <w:szCs w:val="22"/>
        </w:rPr>
      </w:pPr>
      <w:r w:rsidRPr="003C13D4">
        <w:rPr>
          <w:sz w:val="22"/>
          <w:szCs w:val="22"/>
        </w:rPr>
        <w:t>2. Postanowienia ust. 1 nie będą stanowiły dla żadnej ze stron zawartej umowy zobowiązania do zawarcia</w:t>
      </w:r>
      <w:r w:rsidRPr="00393DF8">
        <w:rPr>
          <w:sz w:val="22"/>
          <w:szCs w:val="22"/>
        </w:rPr>
        <w:t xml:space="preserve"> aneksu (obie strony muszą zgodzić się na zawarcie aneksu)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XXII POUCZENIE O ŚRODKACH OCHRONY PRAWNEJ PRZYSŁUGUJĄCYCH WYKONAWCY W TOKU POSTĘPOWANIA O UDZIELENIE ZAMÓWIENIA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Wykonawcom, a także innym osobom, jeżeli ich interes prawny w uzyskaniu zamówienia doznał lub może doznać uszczerbku w wyniku naruszenia przez Zamawiającego przepisów ustawy przysługują środki ochrony prawnej określone w dziale VI ustawy, wnoszone na zasadach w nim określonych.</w:t>
      </w:r>
    </w:p>
    <w:p w:rsidR="00C52B09" w:rsidRDefault="00C52B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C52B09" w:rsidRPr="00393DF8" w:rsidRDefault="00C52B09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393DF8">
        <w:rPr>
          <w:b/>
          <w:bCs/>
          <w:sz w:val="22"/>
          <w:szCs w:val="22"/>
        </w:rPr>
        <w:t>Część XXIII ZAŁĄCZNIKI DO SIWZ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  <w:t>Formularz oferty na wykonanie robót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 Zał.</w:t>
      </w:r>
      <w:r>
        <w:rPr>
          <w:sz w:val="22"/>
          <w:szCs w:val="22"/>
        </w:rPr>
        <w:tab/>
        <w:t>Nr 1</w:t>
      </w:r>
    </w:p>
    <w:p w:rsidR="00C52B09" w:rsidRDefault="00C52B09" w:rsidP="00B544F4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  <w:t>Oświadczenie w trybie art.22 ust.1 oraz art. 24 ust. 1 ustawy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 Zał.</w:t>
      </w:r>
      <w:r>
        <w:rPr>
          <w:sz w:val="22"/>
          <w:szCs w:val="22"/>
        </w:rPr>
        <w:tab/>
        <w:t>Nr 2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  Wzór oświadczenia o grupie kapitałowej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- Zał. </w:t>
      </w:r>
      <w:r>
        <w:rPr>
          <w:sz w:val="22"/>
          <w:szCs w:val="22"/>
        </w:rPr>
        <w:tab/>
        <w:t>Nr 3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  </w:t>
      </w:r>
      <w:r>
        <w:rPr>
          <w:sz w:val="22"/>
          <w:szCs w:val="22"/>
        </w:rPr>
        <w:tab/>
        <w:t>Wzór umowy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- Zał. </w:t>
      </w:r>
      <w:r>
        <w:rPr>
          <w:sz w:val="22"/>
          <w:szCs w:val="22"/>
        </w:rPr>
        <w:tab/>
        <w:t xml:space="preserve">Nr 4 </w:t>
      </w:r>
    </w:p>
    <w:p w:rsidR="00C52B09" w:rsidRDefault="00C52B09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  <w:t xml:space="preserve">Wzór wykazu wykonanych usług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 Zał.</w:t>
      </w:r>
      <w:r>
        <w:rPr>
          <w:sz w:val="22"/>
          <w:szCs w:val="22"/>
        </w:rPr>
        <w:tab/>
        <w:t>Nr 5</w:t>
      </w:r>
    </w:p>
    <w:p w:rsidR="00C52B09" w:rsidRDefault="00C52B09" w:rsidP="004D61FF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 </w:t>
      </w:r>
      <w:r>
        <w:rPr>
          <w:sz w:val="22"/>
          <w:szCs w:val="22"/>
        </w:rPr>
        <w:tab/>
        <w:t>Wzór wykazu osób i podmiotów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 Zał.</w:t>
      </w:r>
      <w:r>
        <w:rPr>
          <w:sz w:val="22"/>
          <w:szCs w:val="22"/>
        </w:rPr>
        <w:tab/>
        <w:t>Nr 6</w:t>
      </w:r>
    </w:p>
    <w:p w:rsidR="00C52B09" w:rsidRDefault="00C52B09" w:rsidP="004D61FF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</w:p>
    <w:p w:rsidR="00C52B09" w:rsidRDefault="00C52B09" w:rsidP="004D61FF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</w:p>
    <w:p w:rsidR="00C52B09" w:rsidRDefault="00C52B09" w:rsidP="004D61FF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</w:p>
    <w:p w:rsidR="00C52B09" w:rsidRDefault="00C52B09" w:rsidP="004D61FF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</w:p>
    <w:p w:rsidR="00C52B09" w:rsidRDefault="00C52B09" w:rsidP="00387888">
      <w:pPr>
        <w:pStyle w:val="ListParagraph"/>
        <w:numPr>
          <w:ilvl w:val="3"/>
          <w:numId w:val="37"/>
        </w:numPr>
        <w:spacing w:after="0" w:line="240" w:lineRule="auto"/>
        <w:ind w:left="0" w:right="-697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Agnieszka Madejak-Saków -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</w:t>
      </w:r>
    </w:p>
    <w:p w:rsidR="00C52B09" w:rsidRDefault="00C52B09" w:rsidP="00387888">
      <w:pPr>
        <w:pStyle w:val="ListParagraph"/>
        <w:spacing w:after="0" w:line="240" w:lineRule="auto"/>
        <w:ind w:left="0" w:right="-697"/>
        <w:jc w:val="both"/>
        <w:rPr>
          <w:rFonts w:ascii="Times New Roman" w:hAnsi="Times New Roman" w:cs="Times New Roman"/>
        </w:rPr>
      </w:pPr>
    </w:p>
    <w:p w:rsidR="00C52B09" w:rsidRDefault="00C52B09" w:rsidP="00387888">
      <w:pPr>
        <w:pStyle w:val="ListParagraph"/>
        <w:numPr>
          <w:ilvl w:val="3"/>
          <w:numId w:val="37"/>
        </w:numPr>
        <w:spacing w:after="0" w:line="240" w:lineRule="auto"/>
        <w:ind w:left="0" w:right="-697" w:firstLine="0"/>
        <w:jc w:val="both"/>
        <w:rPr>
          <w:rFonts w:ascii="Times New Roman" w:hAnsi="Times New Roman" w:cs="Times New Roman"/>
        </w:rPr>
      </w:pPr>
      <w:r w:rsidRPr="00387888">
        <w:rPr>
          <w:rFonts w:ascii="Times New Roman" w:hAnsi="Times New Roman" w:cs="Times New Roman"/>
        </w:rPr>
        <w:t xml:space="preserve">Andrzej Krzemiński – </w:t>
      </w:r>
      <w:r w:rsidRPr="00387888">
        <w:rPr>
          <w:rFonts w:ascii="Times New Roman" w:hAnsi="Times New Roman" w:cs="Times New Roman"/>
        </w:rPr>
        <w:tab/>
      </w:r>
      <w:r w:rsidRPr="00387888">
        <w:rPr>
          <w:rFonts w:ascii="Times New Roman" w:hAnsi="Times New Roman" w:cs="Times New Roman"/>
        </w:rPr>
        <w:tab/>
      </w:r>
      <w:r w:rsidRPr="0038788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87888">
        <w:rPr>
          <w:rFonts w:ascii="Times New Roman" w:hAnsi="Times New Roman" w:cs="Times New Roman"/>
        </w:rPr>
        <w:t>…………………………………..</w:t>
      </w:r>
    </w:p>
    <w:p w:rsidR="00C52B09" w:rsidRDefault="00C52B09" w:rsidP="00387888">
      <w:pPr>
        <w:pStyle w:val="ListParagraph"/>
        <w:spacing w:after="0" w:line="240" w:lineRule="auto"/>
        <w:ind w:left="0" w:right="-697"/>
        <w:jc w:val="both"/>
        <w:rPr>
          <w:rFonts w:ascii="Times New Roman" w:hAnsi="Times New Roman" w:cs="Times New Roman"/>
        </w:rPr>
      </w:pPr>
    </w:p>
    <w:p w:rsidR="00C52B09" w:rsidRPr="00387888" w:rsidRDefault="00C52B09" w:rsidP="00387888">
      <w:pPr>
        <w:pStyle w:val="ListParagraph"/>
        <w:spacing w:after="0" w:line="240" w:lineRule="auto"/>
        <w:ind w:left="0" w:right="-697"/>
        <w:jc w:val="both"/>
        <w:rPr>
          <w:rFonts w:ascii="Times New Roman" w:hAnsi="Times New Roman" w:cs="Times New Roman"/>
        </w:rPr>
      </w:pPr>
    </w:p>
    <w:p w:rsidR="00C52B09" w:rsidRPr="00387888" w:rsidRDefault="00C52B09" w:rsidP="00387888">
      <w:pPr>
        <w:pStyle w:val="ListParagraph"/>
        <w:numPr>
          <w:ilvl w:val="3"/>
          <w:numId w:val="37"/>
        </w:numPr>
        <w:spacing w:after="0" w:line="240" w:lineRule="auto"/>
        <w:ind w:left="0" w:right="-697" w:firstLine="0"/>
        <w:jc w:val="both"/>
        <w:rPr>
          <w:rFonts w:ascii="Times New Roman" w:hAnsi="Times New Roman" w:cs="Times New Roman"/>
        </w:rPr>
      </w:pPr>
      <w:r w:rsidRPr="00387888">
        <w:rPr>
          <w:rFonts w:ascii="Times New Roman" w:hAnsi="Times New Roman" w:cs="Times New Roman"/>
        </w:rPr>
        <w:t>Barbara Rawecka –</w:t>
      </w:r>
      <w:r w:rsidRPr="00387888">
        <w:rPr>
          <w:rFonts w:ascii="Times New Roman" w:hAnsi="Times New Roman" w:cs="Times New Roman"/>
        </w:rPr>
        <w:tab/>
      </w:r>
      <w:r w:rsidRPr="00387888">
        <w:rPr>
          <w:rFonts w:ascii="Times New Roman" w:hAnsi="Times New Roman" w:cs="Times New Roman"/>
        </w:rPr>
        <w:tab/>
      </w:r>
      <w:r w:rsidRPr="00387888">
        <w:rPr>
          <w:rFonts w:ascii="Times New Roman" w:hAnsi="Times New Roman" w:cs="Times New Roman"/>
        </w:rPr>
        <w:tab/>
      </w:r>
      <w:r w:rsidRPr="00387888">
        <w:rPr>
          <w:rFonts w:ascii="Times New Roman" w:hAnsi="Times New Roman" w:cs="Times New Roman"/>
        </w:rPr>
        <w:tab/>
        <w:t>…………………………………..</w:t>
      </w:r>
    </w:p>
    <w:p w:rsidR="00C52B09" w:rsidRPr="00387888" w:rsidRDefault="00C52B09" w:rsidP="00387888">
      <w:pPr>
        <w:pStyle w:val="ListParagraph"/>
        <w:ind w:left="0" w:right="-697"/>
        <w:jc w:val="both"/>
        <w:rPr>
          <w:rFonts w:ascii="Times New Roman" w:hAnsi="Times New Roman" w:cs="Times New Roman"/>
        </w:rPr>
      </w:pPr>
    </w:p>
    <w:p w:rsidR="00C52B09" w:rsidRPr="00387888" w:rsidRDefault="00C52B09" w:rsidP="00387888">
      <w:pPr>
        <w:pStyle w:val="ListParagraph"/>
        <w:numPr>
          <w:ilvl w:val="3"/>
          <w:numId w:val="37"/>
        </w:numPr>
        <w:spacing w:after="0" w:line="240" w:lineRule="auto"/>
        <w:ind w:left="0" w:right="-697" w:firstLine="0"/>
        <w:jc w:val="both"/>
        <w:rPr>
          <w:rFonts w:ascii="Times New Roman" w:hAnsi="Times New Roman" w:cs="Times New Roman"/>
        </w:rPr>
      </w:pPr>
      <w:r w:rsidRPr="00387888">
        <w:rPr>
          <w:rFonts w:ascii="Times New Roman" w:hAnsi="Times New Roman" w:cs="Times New Roman"/>
        </w:rPr>
        <w:t xml:space="preserve">Agnieszka Turek – </w:t>
      </w:r>
      <w:r w:rsidRPr="00387888">
        <w:rPr>
          <w:rFonts w:ascii="Times New Roman" w:hAnsi="Times New Roman" w:cs="Times New Roman"/>
        </w:rPr>
        <w:tab/>
      </w:r>
      <w:r w:rsidRPr="00387888">
        <w:rPr>
          <w:rFonts w:ascii="Times New Roman" w:hAnsi="Times New Roman" w:cs="Times New Roman"/>
        </w:rPr>
        <w:tab/>
      </w:r>
      <w:r w:rsidRPr="00387888">
        <w:rPr>
          <w:rFonts w:ascii="Times New Roman" w:hAnsi="Times New Roman" w:cs="Times New Roman"/>
        </w:rPr>
        <w:tab/>
      </w:r>
      <w:r w:rsidRPr="00387888">
        <w:rPr>
          <w:rFonts w:ascii="Times New Roman" w:hAnsi="Times New Roman" w:cs="Times New Roman"/>
        </w:rPr>
        <w:tab/>
        <w:t>…………………………………..</w:t>
      </w:r>
    </w:p>
    <w:p w:rsidR="00C52B09" w:rsidRPr="00387888" w:rsidRDefault="00C52B09" w:rsidP="00387888">
      <w:pPr>
        <w:pStyle w:val="ListParagraph"/>
        <w:ind w:left="0" w:right="-697"/>
        <w:jc w:val="both"/>
        <w:rPr>
          <w:rFonts w:ascii="Times New Roman" w:hAnsi="Times New Roman" w:cs="Times New Roman"/>
        </w:rPr>
      </w:pPr>
    </w:p>
    <w:p w:rsidR="00C52B09" w:rsidRDefault="00C52B09" w:rsidP="00387888">
      <w:pPr>
        <w:pStyle w:val="ListParagraph"/>
        <w:numPr>
          <w:ilvl w:val="3"/>
          <w:numId w:val="37"/>
        </w:numPr>
        <w:spacing w:after="0" w:line="240" w:lineRule="auto"/>
        <w:ind w:left="0" w:right="-697" w:firstLine="0"/>
        <w:jc w:val="both"/>
        <w:rPr>
          <w:rFonts w:ascii="Times New Roman" w:hAnsi="Times New Roman" w:cs="Times New Roman"/>
        </w:rPr>
      </w:pPr>
      <w:r w:rsidRPr="00387888">
        <w:rPr>
          <w:rFonts w:ascii="Times New Roman" w:hAnsi="Times New Roman" w:cs="Times New Roman"/>
        </w:rPr>
        <w:t xml:space="preserve">Stojan Diakowski – </w:t>
      </w:r>
      <w:r w:rsidRPr="00387888">
        <w:rPr>
          <w:rFonts w:ascii="Times New Roman" w:hAnsi="Times New Roman" w:cs="Times New Roman"/>
        </w:rPr>
        <w:tab/>
      </w:r>
      <w:r w:rsidRPr="00387888">
        <w:rPr>
          <w:rFonts w:ascii="Times New Roman" w:hAnsi="Times New Roman" w:cs="Times New Roman"/>
        </w:rPr>
        <w:tab/>
      </w:r>
      <w:r w:rsidRPr="00387888">
        <w:rPr>
          <w:rFonts w:ascii="Times New Roman" w:hAnsi="Times New Roman" w:cs="Times New Roman"/>
        </w:rPr>
        <w:tab/>
      </w:r>
      <w:r w:rsidRPr="00387888">
        <w:rPr>
          <w:rFonts w:ascii="Times New Roman" w:hAnsi="Times New Roman" w:cs="Times New Roman"/>
        </w:rPr>
        <w:tab/>
        <w:t>…………………………………..</w:t>
      </w:r>
    </w:p>
    <w:p w:rsidR="00C52B09" w:rsidRDefault="00C52B09" w:rsidP="00387888">
      <w:pPr>
        <w:pStyle w:val="ListParagraph"/>
        <w:spacing w:after="0" w:line="240" w:lineRule="auto"/>
        <w:ind w:left="0" w:right="-697"/>
        <w:jc w:val="both"/>
        <w:rPr>
          <w:rFonts w:ascii="Times New Roman" w:hAnsi="Times New Roman" w:cs="Times New Roman"/>
        </w:rPr>
      </w:pPr>
    </w:p>
    <w:p w:rsidR="00C52B09" w:rsidRPr="00387888" w:rsidRDefault="00C52B09" w:rsidP="00387888">
      <w:pPr>
        <w:pStyle w:val="ListParagraph"/>
        <w:numPr>
          <w:ilvl w:val="3"/>
          <w:numId w:val="37"/>
        </w:numPr>
        <w:spacing w:after="0" w:line="240" w:lineRule="auto"/>
        <w:ind w:left="0" w:right="-697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Maria Ilińczyk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…………………………………..</w:t>
      </w:r>
    </w:p>
    <w:p w:rsidR="00C52B09" w:rsidRPr="00387888" w:rsidRDefault="00C52B09" w:rsidP="004D61FF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</w:p>
    <w:p w:rsidR="00C52B09" w:rsidRDefault="00C52B09" w:rsidP="00402962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C52B09" w:rsidSect="00300587">
      <w:pgSz w:w="12240" w:h="15840"/>
      <w:pgMar w:top="1417" w:right="1417" w:bottom="993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tar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1">
    <w:nsid w:val="0000002A"/>
    <w:multiLevelType w:val="multilevel"/>
    <w:tmpl w:val="422CEFF2"/>
    <w:name w:val="WW8Num42"/>
    <w:lvl w:ilvl="0">
      <w:start w:val="1"/>
      <w:numFmt w:val="decimal"/>
      <w:lvlText w:val="%1)"/>
      <w:lvlJc w:val="left"/>
      <w:pPr>
        <w:tabs>
          <w:tab w:val="num" w:pos="1840"/>
        </w:tabs>
        <w:ind w:left="184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877"/>
        </w:tabs>
        <w:ind w:left="1877" w:hanging="397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740"/>
        </w:tabs>
        <w:ind w:left="2740" w:hanging="360"/>
      </w:pPr>
      <w:rPr>
        <w:rFonts w:ascii="Times New Roman" w:hAnsi="Times New Roman"/>
        <w:b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737"/>
        </w:tabs>
        <w:ind w:left="737" w:hanging="397"/>
      </w:pPr>
      <w:rPr>
        <w:rFonts w:cs="Times New Roman"/>
      </w:rPr>
    </w:lvl>
    <w:lvl w:ilvl="4">
      <w:start w:val="4"/>
      <w:numFmt w:val="decimal"/>
      <w:lvlText w:val="%5)"/>
      <w:lvlJc w:val="left"/>
      <w:pPr>
        <w:tabs>
          <w:tab w:val="num" w:pos="737"/>
        </w:tabs>
        <w:ind w:left="737" w:hanging="397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720"/>
        </w:tabs>
        <w:ind w:left="47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80"/>
        </w:tabs>
        <w:ind w:left="6880" w:hanging="180"/>
      </w:pPr>
      <w:rPr>
        <w:rFonts w:cs="Times New Roman"/>
      </w:rPr>
    </w:lvl>
  </w:abstractNum>
  <w:abstractNum w:abstractNumId="2">
    <w:nsid w:val="01717A5C"/>
    <w:multiLevelType w:val="hybridMultilevel"/>
    <w:tmpl w:val="4BCA0CCE"/>
    <w:lvl w:ilvl="0" w:tplc="A1F4AA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39768FC"/>
    <w:multiLevelType w:val="singleLevel"/>
    <w:tmpl w:val="DBB08E6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071C6C12"/>
    <w:multiLevelType w:val="singleLevel"/>
    <w:tmpl w:val="E7E2586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11C14E96"/>
    <w:multiLevelType w:val="multilevel"/>
    <w:tmpl w:val="7540843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">
    <w:nsid w:val="17123B53"/>
    <w:multiLevelType w:val="singleLevel"/>
    <w:tmpl w:val="50926356"/>
    <w:lvl w:ilvl="0">
      <w:start w:val="3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1DFB5035"/>
    <w:multiLevelType w:val="hybridMultilevel"/>
    <w:tmpl w:val="08A03228"/>
    <w:lvl w:ilvl="0" w:tplc="FE4A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EE15B0C"/>
    <w:multiLevelType w:val="hybridMultilevel"/>
    <w:tmpl w:val="DAA81E34"/>
    <w:lvl w:ilvl="0" w:tplc="F2AC51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766FA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2B3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9CCF3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316F2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72E02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08E4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EB2FC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BEEA5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20046A0B"/>
    <w:multiLevelType w:val="hybridMultilevel"/>
    <w:tmpl w:val="7382A688"/>
    <w:lvl w:ilvl="0" w:tplc="63A635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9F13B75"/>
    <w:multiLevelType w:val="hybridMultilevel"/>
    <w:tmpl w:val="9AC89298"/>
    <w:lvl w:ilvl="0" w:tplc="4C3C0FF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5B694A"/>
    <w:multiLevelType w:val="multilevel"/>
    <w:tmpl w:val="1242E9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suff w:val="nothing"/>
      <w:lvlText w:val="–"/>
      <w:lvlJc w:val="left"/>
      <w:pPr>
        <w:ind w:left="566" w:hanging="283"/>
      </w:pPr>
      <w:rPr>
        <w:rFonts w:ascii="StarSymbol" w:eastAsia="Times New Roman" w:hAnsi="StarSymbol"/>
        <w:sz w:val="18"/>
      </w:rPr>
    </w:lvl>
    <w:lvl w:ilvl="2">
      <w:start w:val="1"/>
      <w:numFmt w:val="bullet"/>
      <w:suff w:val="nothing"/>
      <w:lvlText w:val="–"/>
      <w:lvlJc w:val="left"/>
      <w:pPr>
        <w:ind w:left="849" w:hanging="283"/>
      </w:pPr>
      <w:rPr>
        <w:rFonts w:ascii="StarSymbol" w:eastAsia="Times New Roman" w:hAnsi="StarSymbol"/>
        <w:sz w:val="18"/>
      </w:rPr>
    </w:lvl>
    <w:lvl w:ilvl="3">
      <w:start w:val="1"/>
      <w:numFmt w:val="bullet"/>
      <w:suff w:val="nothing"/>
      <w:lvlText w:val="–"/>
      <w:lvlJc w:val="left"/>
      <w:pPr>
        <w:ind w:left="1132" w:hanging="283"/>
      </w:pPr>
      <w:rPr>
        <w:rFonts w:ascii="StarSymbol" w:eastAsia="Times New Roman" w:hAnsi="StarSymbol"/>
        <w:sz w:val="18"/>
      </w:rPr>
    </w:lvl>
    <w:lvl w:ilvl="4">
      <w:start w:val="1"/>
      <w:numFmt w:val="bullet"/>
      <w:suff w:val="nothing"/>
      <w:lvlText w:val="–"/>
      <w:lvlJc w:val="left"/>
      <w:pPr>
        <w:ind w:left="1415" w:hanging="283"/>
      </w:pPr>
      <w:rPr>
        <w:rFonts w:ascii="StarSymbol" w:eastAsia="Times New Roman" w:hAnsi="StarSymbol"/>
        <w:sz w:val="18"/>
      </w:rPr>
    </w:lvl>
    <w:lvl w:ilvl="5">
      <w:start w:val="1"/>
      <w:numFmt w:val="bullet"/>
      <w:suff w:val="nothing"/>
      <w:lvlText w:val="–"/>
      <w:lvlJc w:val="left"/>
      <w:pPr>
        <w:ind w:left="1698" w:hanging="283"/>
      </w:pPr>
      <w:rPr>
        <w:rFonts w:ascii="StarSymbol" w:eastAsia="Times New Roman" w:hAnsi="StarSymbol"/>
        <w:sz w:val="18"/>
      </w:rPr>
    </w:lvl>
    <w:lvl w:ilvl="6">
      <w:start w:val="1"/>
      <w:numFmt w:val="bullet"/>
      <w:suff w:val="nothing"/>
      <w:lvlText w:val="–"/>
      <w:lvlJc w:val="left"/>
      <w:pPr>
        <w:ind w:left="1981" w:hanging="283"/>
      </w:pPr>
      <w:rPr>
        <w:rFonts w:ascii="StarSymbol" w:eastAsia="Times New Roman" w:hAnsi="StarSymbol"/>
        <w:sz w:val="18"/>
      </w:rPr>
    </w:lvl>
    <w:lvl w:ilvl="7">
      <w:start w:val="1"/>
      <w:numFmt w:val="bullet"/>
      <w:suff w:val="nothing"/>
      <w:lvlText w:val="–"/>
      <w:lvlJc w:val="left"/>
      <w:pPr>
        <w:ind w:left="2264" w:hanging="283"/>
      </w:pPr>
      <w:rPr>
        <w:rFonts w:ascii="StarSymbol" w:eastAsia="Times New Roman" w:hAnsi="StarSymbol"/>
        <w:sz w:val="18"/>
      </w:rPr>
    </w:lvl>
    <w:lvl w:ilvl="8">
      <w:start w:val="1"/>
      <w:numFmt w:val="bullet"/>
      <w:suff w:val="nothing"/>
      <w:lvlText w:val="–"/>
      <w:lvlJc w:val="left"/>
      <w:pPr>
        <w:ind w:left="2547" w:hanging="283"/>
      </w:pPr>
      <w:rPr>
        <w:rFonts w:ascii="StarSymbol" w:eastAsia="Times New Roman" w:hAnsi="StarSymbol"/>
        <w:sz w:val="18"/>
      </w:rPr>
    </w:lvl>
  </w:abstractNum>
  <w:abstractNum w:abstractNumId="12">
    <w:nsid w:val="31541FA2"/>
    <w:multiLevelType w:val="hybridMultilevel"/>
    <w:tmpl w:val="58C8721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27E519E"/>
    <w:multiLevelType w:val="hybridMultilevel"/>
    <w:tmpl w:val="A2201522"/>
    <w:lvl w:ilvl="0" w:tplc="CC86C82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4E146F2"/>
    <w:multiLevelType w:val="singleLevel"/>
    <w:tmpl w:val="DBB08E6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>
    <w:nsid w:val="40757CC2"/>
    <w:multiLevelType w:val="hybridMultilevel"/>
    <w:tmpl w:val="B7A608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02A302E"/>
    <w:multiLevelType w:val="multilevel"/>
    <w:tmpl w:val="62749A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>
    <w:nsid w:val="5B1B588F"/>
    <w:multiLevelType w:val="hybridMultilevel"/>
    <w:tmpl w:val="F19E0470"/>
    <w:lvl w:ilvl="0" w:tplc="F8545E8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E843E0B"/>
    <w:multiLevelType w:val="hybridMultilevel"/>
    <w:tmpl w:val="1FDA31F0"/>
    <w:lvl w:ilvl="0" w:tplc="C862EC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9">
    <w:nsid w:val="73060AD1"/>
    <w:multiLevelType w:val="hybridMultilevel"/>
    <w:tmpl w:val="B0F8AB22"/>
    <w:lvl w:ilvl="0" w:tplc="097655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9504958"/>
    <w:multiLevelType w:val="singleLevel"/>
    <w:tmpl w:val="E7E2586E"/>
    <w:lvl w:ilvl="0">
      <w:start w:val="3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>
    <w:nsid w:val="7AC4716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5"/>
  </w:num>
  <w:num w:numId="2">
    <w:abstractNumId w:val="6"/>
    <w:lvlOverride w:ilvl="0">
      <w:lvl w:ilvl="0">
        <w:start w:val="7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  <w:lvlOverride w:ilvl="0">
      <w:lvl w:ilvl="0">
        <w:start w:val="8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4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  <w:lvlOverride w:ilvl="0">
      <w:lvl w:ilvl="0">
        <w:start w:val="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  <w:lvlOverride w:ilvl="0">
      <w:lvl w:ilvl="0">
        <w:start w:val="6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  <w:lvlOverride w:ilvl="0">
      <w:lvl w:ilvl="0">
        <w:start w:val="8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  <w:lvlOverride w:ilvl="0">
      <w:lvl w:ilvl="0">
        <w:start w:val="9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4"/>
    <w:lvlOverride w:ilvl="0">
      <w:lvl w:ilvl="0">
        <w:start w:val="10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  <w:lvlOverride w:ilvl="0">
      <w:lvl w:ilvl="0">
        <w:start w:val="11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4"/>
    <w:lvlOverride w:ilvl="0">
      <w:lvl w:ilvl="0">
        <w:start w:val="1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4"/>
    <w:lvlOverride w:ilvl="0">
      <w:lvl w:ilvl="0">
        <w:start w:val="1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4"/>
    <w:lvlOverride w:ilvl="0">
      <w:lvl w:ilvl="0">
        <w:start w:val="1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4"/>
    <w:lvlOverride w:ilvl="0">
      <w:lvl w:ilvl="0">
        <w:start w:val="16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0"/>
    <w:lvlOverride w:ilvl="0">
      <w:lvl w:ilvl="0">
        <w:start w:val="7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4"/>
  </w:num>
  <w:num w:numId="18">
    <w:abstractNumId w:val="14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4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4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4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5"/>
  </w:num>
  <w:num w:numId="23">
    <w:abstractNumId w:val="7"/>
  </w:num>
  <w:num w:numId="24">
    <w:abstractNumId w:val="2"/>
  </w:num>
  <w:num w:numId="25">
    <w:abstractNumId w:val="8"/>
  </w:num>
  <w:num w:numId="26">
    <w:abstractNumId w:val="21"/>
  </w:num>
  <w:num w:numId="27">
    <w:abstractNumId w:val="13"/>
  </w:num>
  <w:num w:numId="28">
    <w:abstractNumId w:val="9"/>
  </w:num>
  <w:num w:numId="29">
    <w:abstractNumId w:val="0"/>
  </w:num>
  <w:num w:numId="30">
    <w:abstractNumId w:val="11"/>
  </w:num>
  <w:num w:numId="31">
    <w:abstractNumId w:val="17"/>
  </w:num>
  <w:num w:numId="32">
    <w:abstractNumId w:val="1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18"/>
  </w:num>
  <w:num w:numId="35">
    <w:abstractNumId w:val="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12"/>
  </w:num>
  <w:num w:numId="3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60B6"/>
    <w:rsid w:val="00000808"/>
    <w:rsid w:val="000121C6"/>
    <w:rsid w:val="00016C2B"/>
    <w:rsid w:val="000226A1"/>
    <w:rsid w:val="00023CFE"/>
    <w:rsid w:val="000313DB"/>
    <w:rsid w:val="000329CA"/>
    <w:rsid w:val="00081F25"/>
    <w:rsid w:val="00092AC3"/>
    <w:rsid w:val="000959B5"/>
    <w:rsid w:val="000A2532"/>
    <w:rsid w:val="000A3375"/>
    <w:rsid w:val="000A708E"/>
    <w:rsid w:val="000B7480"/>
    <w:rsid w:val="000C518F"/>
    <w:rsid w:val="000C7920"/>
    <w:rsid w:val="000E4E73"/>
    <w:rsid w:val="000F4EEA"/>
    <w:rsid w:val="00112756"/>
    <w:rsid w:val="00113CBF"/>
    <w:rsid w:val="00125D73"/>
    <w:rsid w:val="00151A16"/>
    <w:rsid w:val="001605EC"/>
    <w:rsid w:val="00163EE3"/>
    <w:rsid w:val="00173362"/>
    <w:rsid w:val="00183B56"/>
    <w:rsid w:val="001962AC"/>
    <w:rsid w:val="001B6FB4"/>
    <w:rsid w:val="001C3EBB"/>
    <w:rsid w:val="001D49DA"/>
    <w:rsid w:val="001E0AFD"/>
    <w:rsid w:val="001E1DC8"/>
    <w:rsid w:val="001F494F"/>
    <w:rsid w:val="00201976"/>
    <w:rsid w:val="0020221D"/>
    <w:rsid w:val="00205324"/>
    <w:rsid w:val="00223B2C"/>
    <w:rsid w:val="00234319"/>
    <w:rsid w:val="00244877"/>
    <w:rsid w:val="00251585"/>
    <w:rsid w:val="002561B6"/>
    <w:rsid w:val="002614C9"/>
    <w:rsid w:val="002636E5"/>
    <w:rsid w:val="00266150"/>
    <w:rsid w:val="00276419"/>
    <w:rsid w:val="002A0A61"/>
    <w:rsid w:val="002C5CE9"/>
    <w:rsid w:val="002D2633"/>
    <w:rsid w:val="002F2BE1"/>
    <w:rsid w:val="002F4798"/>
    <w:rsid w:val="00300587"/>
    <w:rsid w:val="00303817"/>
    <w:rsid w:val="0030411C"/>
    <w:rsid w:val="0031042F"/>
    <w:rsid w:val="00315CA3"/>
    <w:rsid w:val="00322C7B"/>
    <w:rsid w:val="00342E17"/>
    <w:rsid w:val="003537D7"/>
    <w:rsid w:val="00361BD1"/>
    <w:rsid w:val="003662DD"/>
    <w:rsid w:val="003704B6"/>
    <w:rsid w:val="00370778"/>
    <w:rsid w:val="00370FD9"/>
    <w:rsid w:val="00371679"/>
    <w:rsid w:val="00387888"/>
    <w:rsid w:val="00393DF8"/>
    <w:rsid w:val="003973EA"/>
    <w:rsid w:val="00397B12"/>
    <w:rsid w:val="003A6831"/>
    <w:rsid w:val="003C13D4"/>
    <w:rsid w:val="003D2885"/>
    <w:rsid w:val="003D3E2F"/>
    <w:rsid w:val="003E6E3A"/>
    <w:rsid w:val="003F337F"/>
    <w:rsid w:val="003F4F06"/>
    <w:rsid w:val="00402962"/>
    <w:rsid w:val="0040361F"/>
    <w:rsid w:val="00411225"/>
    <w:rsid w:val="00426DAE"/>
    <w:rsid w:val="004304C9"/>
    <w:rsid w:val="00467292"/>
    <w:rsid w:val="00470FEC"/>
    <w:rsid w:val="00477832"/>
    <w:rsid w:val="0049697E"/>
    <w:rsid w:val="004A0A84"/>
    <w:rsid w:val="004A28AE"/>
    <w:rsid w:val="004A46CD"/>
    <w:rsid w:val="004C59C8"/>
    <w:rsid w:val="004D5B66"/>
    <w:rsid w:val="004D61FF"/>
    <w:rsid w:val="004E3672"/>
    <w:rsid w:val="004F1A79"/>
    <w:rsid w:val="004F7EB0"/>
    <w:rsid w:val="00505995"/>
    <w:rsid w:val="005120F8"/>
    <w:rsid w:val="005220C7"/>
    <w:rsid w:val="0055326A"/>
    <w:rsid w:val="00565865"/>
    <w:rsid w:val="00566FF8"/>
    <w:rsid w:val="00583851"/>
    <w:rsid w:val="005911BD"/>
    <w:rsid w:val="005A2B5B"/>
    <w:rsid w:val="005B447D"/>
    <w:rsid w:val="005C552D"/>
    <w:rsid w:val="005D2A73"/>
    <w:rsid w:val="005F4437"/>
    <w:rsid w:val="006078FC"/>
    <w:rsid w:val="00611219"/>
    <w:rsid w:val="00615939"/>
    <w:rsid w:val="00626932"/>
    <w:rsid w:val="0063058C"/>
    <w:rsid w:val="0063127E"/>
    <w:rsid w:val="00636F68"/>
    <w:rsid w:val="006460B0"/>
    <w:rsid w:val="00653D4B"/>
    <w:rsid w:val="0066669E"/>
    <w:rsid w:val="00671941"/>
    <w:rsid w:val="00677610"/>
    <w:rsid w:val="006777A8"/>
    <w:rsid w:val="00684E67"/>
    <w:rsid w:val="006B7E61"/>
    <w:rsid w:val="006C266F"/>
    <w:rsid w:val="006C38ED"/>
    <w:rsid w:val="006C6154"/>
    <w:rsid w:val="006C6E95"/>
    <w:rsid w:val="006E2535"/>
    <w:rsid w:val="006E455E"/>
    <w:rsid w:val="006E748C"/>
    <w:rsid w:val="006F0526"/>
    <w:rsid w:val="00702166"/>
    <w:rsid w:val="00716A6B"/>
    <w:rsid w:val="007234A9"/>
    <w:rsid w:val="00733956"/>
    <w:rsid w:val="007449E9"/>
    <w:rsid w:val="00750899"/>
    <w:rsid w:val="00755F68"/>
    <w:rsid w:val="00756BEC"/>
    <w:rsid w:val="00756D9A"/>
    <w:rsid w:val="00762253"/>
    <w:rsid w:val="00785217"/>
    <w:rsid w:val="007A0AAE"/>
    <w:rsid w:val="007A111F"/>
    <w:rsid w:val="007A56B7"/>
    <w:rsid w:val="007A6657"/>
    <w:rsid w:val="007B1B78"/>
    <w:rsid w:val="007C5FC3"/>
    <w:rsid w:val="007D1221"/>
    <w:rsid w:val="007F2A13"/>
    <w:rsid w:val="007F6367"/>
    <w:rsid w:val="00804304"/>
    <w:rsid w:val="0080567F"/>
    <w:rsid w:val="00811334"/>
    <w:rsid w:val="00814412"/>
    <w:rsid w:val="00820614"/>
    <w:rsid w:val="00820F77"/>
    <w:rsid w:val="008243D3"/>
    <w:rsid w:val="008419C0"/>
    <w:rsid w:val="00853AC8"/>
    <w:rsid w:val="00860477"/>
    <w:rsid w:val="00866BC8"/>
    <w:rsid w:val="00891782"/>
    <w:rsid w:val="008A4F8C"/>
    <w:rsid w:val="008B4D89"/>
    <w:rsid w:val="008B5C19"/>
    <w:rsid w:val="008B7C5C"/>
    <w:rsid w:val="008C3C86"/>
    <w:rsid w:val="008C7C4B"/>
    <w:rsid w:val="008D5D82"/>
    <w:rsid w:val="008E7C72"/>
    <w:rsid w:val="008F772F"/>
    <w:rsid w:val="0090383B"/>
    <w:rsid w:val="009160B6"/>
    <w:rsid w:val="00925462"/>
    <w:rsid w:val="0093026E"/>
    <w:rsid w:val="00932AB1"/>
    <w:rsid w:val="00934D69"/>
    <w:rsid w:val="00936652"/>
    <w:rsid w:val="00940DC1"/>
    <w:rsid w:val="009552AD"/>
    <w:rsid w:val="00956CD3"/>
    <w:rsid w:val="0096376E"/>
    <w:rsid w:val="009653E3"/>
    <w:rsid w:val="00980512"/>
    <w:rsid w:val="00987EC5"/>
    <w:rsid w:val="009C61D8"/>
    <w:rsid w:val="009C65B2"/>
    <w:rsid w:val="009D0E52"/>
    <w:rsid w:val="009D2A58"/>
    <w:rsid w:val="009F6175"/>
    <w:rsid w:val="00A04D95"/>
    <w:rsid w:val="00A13D22"/>
    <w:rsid w:val="00A2664D"/>
    <w:rsid w:val="00A2665D"/>
    <w:rsid w:val="00A33774"/>
    <w:rsid w:val="00A519C8"/>
    <w:rsid w:val="00A57320"/>
    <w:rsid w:val="00A60DFF"/>
    <w:rsid w:val="00A6208C"/>
    <w:rsid w:val="00A67EF5"/>
    <w:rsid w:val="00A85608"/>
    <w:rsid w:val="00AA731B"/>
    <w:rsid w:val="00AA780F"/>
    <w:rsid w:val="00AC7E68"/>
    <w:rsid w:val="00AD1D2D"/>
    <w:rsid w:val="00AD78ED"/>
    <w:rsid w:val="00AE63C0"/>
    <w:rsid w:val="00B02972"/>
    <w:rsid w:val="00B03231"/>
    <w:rsid w:val="00B219C5"/>
    <w:rsid w:val="00B24E25"/>
    <w:rsid w:val="00B267B5"/>
    <w:rsid w:val="00B26870"/>
    <w:rsid w:val="00B3574C"/>
    <w:rsid w:val="00B40DC6"/>
    <w:rsid w:val="00B53FC9"/>
    <w:rsid w:val="00B544F4"/>
    <w:rsid w:val="00B57C3F"/>
    <w:rsid w:val="00B91535"/>
    <w:rsid w:val="00B91A7C"/>
    <w:rsid w:val="00BA2A20"/>
    <w:rsid w:val="00BA467F"/>
    <w:rsid w:val="00BB1049"/>
    <w:rsid w:val="00BB2394"/>
    <w:rsid w:val="00BB2799"/>
    <w:rsid w:val="00BC23E3"/>
    <w:rsid w:val="00BE0CF0"/>
    <w:rsid w:val="00BE7B27"/>
    <w:rsid w:val="00BF0453"/>
    <w:rsid w:val="00BF1668"/>
    <w:rsid w:val="00C0248F"/>
    <w:rsid w:val="00C52B09"/>
    <w:rsid w:val="00C60F99"/>
    <w:rsid w:val="00C75D52"/>
    <w:rsid w:val="00CB03AE"/>
    <w:rsid w:val="00CB3F0E"/>
    <w:rsid w:val="00CC34C9"/>
    <w:rsid w:val="00CC6ADB"/>
    <w:rsid w:val="00CC6D94"/>
    <w:rsid w:val="00CD4C77"/>
    <w:rsid w:val="00CD6FC4"/>
    <w:rsid w:val="00CE2F4E"/>
    <w:rsid w:val="00CF6BBB"/>
    <w:rsid w:val="00D040A3"/>
    <w:rsid w:val="00D13E38"/>
    <w:rsid w:val="00D308E8"/>
    <w:rsid w:val="00D441E7"/>
    <w:rsid w:val="00D47724"/>
    <w:rsid w:val="00D5225A"/>
    <w:rsid w:val="00D53545"/>
    <w:rsid w:val="00D7404D"/>
    <w:rsid w:val="00D830A1"/>
    <w:rsid w:val="00D97EFD"/>
    <w:rsid w:val="00D97F40"/>
    <w:rsid w:val="00DB0553"/>
    <w:rsid w:val="00DB2FE6"/>
    <w:rsid w:val="00DD7FCD"/>
    <w:rsid w:val="00DF124F"/>
    <w:rsid w:val="00DF3444"/>
    <w:rsid w:val="00E3290C"/>
    <w:rsid w:val="00E3405D"/>
    <w:rsid w:val="00E3628D"/>
    <w:rsid w:val="00E4663B"/>
    <w:rsid w:val="00E517E5"/>
    <w:rsid w:val="00E523B0"/>
    <w:rsid w:val="00E73139"/>
    <w:rsid w:val="00E73767"/>
    <w:rsid w:val="00E74597"/>
    <w:rsid w:val="00E8746F"/>
    <w:rsid w:val="00EA726E"/>
    <w:rsid w:val="00EC3A9D"/>
    <w:rsid w:val="00ED3FCB"/>
    <w:rsid w:val="00EF256F"/>
    <w:rsid w:val="00EF260A"/>
    <w:rsid w:val="00EF33F2"/>
    <w:rsid w:val="00EF387C"/>
    <w:rsid w:val="00F01FC3"/>
    <w:rsid w:val="00F14368"/>
    <w:rsid w:val="00F228CD"/>
    <w:rsid w:val="00F26E5D"/>
    <w:rsid w:val="00F30898"/>
    <w:rsid w:val="00F408D1"/>
    <w:rsid w:val="00F40A12"/>
    <w:rsid w:val="00F41C0F"/>
    <w:rsid w:val="00F546E2"/>
    <w:rsid w:val="00F85B27"/>
    <w:rsid w:val="00F86032"/>
    <w:rsid w:val="00F90142"/>
    <w:rsid w:val="00F91A0C"/>
    <w:rsid w:val="00FA62B0"/>
    <w:rsid w:val="00FA6B66"/>
    <w:rsid w:val="00FB5A27"/>
    <w:rsid w:val="00FC02AE"/>
    <w:rsid w:val="00FD1037"/>
    <w:rsid w:val="00FD2CCA"/>
    <w:rsid w:val="00FD6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58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300587"/>
    <w:pPr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300587"/>
    <w:rPr>
      <w:rFonts w:cs="Times New Roman"/>
      <w:sz w:val="24"/>
      <w:szCs w:val="24"/>
      <w:lang w:val="pl-PL" w:eastAsia="pl-PL"/>
    </w:rPr>
  </w:style>
  <w:style w:type="paragraph" w:customStyle="1" w:styleId="ZnakZnak1Znak">
    <w:name w:val="Znak Znak1 Znak"/>
    <w:basedOn w:val="Normal"/>
    <w:uiPriority w:val="99"/>
    <w:rsid w:val="00300587"/>
    <w:rPr>
      <w:rFonts w:ascii="Arial" w:hAnsi="Arial" w:cs="Arial"/>
    </w:rPr>
  </w:style>
  <w:style w:type="paragraph" w:customStyle="1" w:styleId="ZnakZnakZnakZnak">
    <w:name w:val="Znak Znak Znak Znak"/>
    <w:basedOn w:val="Normal"/>
    <w:uiPriority w:val="99"/>
    <w:rsid w:val="00300587"/>
    <w:pPr>
      <w:tabs>
        <w:tab w:val="left" w:pos="709"/>
      </w:tabs>
    </w:pPr>
    <w:rPr>
      <w:rFonts w:ascii="Tahoma" w:hAnsi="Tahoma" w:cs="Tahoma"/>
    </w:rPr>
  </w:style>
  <w:style w:type="paragraph" w:styleId="BodyText">
    <w:name w:val="Body Text"/>
    <w:basedOn w:val="Normal"/>
    <w:link w:val="BodyTextChar"/>
    <w:uiPriority w:val="99"/>
    <w:rsid w:val="0030058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00587"/>
    <w:rPr>
      <w:rFonts w:cs="Times New Roman"/>
      <w:sz w:val="24"/>
      <w:szCs w:val="24"/>
    </w:rPr>
  </w:style>
  <w:style w:type="character" w:customStyle="1" w:styleId="text1">
    <w:name w:val="text1"/>
    <w:basedOn w:val="DefaultParagraphFont"/>
    <w:uiPriority w:val="99"/>
    <w:rsid w:val="00300587"/>
    <w:rPr>
      <w:rFonts w:ascii="Verdana" w:hAnsi="Verdana" w:cs="Verdana"/>
      <w:color w:val="000000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00587"/>
    <w:rPr>
      <w:sz w:val="36"/>
      <w:szCs w:val="36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00587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300587"/>
    <w:rPr>
      <w:rFonts w:cs="Times New Roman"/>
      <w:color w:val="000080"/>
      <w:u w:val="single"/>
    </w:rPr>
  </w:style>
  <w:style w:type="paragraph" w:customStyle="1" w:styleId="Default">
    <w:name w:val="Default"/>
    <w:uiPriority w:val="99"/>
    <w:rsid w:val="00B24E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B57C3F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300587"/>
    <w:rPr>
      <w:rFonts w:ascii="Cambria" w:hAnsi="Cambria" w:cs="Times New Roman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99"/>
    <w:qFormat/>
    <w:rsid w:val="0058385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393DF8"/>
    <w:pPr>
      <w:spacing w:before="100" w:beforeAutospacing="1" w:after="100" w:afterAutospacing="1"/>
    </w:pPr>
  </w:style>
  <w:style w:type="character" w:customStyle="1" w:styleId="text">
    <w:name w:val="text"/>
    <w:basedOn w:val="DefaultParagraphFont"/>
    <w:uiPriority w:val="99"/>
    <w:rsid w:val="000C7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66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6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6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66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6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6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6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66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6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66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66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660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660970">
                                      <w:marLeft w:val="10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66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66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66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66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66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66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66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6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6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6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660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66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6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66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66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66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66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660990">
          <w:marLeft w:val="0"/>
          <w:marRight w:val="0"/>
          <w:marTop w:val="210"/>
          <w:marBottom w:val="0"/>
          <w:divBdr>
            <w:top w:val="single" w:sz="6" w:space="0" w:color="6262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66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66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660986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single" w:sz="6" w:space="0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660984">
                              <w:marLeft w:val="0"/>
                              <w:marRight w:val="0"/>
                              <w:marTop w:val="13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660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66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660997">
          <w:marLeft w:val="0"/>
          <w:marRight w:val="0"/>
          <w:marTop w:val="210"/>
          <w:marBottom w:val="0"/>
          <w:divBdr>
            <w:top w:val="single" w:sz="6" w:space="0" w:color="6262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66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66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660983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single" w:sz="6" w:space="0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660996">
                              <w:marLeft w:val="0"/>
                              <w:marRight w:val="0"/>
                              <w:marTop w:val="13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660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ryfino.powi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464</TotalTime>
  <Pages>10</Pages>
  <Words>4150</Words>
  <Characters>24900</Characters>
  <Application>Microsoft Office Outlook</Application>
  <DocSecurity>0</DocSecurity>
  <Lines>0</Lines>
  <Paragraphs>0</Paragraphs>
  <ScaleCrop>false</ScaleCrop>
  <Company>Starostwo Powiatowe w Gryfinie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akrzeminski</dc:creator>
  <cp:keywords/>
  <dc:description/>
  <cp:lastModifiedBy>Starostwo Powiatowe</cp:lastModifiedBy>
  <cp:revision>19</cp:revision>
  <cp:lastPrinted>2014-01-28T10:49:00Z</cp:lastPrinted>
  <dcterms:created xsi:type="dcterms:W3CDTF">2013-07-02T08:30:00Z</dcterms:created>
  <dcterms:modified xsi:type="dcterms:W3CDTF">2014-01-30T08:39:00Z</dcterms:modified>
</cp:coreProperties>
</file>