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43" w:rsidRDefault="00077643" w:rsidP="00A00455">
      <w:pPr>
        <w:shd w:val="pct5" w:color="auto" w:fill="auto"/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bCs/>
          <w:sz w:val="32"/>
          <w:szCs w:val="32"/>
        </w:rPr>
        <w:t xml:space="preserve">ZAŁĄCZNIK NR </w:t>
      </w:r>
      <w:r w:rsidR="008B4F1C">
        <w:rPr>
          <w:rFonts w:ascii="Tahoma" w:hAnsi="Tahoma" w:cs="Tahoma"/>
          <w:b/>
          <w:bCs/>
          <w:sz w:val="32"/>
          <w:szCs w:val="32"/>
        </w:rPr>
        <w:t>8</w:t>
      </w:r>
    </w:p>
    <w:p w:rsidR="006D6BE0" w:rsidRDefault="00D53895" w:rsidP="00A00455">
      <w:pPr>
        <w:shd w:val="pct5" w:color="auto" w:fill="auto"/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6D6BE0">
        <w:rPr>
          <w:rFonts w:ascii="Tahoma" w:hAnsi="Tahoma" w:cs="Tahoma"/>
          <w:b/>
          <w:bCs/>
          <w:sz w:val="32"/>
          <w:szCs w:val="32"/>
        </w:rPr>
        <w:t>INFORMACJA O SZKODOWOŚCI</w:t>
      </w:r>
    </w:p>
    <w:p w:rsidR="00A00455" w:rsidRDefault="00A00455" w:rsidP="00DE36F1">
      <w:pPr>
        <w:jc w:val="center"/>
        <w:rPr>
          <w:rFonts w:ascii="Tahoma" w:hAnsi="Tahoma" w:cs="Tahoma"/>
          <w:b/>
          <w:bCs/>
          <w:color w:val="FF0000"/>
          <w:u w:val="single"/>
        </w:rPr>
      </w:pPr>
    </w:p>
    <w:p w:rsidR="00DE36F1" w:rsidRDefault="00DE36F1" w:rsidP="00DE36F1">
      <w:pPr>
        <w:jc w:val="center"/>
        <w:rPr>
          <w:rFonts w:ascii="Tahoma" w:hAnsi="Tahoma" w:cs="Tahoma"/>
          <w:b/>
          <w:bCs/>
          <w:color w:val="FF0000"/>
          <w:u w:val="single"/>
        </w:rPr>
      </w:pPr>
      <w:r w:rsidRPr="00DE36F1">
        <w:rPr>
          <w:rFonts w:ascii="Tahoma" w:hAnsi="Tahoma" w:cs="Tahoma"/>
          <w:b/>
          <w:bCs/>
          <w:color w:val="FF0000"/>
          <w:u w:val="single"/>
        </w:rPr>
        <w:t>Informacja na temat szkodowości za okres  1. stycznia 2010 r. –  1. października 2013 r.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37"/>
        <w:gridCol w:w="1263"/>
        <w:gridCol w:w="1263"/>
        <w:gridCol w:w="1263"/>
        <w:gridCol w:w="1263"/>
        <w:gridCol w:w="1263"/>
        <w:gridCol w:w="1257"/>
        <w:gridCol w:w="1257"/>
        <w:gridCol w:w="1254"/>
      </w:tblGrid>
      <w:tr w:rsidR="00DE36F1" w:rsidRPr="001C0B40" w:rsidTr="00A00455">
        <w:trPr>
          <w:trHeight w:val="576"/>
          <w:jc w:val="center"/>
        </w:trPr>
        <w:tc>
          <w:tcPr>
            <w:tcW w:w="1455" w:type="pct"/>
            <w:shd w:val="clear" w:color="auto" w:fill="D9D9D9"/>
            <w:vAlign w:val="center"/>
          </w:tcPr>
          <w:p w:rsidR="00DE36F1" w:rsidRPr="001C0B40" w:rsidRDefault="00DE36F1" w:rsidP="00CB00FD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C0B40">
              <w:rPr>
                <w:rFonts w:ascii="Tahoma" w:hAnsi="Tahoma" w:cs="Tahoma"/>
                <w:b/>
                <w:bCs/>
                <w:sz w:val="18"/>
                <w:szCs w:val="18"/>
              </w:rPr>
              <w:t>Rodzaj ubezpieczenia</w:t>
            </w:r>
          </w:p>
        </w:tc>
        <w:tc>
          <w:tcPr>
            <w:tcW w:w="888" w:type="pct"/>
            <w:gridSpan w:val="2"/>
            <w:shd w:val="clear" w:color="auto" w:fill="D9D9D9"/>
            <w:vAlign w:val="center"/>
          </w:tcPr>
          <w:p w:rsidR="00DE36F1" w:rsidRPr="001C0B40" w:rsidRDefault="00DE36F1" w:rsidP="00CB00FD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2010</w:t>
            </w:r>
          </w:p>
        </w:tc>
        <w:tc>
          <w:tcPr>
            <w:tcW w:w="888" w:type="pct"/>
            <w:gridSpan w:val="2"/>
            <w:shd w:val="clear" w:color="auto" w:fill="D9D9D9"/>
            <w:vAlign w:val="center"/>
          </w:tcPr>
          <w:p w:rsidR="00DE36F1" w:rsidRPr="001C0B40" w:rsidRDefault="00DE36F1" w:rsidP="00CB00FD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2011</w:t>
            </w:r>
          </w:p>
        </w:tc>
        <w:tc>
          <w:tcPr>
            <w:tcW w:w="886" w:type="pct"/>
            <w:gridSpan w:val="2"/>
            <w:shd w:val="clear" w:color="auto" w:fill="D9D9D9"/>
            <w:vAlign w:val="center"/>
          </w:tcPr>
          <w:p w:rsidR="00DE36F1" w:rsidRPr="001C0B40" w:rsidRDefault="00DE36F1" w:rsidP="00CB00FD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2012</w:t>
            </w:r>
          </w:p>
        </w:tc>
        <w:tc>
          <w:tcPr>
            <w:tcW w:w="883" w:type="pct"/>
            <w:gridSpan w:val="2"/>
            <w:shd w:val="clear" w:color="auto" w:fill="D9D9D9"/>
            <w:vAlign w:val="center"/>
          </w:tcPr>
          <w:p w:rsidR="00DE36F1" w:rsidRDefault="00CB00FD" w:rsidP="00CB00FD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2013</w:t>
            </w:r>
          </w:p>
        </w:tc>
      </w:tr>
      <w:tr w:rsidR="00CB00FD" w:rsidRPr="001C0B40" w:rsidTr="00A00455">
        <w:trPr>
          <w:trHeight w:val="576"/>
          <w:jc w:val="center"/>
        </w:trPr>
        <w:tc>
          <w:tcPr>
            <w:tcW w:w="1455" w:type="pct"/>
            <w:vAlign w:val="center"/>
          </w:tcPr>
          <w:p w:rsidR="00CB00FD" w:rsidRPr="001C0B40" w:rsidRDefault="00CB00FD" w:rsidP="00CB00FD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44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Kwoty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wypłat</w:t>
            </w:r>
          </w:p>
        </w:tc>
        <w:tc>
          <w:tcPr>
            <w:tcW w:w="444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Liczba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szkód</w:t>
            </w:r>
          </w:p>
        </w:tc>
        <w:tc>
          <w:tcPr>
            <w:tcW w:w="444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Kwoty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wypłat</w:t>
            </w:r>
          </w:p>
        </w:tc>
        <w:tc>
          <w:tcPr>
            <w:tcW w:w="444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Liczba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szkód</w:t>
            </w:r>
          </w:p>
        </w:tc>
        <w:tc>
          <w:tcPr>
            <w:tcW w:w="444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Kwoty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wypłat</w:t>
            </w:r>
          </w:p>
        </w:tc>
        <w:tc>
          <w:tcPr>
            <w:tcW w:w="442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Liczba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szkód</w:t>
            </w:r>
          </w:p>
        </w:tc>
        <w:tc>
          <w:tcPr>
            <w:tcW w:w="442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Kwoty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wypłat</w:t>
            </w:r>
          </w:p>
        </w:tc>
        <w:tc>
          <w:tcPr>
            <w:tcW w:w="441" w:type="pct"/>
            <w:shd w:val="pct5" w:color="auto" w:fill="auto"/>
            <w:vAlign w:val="center"/>
          </w:tcPr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Liczba</w:t>
            </w:r>
          </w:p>
          <w:p w:rsidR="00CB00FD" w:rsidRPr="001C0B40" w:rsidRDefault="00CB00FD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szkód</w:t>
            </w:r>
          </w:p>
        </w:tc>
      </w:tr>
      <w:tr w:rsidR="005712DA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5712DA" w:rsidRPr="001C0B40" w:rsidRDefault="005712DA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Od ognia i innych zdarzeń losowych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8 659,43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44" w:type="pct"/>
            <w:vAlign w:val="center"/>
          </w:tcPr>
          <w:p w:rsidR="005712DA" w:rsidRPr="0067235C" w:rsidRDefault="00AB101C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20 090,00 zł</w:t>
            </w:r>
          </w:p>
        </w:tc>
        <w:tc>
          <w:tcPr>
            <w:tcW w:w="444" w:type="pct"/>
            <w:vAlign w:val="center"/>
          </w:tcPr>
          <w:p w:rsidR="005712DA" w:rsidRPr="001C0B40" w:rsidRDefault="004035B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44" w:type="pct"/>
            <w:vAlign w:val="center"/>
          </w:tcPr>
          <w:p w:rsidR="005712DA" w:rsidRPr="001C0B40" w:rsidRDefault="006D76E0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4 748,50</w:t>
            </w:r>
          </w:p>
        </w:tc>
        <w:tc>
          <w:tcPr>
            <w:tcW w:w="442" w:type="pct"/>
            <w:vAlign w:val="center"/>
          </w:tcPr>
          <w:p w:rsidR="005712DA" w:rsidRPr="001C0B40" w:rsidRDefault="006D76E0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2" w:type="pct"/>
            <w:vAlign w:val="center"/>
          </w:tcPr>
          <w:p w:rsidR="005712DA" w:rsidRDefault="0015631A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8 466,00 zł</w:t>
            </w:r>
          </w:p>
        </w:tc>
        <w:tc>
          <w:tcPr>
            <w:tcW w:w="441" w:type="pct"/>
            <w:vAlign w:val="center"/>
          </w:tcPr>
          <w:p w:rsidR="005712DA" w:rsidRDefault="0015631A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657AA6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657AA6" w:rsidRPr="001C0B40" w:rsidRDefault="00657AA6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Sprzętu elektronicznego od wszystkich ryzyk</w:t>
            </w:r>
          </w:p>
        </w:tc>
        <w:tc>
          <w:tcPr>
            <w:tcW w:w="444" w:type="pct"/>
            <w:vAlign w:val="center"/>
          </w:tcPr>
          <w:p w:rsidR="00657AA6" w:rsidRPr="00011242" w:rsidRDefault="00657AA6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011242" w:rsidRDefault="00657AA6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657AA6" w:rsidRDefault="00657AA6" w:rsidP="0000750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657AA6" w:rsidRDefault="00657AA6" w:rsidP="0000750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57AA6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657AA6" w:rsidRPr="001C0B40" w:rsidRDefault="00657AA6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Kradzieży z włamaniem i rabunku</w:t>
            </w:r>
          </w:p>
        </w:tc>
        <w:tc>
          <w:tcPr>
            <w:tcW w:w="444" w:type="pct"/>
            <w:vAlign w:val="center"/>
          </w:tcPr>
          <w:p w:rsidR="00657AA6" w:rsidRPr="00011242" w:rsidRDefault="00657AA6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1 259,57</w:t>
            </w:r>
          </w:p>
        </w:tc>
        <w:tc>
          <w:tcPr>
            <w:tcW w:w="444" w:type="pct"/>
            <w:vAlign w:val="center"/>
          </w:tcPr>
          <w:p w:rsidR="00657AA6" w:rsidRPr="00011242" w:rsidRDefault="00657AA6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657AA6" w:rsidRDefault="00657AA6" w:rsidP="0000750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657AA6" w:rsidRDefault="00657AA6" w:rsidP="0000750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57AA6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657AA6" w:rsidRPr="001C0B40" w:rsidRDefault="00657AA6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Szyb od stłuczenia</w:t>
            </w:r>
          </w:p>
        </w:tc>
        <w:tc>
          <w:tcPr>
            <w:tcW w:w="444" w:type="pct"/>
            <w:vAlign w:val="center"/>
          </w:tcPr>
          <w:p w:rsidR="00657AA6" w:rsidRPr="00011242" w:rsidRDefault="00657AA6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1 100,00</w:t>
            </w:r>
          </w:p>
        </w:tc>
        <w:tc>
          <w:tcPr>
            <w:tcW w:w="444" w:type="pct"/>
            <w:vAlign w:val="center"/>
          </w:tcPr>
          <w:p w:rsidR="00657AA6" w:rsidRPr="00011242" w:rsidRDefault="00657AA6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657AA6" w:rsidRPr="001C0B40" w:rsidRDefault="00657AA6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657AA6" w:rsidRDefault="00657AA6" w:rsidP="0000750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657AA6" w:rsidRDefault="00657AA6" w:rsidP="0000750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712DA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5712DA" w:rsidRDefault="005712DA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Odpowiedzialności cywilnej</w:t>
            </w:r>
          </w:p>
          <w:p w:rsidR="005712DA" w:rsidRPr="001C0B40" w:rsidRDefault="005712DA" w:rsidP="005712D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/w tym z OC zarządcy dróg/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3 832,20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44" w:type="pct"/>
            <w:vAlign w:val="center"/>
          </w:tcPr>
          <w:p w:rsidR="005712DA" w:rsidRPr="001C0B40" w:rsidRDefault="00872577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577">
              <w:rPr>
                <w:rFonts w:ascii="Tahoma" w:hAnsi="Tahoma" w:cs="Tahoma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72577">
              <w:rPr>
                <w:rFonts w:ascii="Tahoma" w:hAnsi="Tahoma" w:cs="Tahoma"/>
                <w:sz w:val="18"/>
                <w:szCs w:val="18"/>
              </w:rPr>
              <w:t>064,42</w:t>
            </w:r>
          </w:p>
        </w:tc>
        <w:tc>
          <w:tcPr>
            <w:tcW w:w="444" w:type="pct"/>
            <w:vAlign w:val="center"/>
          </w:tcPr>
          <w:p w:rsidR="005712DA" w:rsidRPr="001C0B40" w:rsidRDefault="00872577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44" w:type="pct"/>
            <w:vAlign w:val="center"/>
          </w:tcPr>
          <w:p w:rsidR="005712DA" w:rsidRDefault="006D76E0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4 632,66 zł +</w:t>
            </w:r>
          </w:p>
          <w:p w:rsidR="006D76E0" w:rsidRPr="001C0B40" w:rsidRDefault="006D76E0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8 000,00 zł (rezerwa)</w:t>
            </w:r>
          </w:p>
        </w:tc>
        <w:tc>
          <w:tcPr>
            <w:tcW w:w="442" w:type="pct"/>
            <w:vAlign w:val="center"/>
          </w:tcPr>
          <w:p w:rsidR="005712DA" w:rsidRPr="001C0B40" w:rsidRDefault="006D76E0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42" w:type="pct"/>
            <w:vAlign w:val="center"/>
          </w:tcPr>
          <w:p w:rsidR="005712DA" w:rsidRDefault="009C3A9A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8 300,00 zł (rezerwy)</w:t>
            </w:r>
          </w:p>
        </w:tc>
        <w:tc>
          <w:tcPr>
            <w:tcW w:w="441" w:type="pct"/>
            <w:vAlign w:val="center"/>
          </w:tcPr>
          <w:p w:rsidR="005712DA" w:rsidRDefault="0015631A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</w:tr>
      <w:tr w:rsidR="005712DA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5712DA" w:rsidRPr="001C0B40" w:rsidRDefault="005712DA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 xml:space="preserve">OC posiadaczy pojazdów </w:t>
            </w:r>
            <w:r>
              <w:rPr>
                <w:rFonts w:ascii="Tahoma" w:hAnsi="Tahoma" w:cs="Tahoma"/>
                <w:sz w:val="18"/>
                <w:szCs w:val="18"/>
              </w:rPr>
              <w:t>mechanicznych</w:t>
            </w:r>
          </w:p>
          <w:p w:rsidR="005712DA" w:rsidRPr="001C0B40" w:rsidRDefault="005712DA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(w tym Z</w:t>
            </w:r>
            <w:r>
              <w:rPr>
                <w:rFonts w:ascii="Tahoma" w:hAnsi="Tahoma" w:cs="Tahoma"/>
                <w:sz w:val="18"/>
                <w:szCs w:val="18"/>
              </w:rPr>
              <w:t xml:space="preserve">ielona </w:t>
            </w:r>
            <w:r w:rsidRPr="001C0B40">
              <w:rPr>
                <w:rFonts w:ascii="Tahoma" w:hAnsi="Tahoma" w:cs="Tahoma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>arta</w:t>
            </w:r>
            <w:r w:rsidRPr="001C0B4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11 159,28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5712DA" w:rsidRPr="001C0B40" w:rsidRDefault="00161633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694,67</w:t>
            </w:r>
          </w:p>
        </w:tc>
        <w:tc>
          <w:tcPr>
            <w:tcW w:w="444" w:type="pct"/>
            <w:vAlign w:val="center"/>
          </w:tcPr>
          <w:p w:rsidR="005712DA" w:rsidRPr="001C0B40" w:rsidRDefault="00161633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44" w:type="pct"/>
            <w:vAlign w:val="center"/>
          </w:tcPr>
          <w:p w:rsidR="005712DA" w:rsidRPr="001C0B40" w:rsidRDefault="0022482C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1 461,86</w:t>
            </w:r>
          </w:p>
        </w:tc>
        <w:tc>
          <w:tcPr>
            <w:tcW w:w="442" w:type="pct"/>
            <w:vAlign w:val="center"/>
          </w:tcPr>
          <w:p w:rsidR="005712DA" w:rsidRPr="001C0B40" w:rsidRDefault="0022482C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2" w:type="pct"/>
            <w:vAlign w:val="center"/>
          </w:tcPr>
          <w:p w:rsidR="005712DA" w:rsidRDefault="00AA7979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1 461,86 zł</w:t>
            </w:r>
          </w:p>
        </w:tc>
        <w:tc>
          <w:tcPr>
            <w:tcW w:w="441" w:type="pct"/>
            <w:vAlign w:val="center"/>
          </w:tcPr>
          <w:p w:rsidR="005712DA" w:rsidRDefault="00AA7979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5712DA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5712DA" w:rsidRPr="001C0B40" w:rsidRDefault="005712DA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NNW w związku z ruchem pojazdów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5712DA" w:rsidRPr="001C0B40" w:rsidRDefault="00161633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5712DA" w:rsidRPr="001C0B40" w:rsidRDefault="00161633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4" w:type="pct"/>
            <w:vAlign w:val="center"/>
          </w:tcPr>
          <w:p w:rsidR="005712DA" w:rsidRPr="001C0B40" w:rsidRDefault="0022482C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5712DA" w:rsidRPr="001C0B40" w:rsidRDefault="0022482C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2" w:type="pct"/>
            <w:vAlign w:val="center"/>
          </w:tcPr>
          <w:p w:rsidR="005712DA" w:rsidRDefault="00AA7979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5712DA" w:rsidRDefault="00AA7979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712DA" w:rsidRPr="001C0B40" w:rsidTr="00A00455">
        <w:trPr>
          <w:trHeight w:val="750"/>
          <w:jc w:val="center"/>
        </w:trPr>
        <w:tc>
          <w:tcPr>
            <w:tcW w:w="1455" w:type="pct"/>
            <w:vAlign w:val="center"/>
          </w:tcPr>
          <w:p w:rsidR="005712DA" w:rsidRPr="001C0B40" w:rsidRDefault="005712DA" w:rsidP="00CB00F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B40">
              <w:rPr>
                <w:rFonts w:ascii="Tahoma" w:hAnsi="Tahoma" w:cs="Tahoma"/>
                <w:sz w:val="18"/>
                <w:szCs w:val="18"/>
              </w:rPr>
              <w:t>Autocasco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14 113,68</w:t>
            </w:r>
          </w:p>
        </w:tc>
        <w:tc>
          <w:tcPr>
            <w:tcW w:w="444" w:type="pct"/>
            <w:vAlign w:val="center"/>
          </w:tcPr>
          <w:p w:rsidR="005712DA" w:rsidRPr="00011242" w:rsidRDefault="005712DA" w:rsidP="0000750D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242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44" w:type="pct"/>
            <w:vAlign w:val="center"/>
          </w:tcPr>
          <w:p w:rsidR="005712DA" w:rsidRPr="001C0B40" w:rsidRDefault="00161633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5 171,78</w:t>
            </w:r>
          </w:p>
        </w:tc>
        <w:tc>
          <w:tcPr>
            <w:tcW w:w="444" w:type="pct"/>
            <w:vAlign w:val="center"/>
          </w:tcPr>
          <w:p w:rsidR="005712DA" w:rsidRPr="001C0B40" w:rsidRDefault="00161633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5712DA" w:rsidRPr="001C0B40" w:rsidRDefault="00834AEE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9 103,54</w:t>
            </w:r>
          </w:p>
        </w:tc>
        <w:tc>
          <w:tcPr>
            <w:tcW w:w="442" w:type="pct"/>
            <w:vAlign w:val="center"/>
          </w:tcPr>
          <w:p w:rsidR="005712DA" w:rsidRPr="001C0B40" w:rsidRDefault="00834AEE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42" w:type="pct"/>
            <w:vAlign w:val="center"/>
          </w:tcPr>
          <w:p w:rsidR="005712DA" w:rsidRDefault="00AA7979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7979">
              <w:rPr>
                <w:rFonts w:ascii="Tahoma" w:hAnsi="Tahoma" w:cs="Tahoma"/>
                <w:sz w:val="18"/>
                <w:szCs w:val="18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A7979">
              <w:rPr>
                <w:rFonts w:ascii="Tahoma" w:hAnsi="Tahoma" w:cs="Tahoma"/>
                <w:sz w:val="18"/>
                <w:szCs w:val="18"/>
              </w:rPr>
              <w:t>446,32</w:t>
            </w:r>
            <w:r>
              <w:rPr>
                <w:rFonts w:ascii="Tahoma" w:hAnsi="Tahoma" w:cs="Tahoma"/>
                <w:sz w:val="18"/>
                <w:szCs w:val="18"/>
              </w:rPr>
              <w:t xml:space="preserve"> zł</w:t>
            </w:r>
          </w:p>
        </w:tc>
        <w:tc>
          <w:tcPr>
            <w:tcW w:w="441" w:type="pct"/>
            <w:vAlign w:val="center"/>
          </w:tcPr>
          <w:p w:rsidR="005712DA" w:rsidRDefault="00AA7979" w:rsidP="00CB00FD">
            <w:pPr>
              <w:spacing w:after="0"/>
              <w:ind w:left="4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</w:tbl>
    <w:p w:rsidR="00E711B8" w:rsidRDefault="00E711B8" w:rsidP="00FA4503">
      <w:pPr>
        <w:spacing w:line="360" w:lineRule="auto"/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E711B8" w:rsidSect="00A00455">
      <w:footerReference w:type="default" r:id="rId7"/>
      <w:pgSz w:w="16838" w:h="11906" w:orient="landscape"/>
      <w:pgMar w:top="426" w:right="1417" w:bottom="993" w:left="1417" w:header="708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B38" w:rsidRDefault="00DC7B38" w:rsidP="00D91F3C">
      <w:pPr>
        <w:spacing w:after="0" w:line="240" w:lineRule="auto"/>
      </w:pPr>
      <w:r>
        <w:separator/>
      </w:r>
    </w:p>
  </w:endnote>
  <w:endnote w:type="continuationSeparator" w:id="0">
    <w:p w:rsidR="00DC7B38" w:rsidRDefault="00DC7B38" w:rsidP="00D9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C" w:rsidRPr="008468E0" w:rsidRDefault="00D91F3C" w:rsidP="008468E0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8468E0">
      <w:rPr>
        <w:rFonts w:ascii="Tahoma" w:hAnsi="Tahoma" w:cs="Tahoma"/>
        <w:b/>
        <w:sz w:val="16"/>
        <w:szCs w:val="16"/>
      </w:rPr>
      <w:t xml:space="preserve">Załącznik nr </w:t>
    </w:r>
    <w:r w:rsidR="008B4F1C">
      <w:rPr>
        <w:rFonts w:ascii="Tahoma" w:hAnsi="Tahoma" w:cs="Tahoma"/>
        <w:b/>
        <w:sz w:val="16"/>
        <w:szCs w:val="16"/>
      </w:rPr>
      <w:t>8</w:t>
    </w:r>
    <w:r w:rsidRPr="008468E0">
      <w:rPr>
        <w:rFonts w:ascii="Tahoma" w:hAnsi="Tahoma" w:cs="Tahoma"/>
        <w:b/>
        <w:sz w:val="16"/>
        <w:szCs w:val="16"/>
      </w:rPr>
      <w:t xml:space="preserve"> do SIWZ na</w:t>
    </w:r>
    <w:r w:rsidRPr="008468E0">
      <w:rPr>
        <w:rFonts w:ascii="Tahoma" w:hAnsi="Tahoma" w:cs="Tahoma"/>
        <w:sz w:val="16"/>
        <w:szCs w:val="16"/>
      </w:rPr>
      <w:t>:</w:t>
    </w:r>
  </w:p>
  <w:p w:rsidR="00D91F3C" w:rsidRPr="008468E0" w:rsidRDefault="00D91F3C" w:rsidP="00D91F3C">
    <w:pPr>
      <w:pStyle w:val="Stopka"/>
      <w:jc w:val="center"/>
      <w:rPr>
        <w:rFonts w:ascii="Tahoma" w:hAnsi="Tahoma" w:cs="Tahoma"/>
        <w:sz w:val="16"/>
        <w:szCs w:val="16"/>
      </w:rPr>
    </w:pPr>
    <w:r w:rsidRPr="008468E0">
      <w:rPr>
        <w:rFonts w:ascii="Tahoma" w:hAnsi="Tahoma" w:cs="Tahoma"/>
        <w:sz w:val="16"/>
        <w:szCs w:val="16"/>
      </w:rPr>
      <w:t xml:space="preserve">„Ubezpieczenie </w:t>
    </w:r>
    <w:r w:rsidR="00A00455">
      <w:rPr>
        <w:rFonts w:ascii="Tahoma" w:hAnsi="Tahoma" w:cs="Tahoma"/>
        <w:sz w:val="16"/>
        <w:szCs w:val="16"/>
      </w:rPr>
      <w:t xml:space="preserve">Powiatu </w:t>
    </w:r>
    <w:r w:rsidR="00D2177E">
      <w:rPr>
        <w:rFonts w:ascii="Tahoma" w:hAnsi="Tahoma" w:cs="Tahoma"/>
        <w:sz w:val="16"/>
        <w:szCs w:val="16"/>
      </w:rPr>
      <w:t>Gryfińskiego</w:t>
    </w:r>
    <w:r w:rsidR="00A00455">
      <w:rPr>
        <w:rFonts w:ascii="Tahoma" w:hAnsi="Tahoma" w:cs="Tahoma"/>
        <w:sz w:val="16"/>
        <w:szCs w:val="16"/>
      </w:rPr>
      <w:t>”</w:t>
    </w:r>
  </w:p>
  <w:p w:rsidR="00D91F3C" w:rsidRPr="008468E0" w:rsidRDefault="00D91F3C" w:rsidP="00D91F3C">
    <w:pPr>
      <w:pStyle w:val="Stopka"/>
      <w:jc w:val="center"/>
      <w:rPr>
        <w:rFonts w:ascii="Tahoma" w:hAnsi="Tahoma" w:cs="Tahoma"/>
        <w:sz w:val="16"/>
        <w:szCs w:val="16"/>
      </w:rPr>
    </w:pPr>
    <w:r w:rsidRPr="008468E0">
      <w:rPr>
        <w:rFonts w:ascii="Tahoma" w:hAnsi="Tahoma" w:cs="Tahoma"/>
        <w:sz w:val="16"/>
        <w:szCs w:val="16"/>
      </w:rPr>
      <w:t xml:space="preserve">Strona </w:t>
    </w:r>
    <w:r w:rsidRPr="008468E0">
      <w:rPr>
        <w:rFonts w:ascii="Tahoma" w:hAnsi="Tahoma" w:cs="Tahoma"/>
        <w:sz w:val="16"/>
        <w:szCs w:val="16"/>
      </w:rPr>
      <w:fldChar w:fldCharType="begin"/>
    </w:r>
    <w:r w:rsidRPr="008468E0">
      <w:rPr>
        <w:rFonts w:ascii="Tahoma" w:hAnsi="Tahoma" w:cs="Tahoma"/>
        <w:sz w:val="16"/>
        <w:szCs w:val="16"/>
      </w:rPr>
      <w:instrText xml:space="preserve"> PAGE  \* Arabic  \* MERGEFORMAT </w:instrText>
    </w:r>
    <w:r w:rsidRPr="008468E0">
      <w:rPr>
        <w:rFonts w:ascii="Tahoma" w:hAnsi="Tahoma" w:cs="Tahoma"/>
        <w:sz w:val="16"/>
        <w:szCs w:val="16"/>
      </w:rPr>
      <w:fldChar w:fldCharType="separate"/>
    </w:r>
    <w:r w:rsidR="00A876F7">
      <w:rPr>
        <w:rFonts w:ascii="Tahoma" w:hAnsi="Tahoma" w:cs="Tahoma"/>
        <w:noProof/>
        <w:sz w:val="16"/>
        <w:szCs w:val="16"/>
      </w:rPr>
      <w:t>1</w:t>
    </w:r>
    <w:r w:rsidRPr="008468E0">
      <w:rPr>
        <w:rFonts w:ascii="Tahoma" w:hAnsi="Tahoma" w:cs="Tahoma"/>
        <w:sz w:val="16"/>
        <w:szCs w:val="16"/>
      </w:rPr>
      <w:fldChar w:fldCharType="end"/>
    </w:r>
    <w:r w:rsidRPr="008468E0">
      <w:rPr>
        <w:rFonts w:ascii="Tahoma" w:hAnsi="Tahoma" w:cs="Tahoma"/>
        <w:sz w:val="16"/>
        <w:szCs w:val="16"/>
      </w:rPr>
      <w:t xml:space="preserve"> z </w:t>
    </w:r>
    <w:r w:rsidR="00A76453" w:rsidRPr="008468E0">
      <w:rPr>
        <w:rFonts w:ascii="Tahoma" w:hAnsi="Tahoma" w:cs="Tahoma"/>
        <w:sz w:val="16"/>
        <w:szCs w:val="16"/>
      </w:rPr>
      <w:fldChar w:fldCharType="begin"/>
    </w:r>
    <w:r w:rsidR="00A76453" w:rsidRPr="008468E0">
      <w:rPr>
        <w:rFonts w:ascii="Tahoma" w:hAnsi="Tahoma" w:cs="Tahoma"/>
        <w:sz w:val="16"/>
        <w:szCs w:val="16"/>
      </w:rPr>
      <w:instrText xml:space="preserve"> NUMPAGES  \* Arabic  \* MERGEFORMAT </w:instrText>
    </w:r>
    <w:r w:rsidR="00A76453" w:rsidRPr="008468E0">
      <w:rPr>
        <w:rFonts w:ascii="Tahoma" w:hAnsi="Tahoma" w:cs="Tahoma"/>
        <w:sz w:val="16"/>
        <w:szCs w:val="16"/>
      </w:rPr>
      <w:fldChar w:fldCharType="separate"/>
    </w:r>
    <w:r w:rsidR="00A876F7">
      <w:rPr>
        <w:rFonts w:ascii="Tahoma" w:hAnsi="Tahoma" w:cs="Tahoma"/>
        <w:noProof/>
        <w:sz w:val="16"/>
        <w:szCs w:val="16"/>
      </w:rPr>
      <w:t>1</w:t>
    </w:r>
    <w:r w:rsidR="00A76453" w:rsidRPr="008468E0">
      <w:rPr>
        <w:rFonts w:ascii="Tahoma" w:hAnsi="Tahoma" w:cs="Tahom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B38" w:rsidRDefault="00DC7B38" w:rsidP="00D91F3C">
      <w:pPr>
        <w:spacing w:after="0" w:line="240" w:lineRule="auto"/>
      </w:pPr>
      <w:r>
        <w:separator/>
      </w:r>
    </w:p>
  </w:footnote>
  <w:footnote w:type="continuationSeparator" w:id="0">
    <w:p w:rsidR="00DC7B38" w:rsidRDefault="00DC7B38" w:rsidP="00D91F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95"/>
    <w:rsid w:val="00003972"/>
    <w:rsid w:val="00077643"/>
    <w:rsid w:val="0015631A"/>
    <w:rsid w:val="00161633"/>
    <w:rsid w:val="0022482C"/>
    <w:rsid w:val="003C421D"/>
    <w:rsid w:val="004035B6"/>
    <w:rsid w:val="004E55DD"/>
    <w:rsid w:val="005712DA"/>
    <w:rsid w:val="00572A3D"/>
    <w:rsid w:val="00655F7D"/>
    <w:rsid w:val="00657AA6"/>
    <w:rsid w:val="00687359"/>
    <w:rsid w:val="006A3CF7"/>
    <w:rsid w:val="006D6BE0"/>
    <w:rsid w:val="006D76E0"/>
    <w:rsid w:val="006F3E51"/>
    <w:rsid w:val="00774E9E"/>
    <w:rsid w:val="00834AEE"/>
    <w:rsid w:val="008468E0"/>
    <w:rsid w:val="00862BD4"/>
    <w:rsid w:val="00872577"/>
    <w:rsid w:val="008B4F1C"/>
    <w:rsid w:val="009C3A9A"/>
    <w:rsid w:val="00A00455"/>
    <w:rsid w:val="00A76453"/>
    <w:rsid w:val="00A876F7"/>
    <w:rsid w:val="00AA7979"/>
    <w:rsid w:val="00AB101C"/>
    <w:rsid w:val="00C71404"/>
    <w:rsid w:val="00CB00FD"/>
    <w:rsid w:val="00D2177E"/>
    <w:rsid w:val="00D53895"/>
    <w:rsid w:val="00D91F3C"/>
    <w:rsid w:val="00DC7B38"/>
    <w:rsid w:val="00DE36F1"/>
    <w:rsid w:val="00E6244C"/>
    <w:rsid w:val="00E711B8"/>
    <w:rsid w:val="00EE0654"/>
    <w:rsid w:val="00F22140"/>
    <w:rsid w:val="00FA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5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3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E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3E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3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3E5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F3C"/>
  </w:style>
  <w:style w:type="paragraph" w:styleId="Stopka">
    <w:name w:val="footer"/>
    <w:basedOn w:val="Normalny"/>
    <w:link w:val="StopkaZnak"/>
    <w:uiPriority w:val="99"/>
    <w:unhideWhenUsed/>
    <w:rsid w:val="00D91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5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3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E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3E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3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3E5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F3C"/>
  </w:style>
  <w:style w:type="paragraph" w:styleId="Stopka">
    <w:name w:val="footer"/>
    <w:basedOn w:val="Normalny"/>
    <w:link w:val="StopkaZnak"/>
    <w:uiPriority w:val="99"/>
    <w:unhideWhenUsed/>
    <w:rsid w:val="00D91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10</cp:revision>
  <cp:lastPrinted>2014-09-03T06:19:00Z</cp:lastPrinted>
  <dcterms:created xsi:type="dcterms:W3CDTF">2013-10-22T10:30:00Z</dcterms:created>
  <dcterms:modified xsi:type="dcterms:W3CDTF">2014-09-03T06:19:00Z</dcterms:modified>
</cp:coreProperties>
</file>