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8B7" w:rsidRPr="00396FE9" w:rsidRDefault="004978B7" w:rsidP="00396FE9">
      <w:pPr>
        <w:shd w:val="pct5" w:color="auto" w:fill="auto"/>
        <w:overflowPunct/>
        <w:autoSpaceDE/>
        <w:autoSpaceDN/>
        <w:adjustRightInd/>
        <w:spacing w:after="200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bookmarkStart w:id="0" w:name="_GoBack"/>
      <w:bookmarkEnd w:id="0"/>
      <w:r w:rsidRPr="00396FE9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 xml:space="preserve">Załącznik nr </w:t>
      </w:r>
      <w:r w:rsidR="00BC2FB8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5</w:t>
      </w:r>
    </w:p>
    <w:p w:rsidR="004978B7" w:rsidRPr="00787286" w:rsidRDefault="004978B7" w:rsidP="004978B7">
      <w:pPr>
        <w:spacing w:line="360" w:lineRule="auto"/>
        <w:jc w:val="right"/>
        <w:outlineLvl w:val="0"/>
        <w:rPr>
          <w:rFonts w:ascii="Tahoma" w:hAnsi="Tahoma" w:cs="Tahoma"/>
          <w:b/>
        </w:rPr>
      </w:pPr>
    </w:p>
    <w:p w:rsidR="004978B7" w:rsidRPr="00787286" w:rsidRDefault="004978B7" w:rsidP="004978B7">
      <w:pPr>
        <w:spacing w:line="360" w:lineRule="auto"/>
        <w:jc w:val="right"/>
        <w:outlineLvl w:val="0"/>
        <w:rPr>
          <w:rFonts w:ascii="Tahoma" w:hAnsi="Tahoma" w:cs="Tahoma"/>
          <w:b/>
        </w:rPr>
      </w:pPr>
    </w:p>
    <w:p w:rsidR="004978B7" w:rsidRPr="00787286" w:rsidRDefault="00396FE9" w:rsidP="004978B7">
      <w:pPr>
        <w:spacing w:line="360" w:lineRule="auto"/>
        <w:ind w:left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Informacja/</w:t>
      </w:r>
      <w:r w:rsidR="004978B7" w:rsidRPr="00787286">
        <w:rPr>
          <w:rFonts w:ascii="Tahoma" w:hAnsi="Tahoma" w:cs="Tahoma"/>
          <w:b/>
        </w:rPr>
        <w:t>e wykona</w:t>
      </w:r>
      <w:r>
        <w:rPr>
          <w:rFonts w:ascii="Tahoma" w:hAnsi="Tahoma" w:cs="Tahoma"/>
          <w:b/>
        </w:rPr>
        <w:t>wcy na podstawie art. 26 ust. 2</w:t>
      </w:r>
      <w:r w:rsidR="006B18D5">
        <w:rPr>
          <w:rFonts w:ascii="Tahoma" w:hAnsi="Tahoma" w:cs="Tahoma"/>
          <w:b/>
        </w:rPr>
        <w:t>d U</w:t>
      </w:r>
      <w:r w:rsidR="004978B7" w:rsidRPr="00787286">
        <w:rPr>
          <w:rFonts w:ascii="Tahoma" w:hAnsi="Tahoma" w:cs="Tahoma"/>
          <w:b/>
        </w:rPr>
        <w:t>stawy  PZP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237"/>
      </w:tblGrid>
      <w:tr w:rsidR="004978B7" w:rsidRPr="00787286" w:rsidTr="00396FE9">
        <w:trPr>
          <w:trHeight w:val="999"/>
        </w:trPr>
        <w:tc>
          <w:tcPr>
            <w:tcW w:w="3047" w:type="dxa"/>
          </w:tcPr>
          <w:p w:rsidR="004978B7" w:rsidRPr="00787286" w:rsidRDefault="004978B7" w:rsidP="00BC6E06">
            <w:pPr>
              <w:pStyle w:val="Tekstpodstawowywcity"/>
              <w:spacing w:after="0" w:line="360" w:lineRule="auto"/>
              <w:rPr>
                <w:rFonts w:ascii="Tahoma" w:hAnsi="Tahoma" w:cs="Tahoma"/>
              </w:rPr>
            </w:pPr>
          </w:p>
          <w:p w:rsidR="004978B7" w:rsidRPr="00787286" w:rsidRDefault="004978B7" w:rsidP="00BC6E06">
            <w:pPr>
              <w:pStyle w:val="Tekstpodstawowywcity"/>
              <w:spacing w:after="0" w:line="360" w:lineRule="auto"/>
              <w:rPr>
                <w:rFonts w:ascii="Tahoma" w:hAnsi="Tahoma" w:cs="Tahoma"/>
              </w:rPr>
            </w:pPr>
          </w:p>
          <w:p w:rsidR="00396FE9" w:rsidRDefault="00396FE9" w:rsidP="00BC6E06">
            <w:pPr>
              <w:pStyle w:val="Tekstpodstawowywcity"/>
              <w:spacing w:after="0" w:line="360" w:lineRule="auto"/>
              <w:rPr>
                <w:rFonts w:ascii="Tahoma" w:hAnsi="Tahoma" w:cs="Tahoma"/>
                <w:i/>
              </w:rPr>
            </w:pPr>
          </w:p>
          <w:p w:rsidR="004978B7" w:rsidRPr="00396FE9" w:rsidRDefault="004978B7" w:rsidP="00BC6E06">
            <w:pPr>
              <w:pStyle w:val="Tekstpodstawowywcity"/>
              <w:spacing w:after="0"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396FE9">
              <w:rPr>
                <w:rFonts w:ascii="Tahoma" w:hAnsi="Tahoma" w:cs="Tahoma"/>
                <w:i/>
                <w:sz w:val="16"/>
                <w:szCs w:val="16"/>
              </w:rPr>
              <w:t>(pieczęć wykonawcy)</w:t>
            </w:r>
          </w:p>
        </w:tc>
        <w:tc>
          <w:tcPr>
            <w:tcW w:w="6237" w:type="dxa"/>
          </w:tcPr>
          <w:p w:rsidR="004978B7" w:rsidRPr="00787286" w:rsidRDefault="004978B7" w:rsidP="00BC6E06">
            <w:pPr>
              <w:pStyle w:val="Tekstpodstawowywcity"/>
              <w:spacing w:after="0" w:line="360" w:lineRule="auto"/>
              <w:jc w:val="center"/>
              <w:rPr>
                <w:rFonts w:ascii="Tahoma" w:hAnsi="Tahoma" w:cs="Tahoma"/>
              </w:rPr>
            </w:pPr>
          </w:p>
          <w:p w:rsidR="004978B7" w:rsidRPr="00787286" w:rsidRDefault="004978B7" w:rsidP="00BC6E06">
            <w:pPr>
              <w:pStyle w:val="Tekstpodstawowywcity"/>
              <w:spacing w:after="0" w:line="360" w:lineRule="auto"/>
              <w:jc w:val="center"/>
              <w:rPr>
                <w:rFonts w:ascii="Tahoma" w:hAnsi="Tahoma" w:cs="Tahoma"/>
                <w:b/>
              </w:rPr>
            </w:pPr>
          </w:p>
          <w:p w:rsidR="00396FE9" w:rsidRDefault="004978B7" w:rsidP="00BC6E06">
            <w:pPr>
              <w:pStyle w:val="Tekstpodstawowywcity"/>
              <w:spacing w:after="0" w:line="360" w:lineRule="auto"/>
              <w:jc w:val="center"/>
              <w:rPr>
                <w:rFonts w:ascii="Tahoma" w:hAnsi="Tahoma" w:cs="Tahoma"/>
                <w:b/>
              </w:rPr>
            </w:pPr>
            <w:r w:rsidRPr="00787286">
              <w:rPr>
                <w:rFonts w:ascii="Tahoma" w:hAnsi="Tahoma" w:cs="Tahoma"/>
                <w:b/>
              </w:rPr>
              <w:t xml:space="preserve">INFORMACJA NA PODSTAWIE </w:t>
            </w:r>
          </w:p>
          <w:p w:rsidR="004978B7" w:rsidRPr="00787286" w:rsidRDefault="006B18D5" w:rsidP="00BC6E06">
            <w:pPr>
              <w:pStyle w:val="Tekstpodstawowywcity"/>
              <w:spacing w:after="0"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ART. 26 ust. 2d U</w:t>
            </w:r>
            <w:r w:rsidR="004978B7" w:rsidRPr="00787286">
              <w:rPr>
                <w:rFonts w:ascii="Tahoma" w:hAnsi="Tahoma" w:cs="Tahoma"/>
                <w:b/>
              </w:rPr>
              <w:t>stawy PZP</w:t>
            </w:r>
          </w:p>
          <w:p w:rsidR="004978B7" w:rsidRPr="00787286" w:rsidRDefault="004978B7" w:rsidP="00BC6E06">
            <w:pPr>
              <w:pStyle w:val="Tekstpodstawowywcity"/>
              <w:spacing w:after="0" w:line="360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4978B7" w:rsidRPr="00787286" w:rsidRDefault="004978B7" w:rsidP="004978B7">
      <w:pPr>
        <w:pStyle w:val="Tekstpodstawowywcity"/>
        <w:spacing w:after="0" w:line="360" w:lineRule="auto"/>
        <w:rPr>
          <w:rFonts w:ascii="Tahoma" w:hAnsi="Tahoma" w:cs="Tahoma"/>
        </w:rPr>
      </w:pPr>
    </w:p>
    <w:p w:rsidR="004978B7" w:rsidRPr="008E6930" w:rsidRDefault="004978B7" w:rsidP="004978B7">
      <w:pPr>
        <w:jc w:val="center"/>
        <w:rPr>
          <w:rFonts w:ascii="Tahoma" w:hAnsi="Tahoma" w:cs="Tahoma"/>
          <w:b/>
        </w:rPr>
      </w:pPr>
      <w:r w:rsidRPr="008E6930">
        <w:rPr>
          <w:rFonts w:ascii="Tahoma" w:hAnsi="Tahoma" w:cs="Tahoma"/>
          <w:b/>
        </w:rPr>
        <w:t xml:space="preserve">SKŁADAJĄC </w:t>
      </w:r>
      <w:r w:rsidRPr="006672DF">
        <w:rPr>
          <w:rFonts w:ascii="Tahoma" w:hAnsi="Tahoma" w:cs="Tahoma"/>
          <w:b/>
        </w:rPr>
        <w:t xml:space="preserve">OFERTĘ W POSTĘPOWANIU PROWADZONYM W TRYBIE PRZETARGU NIEOGRANICZONEGO NA </w:t>
      </w:r>
      <w:r w:rsidRPr="006051D0">
        <w:rPr>
          <w:rFonts w:ascii="Tahoma" w:hAnsi="Tahoma" w:cs="Tahoma"/>
          <w:b/>
        </w:rPr>
        <w:t xml:space="preserve">UBEZPIECZENIE </w:t>
      </w:r>
      <w:r w:rsidR="00F82F5C" w:rsidRPr="00F82F5C">
        <w:rPr>
          <w:rFonts w:ascii="Tahoma" w:hAnsi="Tahoma" w:cs="Tahoma"/>
          <w:b/>
        </w:rPr>
        <w:t xml:space="preserve">Majątku, odpowiedzialności cywilnej i ubezpieczeń komunikacyjnych Powiatu Gryfińskiego </w:t>
      </w:r>
      <w:r w:rsidR="00CD5F0C">
        <w:rPr>
          <w:rFonts w:ascii="Tahoma" w:hAnsi="Tahoma" w:cs="Tahoma"/>
          <w:b/>
        </w:rPr>
        <w:t>OŚWIADCZAMY</w:t>
      </w:r>
      <w:r w:rsidR="005A2A9D">
        <w:rPr>
          <w:rFonts w:ascii="Tahoma" w:hAnsi="Tahoma" w:cs="Tahoma"/>
          <w:b/>
        </w:rPr>
        <w:t>, ŻE</w:t>
      </w:r>
      <w:r w:rsidR="00CD5F0C">
        <w:rPr>
          <w:rFonts w:ascii="Tahoma" w:hAnsi="Tahoma" w:cs="Tahoma"/>
          <w:b/>
        </w:rPr>
        <w:t xml:space="preserve"> </w:t>
      </w:r>
      <w:r w:rsidR="00CD5F0C" w:rsidRPr="00BC2FB8">
        <w:rPr>
          <w:rFonts w:ascii="Tahoma" w:hAnsi="Tahoma" w:cs="Tahoma"/>
          <w:b/>
        </w:rPr>
        <w:t>NA DZIEŃ SKŁADANIA OFERT</w:t>
      </w:r>
      <w:r w:rsidR="005A2A9D" w:rsidRPr="006672DF">
        <w:rPr>
          <w:rFonts w:ascii="Tahoma" w:hAnsi="Tahoma" w:cs="Tahoma"/>
          <w:b/>
        </w:rPr>
        <w:t>:</w:t>
      </w:r>
    </w:p>
    <w:p w:rsidR="004978B7" w:rsidRPr="00787286" w:rsidRDefault="004978B7" w:rsidP="004978B7">
      <w:pPr>
        <w:spacing w:line="360" w:lineRule="auto"/>
        <w:jc w:val="both"/>
        <w:rPr>
          <w:rFonts w:ascii="Tahoma" w:hAnsi="Tahoma" w:cs="Tahoma"/>
        </w:rPr>
      </w:pPr>
    </w:p>
    <w:p w:rsidR="00A86D59" w:rsidRDefault="00845AB7" w:rsidP="00A86D59">
      <w:pPr>
        <w:shd w:val="clear" w:color="auto" w:fill="FFFFFF"/>
        <w:spacing w:before="461" w:line="274" w:lineRule="exact"/>
        <w:ind w:right="5" w:firstLine="71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nie należymy</w:t>
      </w:r>
      <w:r w:rsidR="00A86D59" w:rsidRPr="00A86D59">
        <w:rPr>
          <w:rFonts w:ascii="Tahoma" w:hAnsi="Tahoma" w:cs="Tahoma"/>
          <w:b/>
          <w:sz w:val="22"/>
          <w:szCs w:val="22"/>
        </w:rPr>
        <w:t xml:space="preserve"> do grupy kapitałowej</w:t>
      </w:r>
      <w:r w:rsidR="00A86D59" w:rsidRPr="00A86D59">
        <w:rPr>
          <w:rFonts w:ascii="Tahoma" w:hAnsi="Tahoma" w:cs="Tahoma"/>
          <w:sz w:val="22"/>
          <w:szCs w:val="22"/>
        </w:rPr>
        <w:t>, o któr</w:t>
      </w:r>
      <w:r w:rsidR="006B18D5">
        <w:rPr>
          <w:rFonts w:ascii="Tahoma" w:hAnsi="Tahoma" w:cs="Tahoma"/>
          <w:sz w:val="22"/>
          <w:szCs w:val="22"/>
        </w:rPr>
        <w:t>ej mowa w art. 24 ust. 2 pkt 5 U</w:t>
      </w:r>
      <w:r w:rsidR="00A86D59" w:rsidRPr="00A86D59">
        <w:rPr>
          <w:rFonts w:ascii="Tahoma" w:hAnsi="Tahoma" w:cs="Tahoma"/>
          <w:sz w:val="22"/>
          <w:szCs w:val="22"/>
        </w:rPr>
        <w:t xml:space="preserve">stawy </w:t>
      </w:r>
      <w:r w:rsidR="006B18D5">
        <w:rPr>
          <w:rFonts w:ascii="Tahoma" w:hAnsi="Tahoma" w:cs="Tahoma"/>
          <w:sz w:val="22"/>
          <w:szCs w:val="22"/>
        </w:rPr>
        <w:t>PZP</w:t>
      </w:r>
      <w:r w:rsidR="00A86D59" w:rsidRPr="00A86D59">
        <w:rPr>
          <w:rFonts w:ascii="Tahoma" w:hAnsi="Tahoma" w:cs="Tahoma"/>
          <w:sz w:val="22"/>
          <w:szCs w:val="22"/>
        </w:rPr>
        <w:t xml:space="preserve">, w rozumieniu ustawy z dnia 16 lutego 2007 r. o ochronie konkurencji i konsumentów (Dz. U. Nr 50, poz. 331, z </w:t>
      </w:r>
      <w:proofErr w:type="spellStart"/>
      <w:r w:rsidR="00A86D59" w:rsidRPr="00A86D59">
        <w:rPr>
          <w:rFonts w:ascii="Tahoma" w:hAnsi="Tahoma" w:cs="Tahoma"/>
          <w:sz w:val="22"/>
          <w:szCs w:val="22"/>
        </w:rPr>
        <w:t>późn</w:t>
      </w:r>
      <w:proofErr w:type="spellEnd"/>
      <w:r w:rsidR="00A86D59" w:rsidRPr="00A86D59">
        <w:rPr>
          <w:rFonts w:ascii="Tahoma" w:hAnsi="Tahoma" w:cs="Tahoma"/>
          <w:sz w:val="22"/>
          <w:szCs w:val="22"/>
        </w:rPr>
        <w:t>. zm.).*</w:t>
      </w:r>
    </w:p>
    <w:p w:rsidR="00202803" w:rsidRDefault="00202803" w:rsidP="00A86D59">
      <w:pPr>
        <w:shd w:val="clear" w:color="auto" w:fill="FFFFFF"/>
        <w:spacing w:before="461" w:line="274" w:lineRule="exact"/>
        <w:ind w:right="5" w:firstLine="710"/>
        <w:jc w:val="both"/>
        <w:rPr>
          <w:rFonts w:ascii="Tahoma" w:hAnsi="Tahoma" w:cs="Tahoma"/>
          <w:sz w:val="22"/>
          <w:szCs w:val="22"/>
        </w:rPr>
      </w:pPr>
    </w:p>
    <w:p w:rsidR="00202803" w:rsidRPr="00A86D59" w:rsidRDefault="00202803" w:rsidP="00A86D59">
      <w:pPr>
        <w:shd w:val="clear" w:color="auto" w:fill="FFFFFF"/>
        <w:spacing w:before="461" w:line="274" w:lineRule="exact"/>
        <w:ind w:right="5" w:firstLine="710"/>
        <w:jc w:val="both"/>
        <w:rPr>
          <w:rFonts w:ascii="Tahoma" w:hAnsi="Tahoma" w:cs="Tahoma"/>
          <w:sz w:val="22"/>
          <w:szCs w:val="22"/>
        </w:rPr>
      </w:pPr>
    </w:p>
    <w:p w:rsidR="00A86D59" w:rsidRPr="00A86D59" w:rsidRDefault="00DE3C11" w:rsidP="00202803">
      <w:pPr>
        <w:shd w:val="clear" w:color="auto" w:fill="FFFFFF"/>
        <w:spacing w:before="230" w:line="274" w:lineRule="exact"/>
        <w:ind w:firstLine="71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na dzień składania ofert </w:t>
      </w:r>
      <w:r w:rsidR="00845AB7">
        <w:rPr>
          <w:rFonts w:ascii="Tahoma" w:hAnsi="Tahoma" w:cs="Tahoma"/>
          <w:b/>
          <w:sz w:val="22"/>
          <w:szCs w:val="22"/>
        </w:rPr>
        <w:t>należymy</w:t>
      </w:r>
      <w:r w:rsidR="00845AB7" w:rsidRPr="00A86D59">
        <w:rPr>
          <w:rFonts w:ascii="Tahoma" w:hAnsi="Tahoma" w:cs="Tahoma"/>
          <w:b/>
          <w:sz w:val="22"/>
          <w:szCs w:val="22"/>
        </w:rPr>
        <w:t xml:space="preserve"> </w:t>
      </w:r>
      <w:r w:rsidR="00A86D59" w:rsidRPr="00A86D59">
        <w:rPr>
          <w:rFonts w:ascii="Tahoma" w:hAnsi="Tahoma" w:cs="Tahoma"/>
          <w:b/>
          <w:sz w:val="22"/>
          <w:szCs w:val="22"/>
        </w:rPr>
        <w:t>do grupy kapitałowej,</w:t>
      </w:r>
      <w:r w:rsidR="00A86D59" w:rsidRPr="00A86D59">
        <w:rPr>
          <w:rFonts w:ascii="Tahoma" w:hAnsi="Tahoma" w:cs="Tahoma"/>
          <w:sz w:val="22"/>
          <w:szCs w:val="22"/>
        </w:rPr>
        <w:t xml:space="preserve"> o któr</w:t>
      </w:r>
      <w:r w:rsidR="006B18D5">
        <w:rPr>
          <w:rFonts w:ascii="Tahoma" w:hAnsi="Tahoma" w:cs="Tahoma"/>
          <w:sz w:val="22"/>
          <w:szCs w:val="22"/>
        </w:rPr>
        <w:t>ej mowa w art. 24 ust. 2 pkt 5 U</w:t>
      </w:r>
      <w:r w:rsidR="00A86D59" w:rsidRPr="00A86D59">
        <w:rPr>
          <w:rFonts w:ascii="Tahoma" w:hAnsi="Tahoma" w:cs="Tahoma"/>
          <w:sz w:val="22"/>
          <w:szCs w:val="22"/>
        </w:rPr>
        <w:t xml:space="preserve">stawy </w:t>
      </w:r>
      <w:r w:rsidR="006B18D5">
        <w:rPr>
          <w:rFonts w:ascii="Tahoma" w:hAnsi="Tahoma" w:cs="Tahoma"/>
          <w:sz w:val="22"/>
          <w:szCs w:val="22"/>
        </w:rPr>
        <w:t>PZP</w:t>
      </w:r>
      <w:r w:rsidR="00A86D59" w:rsidRPr="00A86D59">
        <w:rPr>
          <w:rFonts w:ascii="Tahoma" w:hAnsi="Tahoma" w:cs="Tahoma"/>
          <w:sz w:val="22"/>
          <w:szCs w:val="22"/>
        </w:rPr>
        <w:t xml:space="preserve">, w rozumieniu ustawy z dnia 16 lutego 2007 r. o ochronie konkurencji i konsumentów (Dz. U. Nr 50, poz. 331, z </w:t>
      </w:r>
      <w:proofErr w:type="spellStart"/>
      <w:r w:rsidR="00A86D59" w:rsidRPr="00A86D59">
        <w:rPr>
          <w:rFonts w:ascii="Tahoma" w:hAnsi="Tahoma" w:cs="Tahoma"/>
          <w:sz w:val="22"/>
          <w:szCs w:val="22"/>
        </w:rPr>
        <w:t>późn</w:t>
      </w:r>
      <w:proofErr w:type="spellEnd"/>
      <w:r w:rsidR="00A86D59" w:rsidRPr="00A86D59">
        <w:rPr>
          <w:rFonts w:ascii="Tahoma" w:hAnsi="Tahoma" w:cs="Tahoma"/>
          <w:sz w:val="22"/>
          <w:szCs w:val="22"/>
        </w:rPr>
        <w:t xml:space="preserve">. zm.), i </w:t>
      </w:r>
      <w:r w:rsidR="00A86D59" w:rsidRPr="005A2A9D">
        <w:rPr>
          <w:rFonts w:ascii="Tahoma" w:hAnsi="Tahoma" w:cs="Tahoma"/>
          <w:sz w:val="22"/>
          <w:szCs w:val="22"/>
          <w:u w:val="single"/>
        </w:rPr>
        <w:t>w załączeniu przedkładam</w:t>
      </w:r>
      <w:r w:rsidR="005A2A9D">
        <w:rPr>
          <w:rFonts w:ascii="Tahoma" w:hAnsi="Tahoma" w:cs="Tahoma"/>
          <w:sz w:val="22"/>
          <w:szCs w:val="22"/>
          <w:u w:val="single"/>
        </w:rPr>
        <w:t>y</w:t>
      </w:r>
      <w:r w:rsidR="00A86D59" w:rsidRPr="005A2A9D">
        <w:rPr>
          <w:rFonts w:ascii="Tahoma" w:hAnsi="Tahoma" w:cs="Tahoma"/>
          <w:sz w:val="22"/>
          <w:szCs w:val="22"/>
          <w:u w:val="single"/>
        </w:rPr>
        <w:t xml:space="preserve"> listę podmiotów należących do tej samej grupy kapitałowej.</w:t>
      </w:r>
      <w:r w:rsidR="00A86D59" w:rsidRPr="00A86D59">
        <w:rPr>
          <w:rFonts w:ascii="Tahoma" w:hAnsi="Tahoma" w:cs="Tahoma"/>
          <w:sz w:val="22"/>
          <w:szCs w:val="22"/>
        </w:rPr>
        <w:t>*</w:t>
      </w:r>
    </w:p>
    <w:p w:rsidR="004978B7" w:rsidRPr="00A86D59" w:rsidRDefault="004978B7" w:rsidP="004978B7">
      <w:pPr>
        <w:spacing w:line="360" w:lineRule="auto"/>
        <w:jc w:val="both"/>
        <w:rPr>
          <w:rFonts w:ascii="Tahoma" w:hAnsi="Tahoma" w:cs="Tahoma"/>
        </w:rPr>
      </w:pPr>
    </w:p>
    <w:p w:rsidR="004978B7" w:rsidRPr="00787286" w:rsidRDefault="004978B7" w:rsidP="004978B7">
      <w:pPr>
        <w:spacing w:line="360" w:lineRule="auto"/>
        <w:jc w:val="both"/>
        <w:rPr>
          <w:rFonts w:ascii="Tahoma" w:hAnsi="Tahoma" w:cs="Tahoma"/>
        </w:rPr>
      </w:pPr>
      <w:r w:rsidRPr="00787286">
        <w:rPr>
          <w:rFonts w:ascii="Tahoma" w:hAnsi="Tahoma" w:cs="Tahoma"/>
        </w:rPr>
        <w:t xml:space="preserve"> </w:t>
      </w:r>
    </w:p>
    <w:p w:rsidR="004978B7" w:rsidRDefault="004978B7" w:rsidP="004978B7">
      <w:pPr>
        <w:spacing w:line="360" w:lineRule="auto"/>
        <w:jc w:val="both"/>
        <w:rPr>
          <w:rFonts w:ascii="Tahoma" w:hAnsi="Tahoma" w:cs="Tahoma"/>
        </w:rPr>
      </w:pPr>
    </w:p>
    <w:p w:rsidR="00A86D59" w:rsidRPr="00787286" w:rsidRDefault="00A86D59" w:rsidP="004978B7">
      <w:pPr>
        <w:spacing w:line="360" w:lineRule="auto"/>
        <w:jc w:val="both"/>
        <w:rPr>
          <w:rFonts w:ascii="Tahoma" w:hAnsi="Tahoma" w:cs="Tahoma"/>
        </w:rPr>
      </w:pPr>
    </w:p>
    <w:p w:rsidR="004978B7" w:rsidRPr="00787286" w:rsidRDefault="004978B7" w:rsidP="004978B7">
      <w:pPr>
        <w:pStyle w:val="NormalnyWeb"/>
        <w:spacing w:before="0" w:beforeAutospacing="0" w:after="0" w:afterAutospacing="0" w:line="360" w:lineRule="auto"/>
        <w:jc w:val="both"/>
        <w:rPr>
          <w:rFonts w:ascii="Tahoma" w:eastAsia="Arial Unicode MS" w:hAnsi="Tahoma" w:cs="Tahoma"/>
          <w:sz w:val="20"/>
          <w:szCs w:val="20"/>
        </w:rPr>
      </w:pPr>
    </w:p>
    <w:p w:rsidR="004978B7" w:rsidRPr="00787286" w:rsidRDefault="004978B7" w:rsidP="004978B7">
      <w:pPr>
        <w:spacing w:line="360" w:lineRule="auto"/>
        <w:jc w:val="both"/>
        <w:rPr>
          <w:rFonts w:ascii="Tahoma" w:hAnsi="Tahoma" w:cs="Tahoma"/>
        </w:rPr>
      </w:pPr>
      <w:r w:rsidRPr="00787286">
        <w:rPr>
          <w:rFonts w:ascii="Tahoma" w:hAnsi="Tahoma" w:cs="Tahoma"/>
        </w:rPr>
        <w:t>…..........................</w:t>
      </w:r>
      <w:r w:rsidRPr="00787286">
        <w:rPr>
          <w:rFonts w:ascii="Tahoma" w:hAnsi="Tahoma" w:cs="Tahoma"/>
        </w:rPr>
        <w:tab/>
        <w:t>dn. …................</w:t>
      </w:r>
      <w:r w:rsidRPr="00787286">
        <w:rPr>
          <w:rFonts w:ascii="Tahoma" w:hAnsi="Tahoma" w:cs="Tahoma"/>
        </w:rPr>
        <w:tab/>
        <w:t>...................................................................</w:t>
      </w:r>
    </w:p>
    <w:p w:rsidR="004978B7" w:rsidRPr="00787286" w:rsidRDefault="004978B7" w:rsidP="004978B7">
      <w:pPr>
        <w:spacing w:line="360" w:lineRule="auto"/>
        <w:ind w:left="4962" w:firstLine="1"/>
        <w:jc w:val="both"/>
        <w:outlineLvl w:val="0"/>
        <w:rPr>
          <w:rFonts w:ascii="Tahoma" w:hAnsi="Tahoma" w:cs="Tahoma"/>
          <w:i/>
        </w:rPr>
      </w:pPr>
      <w:r w:rsidRPr="00787286">
        <w:rPr>
          <w:rFonts w:ascii="Tahoma" w:hAnsi="Tahoma" w:cs="Tahoma"/>
          <w:i/>
        </w:rPr>
        <w:t>(podpis upełnomocnionego przedstawiciela wykonawcy)</w:t>
      </w:r>
    </w:p>
    <w:p w:rsidR="004978B7" w:rsidRPr="00787286" w:rsidRDefault="004978B7" w:rsidP="004978B7">
      <w:pPr>
        <w:pStyle w:val="Tekstpodstawowywcity"/>
        <w:spacing w:after="0" w:line="360" w:lineRule="auto"/>
        <w:ind w:left="0"/>
        <w:rPr>
          <w:rFonts w:ascii="Tahoma" w:hAnsi="Tahoma" w:cs="Tahoma"/>
          <w:i/>
        </w:rPr>
      </w:pPr>
    </w:p>
    <w:p w:rsidR="004978B7" w:rsidRPr="00787286" w:rsidRDefault="004978B7" w:rsidP="004978B7">
      <w:pPr>
        <w:pStyle w:val="Tekstpodstawowywcity"/>
        <w:spacing w:after="0" w:line="360" w:lineRule="auto"/>
        <w:ind w:left="0"/>
        <w:rPr>
          <w:rFonts w:ascii="Tahoma" w:hAnsi="Tahoma" w:cs="Tahoma"/>
          <w:i/>
        </w:rPr>
      </w:pPr>
      <w:r w:rsidRPr="00787286">
        <w:rPr>
          <w:rFonts w:ascii="Tahoma" w:hAnsi="Tahoma" w:cs="Tahoma"/>
          <w:i/>
        </w:rPr>
        <w:t>*niepotrzebne skreślić</w:t>
      </w:r>
    </w:p>
    <w:p w:rsidR="004978B7" w:rsidRDefault="004978B7" w:rsidP="004978B7">
      <w:pPr>
        <w:pStyle w:val="Tekstpodstawowywcity"/>
        <w:spacing w:after="0" w:line="360" w:lineRule="auto"/>
        <w:jc w:val="center"/>
        <w:rPr>
          <w:rFonts w:ascii="Tahoma" w:hAnsi="Tahoma" w:cs="Tahoma"/>
          <w:b/>
        </w:rPr>
      </w:pPr>
    </w:p>
    <w:p w:rsidR="003C421D" w:rsidRDefault="003C421D"/>
    <w:sectPr w:rsidR="003C42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3F7" w:rsidRDefault="00D963F7" w:rsidP="00845AB7">
      <w:r>
        <w:separator/>
      </w:r>
    </w:p>
  </w:endnote>
  <w:endnote w:type="continuationSeparator" w:id="0">
    <w:p w:rsidR="00D963F7" w:rsidRDefault="00D963F7" w:rsidP="0084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FB8" w:rsidRPr="00DA3714" w:rsidRDefault="00BC2FB8" w:rsidP="00BC2FB8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b/>
        <w:sz w:val="16"/>
        <w:szCs w:val="16"/>
      </w:rPr>
      <w:t xml:space="preserve">Załącznik nr </w:t>
    </w:r>
    <w:r>
      <w:rPr>
        <w:rFonts w:ascii="Tahoma" w:hAnsi="Tahoma" w:cs="Tahoma"/>
        <w:b/>
        <w:sz w:val="16"/>
        <w:szCs w:val="16"/>
      </w:rPr>
      <w:t>5</w:t>
    </w:r>
    <w:r w:rsidRPr="00DA3714">
      <w:rPr>
        <w:rFonts w:ascii="Tahoma" w:hAnsi="Tahoma" w:cs="Tahoma"/>
        <w:b/>
        <w:sz w:val="16"/>
        <w:szCs w:val="16"/>
      </w:rPr>
      <w:t xml:space="preserve"> do SIWZ na</w:t>
    </w:r>
    <w:r w:rsidRPr="00DA3714">
      <w:rPr>
        <w:rFonts w:ascii="Tahoma" w:hAnsi="Tahoma" w:cs="Tahoma"/>
        <w:sz w:val="16"/>
        <w:szCs w:val="16"/>
      </w:rPr>
      <w:t>:</w:t>
    </w:r>
  </w:p>
  <w:p w:rsidR="00BC2FB8" w:rsidRPr="00DA3714" w:rsidRDefault="00BC2FB8" w:rsidP="00BC2FB8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„Ubezpieczenie </w:t>
    </w:r>
    <w:r>
      <w:rPr>
        <w:rFonts w:ascii="Tahoma" w:hAnsi="Tahoma" w:cs="Tahoma"/>
        <w:sz w:val="16"/>
        <w:szCs w:val="16"/>
      </w:rPr>
      <w:t xml:space="preserve">Powiatu </w:t>
    </w:r>
    <w:r w:rsidR="00F82F5C">
      <w:rPr>
        <w:rFonts w:ascii="Tahoma" w:hAnsi="Tahoma" w:cs="Tahoma"/>
        <w:sz w:val="16"/>
        <w:szCs w:val="16"/>
      </w:rPr>
      <w:t>Gryfińskiego</w:t>
    </w:r>
    <w:r>
      <w:rPr>
        <w:rFonts w:ascii="Tahoma" w:hAnsi="Tahoma" w:cs="Tahoma"/>
        <w:sz w:val="16"/>
        <w:szCs w:val="16"/>
      </w:rPr>
      <w:t>”</w:t>
    </w:r>
  </w:p>
  <w:p w:rsidR="00BC2FB8" w:rsidRPr="00DA3714" w:rsidRDefault="00BC2FB8" w:rsidP="00BC2FB8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Strona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  \* MERGEFORMAT </w:instrText>
    </w:r>
    <w:r>
      <w:rPr>
        <w:rFonts w:ascii="Tahoma" w:hAnsi="Tahoma" w:cs="Tahoma"/>
        <w:sz w:val="16"/>
        <w:szCs w:val="16"/>
      </w:rPr>
      <w:fldChar w:fldCharType="separate"/>
    </w:r>
    <w:r w:rsidR="004908E3">
      <w:rPr>
        <w:rFonts w:ascii="Tahoma" w:hAnsi="Tahoma" w:cs="Tahoma"/>
        <w:noProof/>
        <w:sz w:val="16"/>
        <w:szCs w:val="16"/>
      </w:rPr>
      <w:t>1</w:t>
    </w:r>
    <w:r>
      <w:rPr>
        <w:rFonts w:ascii="Tahoma" w:hAnsi="Tahoma" w:cs="Tahoma"/>
        <w:sz w:val="16"/>
        <w:szCs w:val="16"/>
      </w:rPr>
      <w:fldChar w:fldCharType="end"/>
    </w:r>
    <w:r w:rsidRPr="00DA3714">
      <w:rPr>
        <w:rFonts w:ascii="Tahoma" w:hAnsi="Tahoma" w:cs="Tahoma"/>
        <w:sz w:val="16"/>
        <w:szCs w:val="16"/>
      </w:rPr>
      <w:t xml:space="preserve"> z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  \* MERGEFORMAT </w:instrText>
    </w:r>
    <w:r>
      <w:rPr>
        <w:rFonts w:ascii="Tahoma" w:hAnsi="Tahoma" w:cs="Tahoma"/>
        <w:sz w:val="16"/>
        <w:szCs w:val="16"/>
      </w:rPr>
      <w:fldChar w:fldCharType="separate"/>
    </w:r>
    <w:r w:rsidR="004908E3">
      <w:rPr>
        <w:rFonts w:ascii="Tahoma" w:hAnsi="Tahoma" w:cs="Tahoma"/>
        <w:noProof/>
        <w:sz w:val="16"/>
        <w:szCs w:val="16"/>
      </w:rPr>
      <w:t>1</w:t>
    </w:r>
    <w:r>
      <w:rPr>
        <w:rFonts w:ascii="Tahoma" w:hAnsi="Tahoma" w:cs="Tahoma"/>
        <w:sz w:val="16"/>
        <w:szCs w:val="16"/>
      </w:rPr>
      <w:fldChar w:fldCharType="end"/>
    </w:r>
  </w:p>
  <w:p w:rsidR="00845AB7" w:rsidRDefault="00845A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3F7" w:rsidRDefault="00D963F7" w:rsidP="00845AB7">
      <w:r>
        <w:separator/>
      </w:r>
    </w:p>
  </w:footnote>
  <w:footnote w:type="continuationSeparator" w:id="0">
    <w:p w:rsidR="00D963F7" w:rsidRDefault="00D963F7" w:rsidP="00845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8B7"/>
    <w:rsid w:val="0002159F"/>
    <w:rsid w:val="00202803"/>
    <w:rsid w:val="00396FE9"/>
    <w:rsid w:val="003C421D"/>
    <w:rsid w:val="004908E3"/>
    <w:rsid w:val="004978B7"/>
    <w:rsid w:val="005A2A9D"/>
    <w:rsid w:val="005D04D6"/>
    <w:rsid w:val="00687359"/>
    <w:rsid w:val="006944B3"/>
    <w:rsid w:val="006B18D5"/>
    <w:rsid w:val="00845AB7"/>
    <w:rsid w:val="00A86D59"/>
    <w:rsid w:val="00AC587E"/>
    <w:rsid w:val="00BC2FB8"/>
    <w:rsid w:val="00CD5F0C"/>
    <w:rsid w:val="00D963F7"/>
    <w:rsid w:val="00DE3C11"/>
    <w:rsid w:val="00F8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8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978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978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4978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021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5A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A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5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5A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44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44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44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44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4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44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4B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8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978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978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4978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021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5A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A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5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5A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44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44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44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44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4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44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4B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8</cp:revision>
  <cp:lastPrinted>2014-09-03T06:18:00Z</cp:lastPrinted>
  <dcterms:created xsi:type="dcterms:W3CDTF">2013-05-09T07:50:00Z</dcterms:created>
  <dcterms:modified xsi:type="dcterms:W3CDTF">2014-09-03T06:18:00Z</dcterms:modified>
</cp:coreProperties>
</file>