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r w:rsidR="006B5700" w:rsidRPr="007205A4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„</w:t>
            </w:r>
            <w:r w:rsidR="007205A4" w:rsidRPr="007205A4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 xml:space="preserve">Bieżące utrzymanie dróg powiatowych </w:t>
            </w:r>
            <w:r w:rsidR="00C4349B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 xml:space="preserve">na terenie powiatu gryfińskiego </w:t>
            </w:r>
            <w:r w:rsidR="007205A4" w:rsidRPr="007205A4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z podziałem na 3 części w sezonie 2017/2018</w:t>
            </w:r>
            <w:r w:rsidR="00542317" w:rsidRPr="007205A4">
              <w:rPr>
                <w:rFonts w:ascii="Calibri" w:eastAsia="Times New Roman" w:hAnsi="Calibri" w:cs="Segoe UI"/>
                <w:b/>
                <w:sz w:val="24"/>
                <w:szCs w:val="24"/>
                <w:lang w:eastAsia="pl-PL"/>
              </w:rPr>
              <w:t>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B40388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</w:t>
            </w:r>
            <w:r w:rsidRPr="00B40388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</w:t>
            </w:r>
          </w:p>
          <w:p w:rsidR="00B40388" w:rsidRPr="00B40388" w:rsidRDefault="00CE1117" w:rsidP="00B40388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484"/>
              </w:tabs>
              <w:spacing w:after="40"/>
              <w:ind w:left="484" w:hanging="42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sytuacji ekonomicznej lub finansowej. </w:t>
            </w:r>
          </w:p>
          <w:p w:rsidR="00B40388" w:rsidRPr="00B40388" w:rsidRDefault="00CE1117" w:rsidP="00B40388">
            <w:pPr>
              <w:pStyle w:val="Akapitzlist"/>
              <w:spacing w:after="40"/>
              <w:ind w:left="48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B4038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Wykonawca spełni warunek jeżeli wykaże, że</w:t>
            </w:r>
            <w:r w:rsidR="00B40388" w:rsidRPr="00B40388">
              <w:rPr>
                <w:rFonts w:cstheme="minorHAnsi"/>
                <w:b/>
                <w:sz w:val="20"/>
                <w:szCs w:val="20"/>
              </w:rPr>
              <w:t xml:space="preserve"> posiada polisę, a w przypadku jej braku, inny dokument potwierdzający, że Wykonawca jest ubezpieczony od odpowiedzialności cywilnej w zakresie prowadzonej działalności gospodarczej związanej z przedmiotem zamówienia na kwotę min. 100.000 zł.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2C3648" w:rsidRPr="007205A4" w:rsidRDefault="00C4349B" w:rsidP="002463CE">
            <w:pPr>
              <w:tabs>
                <w:tab w:val="left" w:pos="459"/>
              </w:tabs>
              <w:spacing w:after="0" w:line="240" w:lineRule="auto"/>
              <w:ind w:left="459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a)  </w:t>
            </w:r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Wykonawca s</w:t>
            </w:r>
            <w:r w:rsidR="00CE1117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pełni warunek jeśli wykaże, że w okresie ostatnich </w:t>
            </w:r>
            <w:r w:rsidR="007205A4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3</w:t>
            </w:r>
            <w:r w:rsidR="00CE1117" w:rsidRPr="002C3648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- w tym okresie wykonał 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co najmniej dwa zadania </w:t>
            </w:r>
            <w:r w:rsidR="002C3648" w:rsidRPr="002C3648">
              <w:rPr>
                <w:rFonts w:cstheme="minorHAnsi"/>
                <w:b/>
                <w:iCs/>
                <w:sz w:val="20"/>
                <w:szCs w:val="20"/>
              </w:rPr>
              <w:t xml:space="preserve">polegające </w:t>
            </w:r>
            <w:r w:rsidR="007205A4">
              <w:rPr>
                <w:rFonts w:cstheme="minorHAnsi"/>
                <w:b/>
                <w:iCs/>
                <w:sz w:val="20"/>
                <w:szCs w:val="20"/>
              </w:rPr>
              <w:t>na wykonaniu</w:t>
            </w:r>
            <w:r w:rsidR="007205A4" w:rsidRPr="007205A4">
              <w:rPr>
                <w:rFonts w:cstheme="minorHAnsi"/>
                <w:b/>
                <w:iCs/>
                <w:sz w:val="20"/>
                <w:szCs w:val="20"/>
                <w:u w:val="single"/>
              </w:rPr>
              <w:t xml:space="preserve"> usług</w:t>
            </w:r>
            <w:r w:rsidR="007205A4" w:rsidRPr="007205A4">
              <w:rPr>
                <w:sz w:val="20"/>
                <w:szCs w:val="20"/>
                <w:u w:val="single"/>
              </w:rPr>
              <w:t xml:space="preserve"> </w:t>
            </w:r>
            <w:r w:rsidR="007205A4" w:rsidRPr="007205A4">
              <w:rPr>
                <w:b/>
                <w:sz w:val="20"/>
                <w:szCs w:val="20"/>
                <w:u w:val="single"/>
              </w:rPr>
              <w:t>utrzymaniowych na drogach publicznych</w:t>
            </w:r>
            <w:r w:rsidR="007205A4" w:rsidRPr="007205A4">
              <w:rPr>
                <w:sz w:val="20"/>
                <w:szCs w:val="20"/>
                <w:u w:val="single"/>
              </w:rPr>
              <w:t xml:space="preserve"> </w:t>
            </w:r>
            <w:r w:rsidR="002463CE">
              <w:rPr>
                <w:b/>
                <w:sz w:val="20"/>
                <w:szCs w:val="20"/>
                <w:u w:val="single"/>
              </w:rPr>
              <w:t xml:space="preserve">(bieżące utrzymanie dróg) </w:t>
            </w:r>
            <w:r w:rsidR="007205A4" w:rsidRPr="007205A4">
              <w:rPr>
                <w:b/>
                <w:sz w:val="20"/>
                <w:szCs w:val="20"/>
              </w:rPr>
              <w:t xml:space="preserve"> </w:t>
            </w:r>
            <w:r w:rsidR="007205A4" w:rsidRPr="007205A4">
              <w:rPr>
                <w:b/>
                <w:sz w:val="20"/>
                <w:szCs w:val="20"/>
                <w:u w:val="single"/>
              </w:rPr>
              <w:t>o wartości nie mniej niż 100.000 zł brutto każda</w:t>
            </w:r>
            <w:r w:rsidR="002C3648" w:rsidRPr="007205A4">
              <w:rPr>
                <w:rFonts w:cstheme="minorHAnsi"/>
                <w:b/>
                <w:iCs/>
                <w:sz w:val="20"/>
                <w:szCs w:val="20"/>
              </w:rPr>
              <w:t>.</w:t>
            </w:r>
            <w:r w:rsidR="002C3648" w:rsidRPr="007205A4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  <w:p w:rsidR="007205A4" w:rsidRDefault="002463CE" w:rsidP="005B0F21">
            <w:pPr>
              <w:tabs>
                <w:tab w:val="left" w:pos="459"/>
              </w:tabs>
              <w:spacing w:after="0" w:line="240" w:lineRule="auto"/>
              <w:ind w:left="459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</w:t>
            </w:r>
            <w:bookmarkStart w:id="0" w:name="_GoBack"/>
            <w:bookmarkEnd w:id="0"/>
            <w:r w:rsidR="00C4349B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) </w:t>
            </w:r>
            <w:r w:rsidR="002C3648" w:rsidRPr="002C3648">
              <w:rPr>
                <w:rFonts w:cstheme="minorHAnsi"/>
                <w:b/>
                <w:sz w:val="20"/>
                <w:szCs w:val="20"/>
              </w:rPr>
              <w:t>Wykonawca spełni warunek jeżeli wykaże, że dysponuje potencjałem technicznym,</w:t>
            </w:r>
            <w:r w:rsidR="007205A4">
              <w:rPr>
                <w:rFonts w:cstheme="minorHAnsi"/>
                <w:b/>
                <w:sz w:val="20"/>
                <w:szCs w:val="20"/>
              </w:rPr>
              <w:t xml:space="preserve"> minimum:</w:t>
            </w:r>
          </w:p>
          <w:p w:rsidR="007205A4" w:rsidRDefault="007205A4" w:rsidP="005B0F21">
            <w:pPr>
              <w:spacing w:after="0" w:line="240" w:lineRule="auto"/>
              <w:ind w:left="909" w:right="-852" w:hanging="509"/>
              <w:jc w:val="both"/>
              <w:rPr>
                <w:b/>
                <w:sz w:val="20"/>
                <w:szCs w:val="20"/>
              </w:rPr>
            </w:pPr>
            <w:r w:rsidRPr="005B1D92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5B1D92">
              <w:rPr>
                <w:b/>
                <w:sz w:val="20"/>
                <w:szCs w:val="20"/>
              </w:rPr>
              <w:t xml:space="preserve"> - </w:t>
            </w:r>
            <w:r>
              <w:rPr>
                <w:b/>
                <w:sz w:val="20"/>
                <w:szCs w:val="20"/>
              </w:rPr>
              <w:t>jeden</w:t>
            </w:r>
            <w:r w:rsidRPr="005B1D92">
              <w:rPr>
                <w:b/>
                <w:sz w:val="20"/>
                <w:szCs w:val="20"/>
              </w:rPr>
              <w:t xml:space="preserve"> ciągnik z przyczepą lub </w:t>
            </w:r>
            <w:r>
              <w:rPr>
                <w:b/>
                <w:sz w:val="20"/>
                <w:szCs w:val="20"/>
              </w:rPr>
              <w:t xml:space="preserve">jeden </w:t>
            </w:r>
            <w:r w:rsidRPr="005B1D92">
              <w:rPr>
                <w:b/>
                <w:sz w:val="20"/>
                <w:szCs w:val="20"/>
              </w:rPr>
              <w:t xml:space="preserve">samochód skrzyniowy,  </w:t>
            </w:r>
          </w:p>
          <w:p w:rsidR="007205A4" w:rsidRDefault="007205A4" w:rsidP="005B0F21">
            <w:pPr>
              <w:spacing w:after="0" w:line="240" w:lineRule="auto"/>
              <w:ind w:left="909" w:right="-852" w:hanging="509"/>
              <w:jc w:val="both"/>
              <w:rPr>
                <w:b/>
                <w:sz w:val="20"/>
                <w:szCs w:val="20"/>
              </w:rPr>
            </w:pPr>
            <w:r w:rsidRPr="005B1D92">
              <w:rPr>
                <w:b/>
                <w:sz w:val="20"/>
                <w:szCs w:val="20"/>
              </w:rPr>
              <w:t xml:space="preserve">     -  </w:t>
            </w:r>
            <w:r>
              <w:rPr>
                <w:b/>
                <w:sz w:val="20"/>
                <w:szCs w:val="20"/>
              </w:rPr>
              <w:t xml:space="preserve">jeden </w:t>
            </w:r>
            <w:r w:rsidRPr="005B1D92">
              <w:rPr>
                <w:b/>
                <w:sz w:val="20"/>
                <w:szCs w:val="20"/>
              </w:rPr>
              <w:t>samochód dostawczy</w:t>
            </w:r>
            <w:r>
              <w:rPr>
                <w:b/>
                <w:sz w:val="20"/>
                <w:szCs w:val="20"/>
              </w:rPr>
              <w:t>,</w:t>
            </w:r>
          </w:p>
          <w:p w:rsidR="007205A4" w:rsidRPr="005B1D92" w:rsidRDefault="007205A4" w:rsidP="005B0F21">
            <w:pPr>
              <w:spacing w:after="0" w:line="240" w:lineRule="auto"/>
              <w:ind w:left="909" w:right="-852" w:hanging="50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- </w:t>
            </w:r>
            <w:r w:rsidRPr="005B1D9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jedna </w:t>
            </w:r>
            <w:r w:rsidRPr="005B1D92">
              <w:rPr>
                <w:b/>
                <w:sz w:val="20"/>
                <w:szCs w:val="20"/>
              </w:rPr>
              <w:t xml:space="preserve">koparko – ładowarka, </w:t>
            </w:r>
          </w:p>
          <w:p w:rsidR="007205A4" w:rsidRDefault="007205A4" w:rsidP="005B0F21">
            <w:pPr>
              <w:spacing w:after="0" w:line="240" w:lineRule="auto"/>
              <w:ind w:left="909" w:right="-2" w:hanging="509"/>
              <w:jc w:val="both"/>
              <w:rPr>
                <w:b/>
                <w:sz w:val="20"/>
                <w:szCs w:val="20"/>
              </w:rPr>
            </w:pPr>
            <w:r w:rsidRPr="005B1D92">
              <w:rPr>
                <w:b/>
                <w:sz w:val="20"/>
                <w:szCs w:val="20"/>
              </w:rPr>
              <w:t xml:space="preserve">     -  </w:t>
            </w:r>
            <w:r>
              <w:rPr>
                <w:b/>
                <w:sz w:val="20"/>
                <w:szCs w:val="20"/>
              </w:rPr>
              <w:t xml:space="preserve">jedna </w:t>
            </w:r>
            <w:r w:rsidRPr="005B1D92">
              <w:rPr>
                <w:b/>
                <w:sz w:val="20"/>
                <w:szCs w:val="20"/>
              </w:rPr>
              <w:t xml:space="preserve">płyta wibracyjna, </w:t>
            </w:r>
          </w:p>
          <w:p w:rsidR="007205A4" w:rsidRDefault="007205A4" w:rsidP="005B0F21">
            <w:pPr>
              <w:spacing w:after="0" w:line="240" w:lineRule="auto"/>
              <w:ind w:left="909" w:right="-2" w:hanging="50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-  jedna </w:t>
            </w:r>
            <w:r w:rsidRPr="005B1D92">
              <w:rPr>
                <w:b/>
                <w:sz w:val="20"/>
                <w:szCs w:val="20"/>
              </w:rPr>
              <w:t>przecinarka do asfaltu</w:t>
            </w:r>
          </w:p>
          <w:p w:rsidR="007205A4" w:rsidRPr="007205A4" w:rsidRDefault="007205A4" w:rsidP="005B0F21">
            <w:pPr>
              <w:spacing w:after="0" w:line="240" w:lineRule="auto"/>
              <w:ind w:left="909" w:right="-2" w:hanging="509"/>
              <w:jc w:val="both"/>
              <w:rPr>
                <w:b/>
                <w:sz w:val="20"/>
                <w:szCs w:val="20"/>
              </w:rPr>
            </w:pPr>
            <w:r w:rsidRPr="007205A4">
              <w:rPr>
                <w:b/>
                <w:sz w:val="20"/>
                <w:szCs w:val="20"/>
              </w:rPr>
              <w:t xml:space="preserve">     -  jeden termos do masy asfaltowej na gorąco o poj. min. 3 tony, </w:t>
            </w:r>
          </w:p>
          <w:p w:rsidR="002C3648" w:rsidRPr="005B0F21" w:rsidRDefault="002C3648" w:rsidP="005B0F21">
            <w:pPr>
              <w:spacing w:line="240" w:lineRule="auto"/>
              <w:ind w:left="484" w:right="-2" w:hanging="84"/>
              <w:jc w:val="both"/>
              <w:rPr>
                <w:b/>
                <w:sz w:val="20"/>
                <w:szCs w:val="20"/>
              </w:rPr>
            </w:pPr>
            <w:r w:rsidRPr="007205A4">
              <w:rPr>
                <w:rFonts w:cstheme="minorHAnsi"/>
                <w:b/>
                <w:sz w:val="20"/>
                <w:szCs w:val="20"/>
              </w:rPr>
              <w:t>(jeżeli Wykonawca nie jest właścicielem sprzętu, musi posiadać ważną umowę o najmie bądź zobowiązanie o dysponowaniu).</w:t>
            </w: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B50F2F"/>
    <w:multiLevelType w:val="hybridMultilevel"/>
    <w:tmpl w:val="559C9D4E"/>
    <w:lvl w:ilvl="0" w:tplc="82D8418C">
      <w:start w:val="1"/>
      <w:numFmt w:val="decimal"/>
      <w:pStyle w:val="Nagwek1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006FD"/>
    <w:multiLevelType w:val="hybridMultilevel"/>
    <w:tmpl w:val="AD0E90EE"/>
    <w:lvl w:ilvl="0" w:tplc="A272A18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080"/>
    <w:rsid w:val="0009281A"/>
    <w:rsid w:val="00135F2A"/>
    <w:rsid w:val="001E2676"/>
    <w:rsid w:val="002463CE"/>
    <w:rsid w:val="002C3648"/>
    <w:rsid w:val="00542317"/>
    <w:rsid w:val="00594080"/>
    <w:rsid w:val="005B0F21"/>
    <w:rsid w:val="00600986"/>
    <w:rsid w:val="006B5700"/>
    <w:rsid w:val="007205A4"/>
    <w:rsid w:val="00811947"/>
    <w:rsid w:val="00A13BDA"/>
    <w:rsid w:val="00AA3B7D"/>
    <w:rsid w:val="00B40388"/>
    <w:rsid w:val="00C4349B"/>
    <w:rsid w:val="00CE1117"/>
    <w:rsid w:val="00DE5798"/>
    <w:rsid w:val="00F63DA7"/>
    <w:rsid w:val="00FB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B360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C3648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38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C3648"/>
    <w:rPr>
      <w:rFonts w:ascii="Times New Roman" w:eastAsia="Times New Roman" w:hAnsi="Times New Roman" w:cs="Times New Roman"/>
      <w:b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2C3648"/>
    <w:pPr>
      <w:suppressAutoHyphens/>
      <w:spacing w:after="0" w:line="360" w:lineRule="auto"/>
      <w:ind w:firstLine="708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4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1252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Marzena Wieczorek</cp:lastModifiedBy>
  <cp:revision>6</cp:revision>
  <cp:lastPrinted>2017-03-15T12:47:00Z</cp:lastPrinted>
  <dcterms:created xsi:type="dcterms:W3CDTF">2017-03-14T10:59:00Z</dcterms:created>
  <dcterms:modified xsi:type="dcterms:W3CDTF">2017-03-16T08:20:00Z</dcterms:modified>
</cp:coreProperties>
</file>