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367" w:rsidRPr="007B502A" w:rsidRDefault="00395367" w:rsidP="00D313CF">
      <w:pPr>
        <w:widowControl w:val="0"/>
        <w:adjustRightInd w:val="0"/>
        <w:jc w:val="both"/>
        <w:textAlignment w:val="baseline"/>
        <w:rPr>
          <w:rFonts w:ascii="Segoe UI" w:hAnsi="Segoe UI" w:cs="Segoe UI"/>
          <w:b/>
          <w:sz w:val="20"/>
          <w:szCs w:val="20"/>
        </w:rPr>
      </w:pPr>
      <w:bookmarkStart w:id="0" w:name="_GoBack"/>
      <w:bookmarkEnd w:id="0"/>
      <w:r w:rsidRPr="007B502A">
        <w:rPr>
          <w:rFonts w:ascii="Segoe UI" w:hAnsi="Segoe UI" w:cs="Segoe UI"/>
          <w:b/>
          <w:bCs/>
          <w:sz w:val="20"/>
          <w:szCs w:val="20"/>
        </w:rPr>
        <w:t xml:space="preserve">Oznaczenie sprawy: </w:t>
      </w:r>
      <w:r w:rsidRPr="007B502A">
        <w:rPr>
          <w:rFonts w:ascii="Segoe UI" w:hAnsi="Segoe UI" w:cs="Segoe UI"/>
          <w:b/>
          <w:sz w:val="20"/>
          <w:szCs w:val="20"/>
        </w:rPr>
        <w:t>RI.2720.13.2018.SD</w:t>
      </w:r>
    </w:p>
    <w:p w:rsidR="00395367" w:rsidRPr="00D313CF" w:rsidRDefault="00395367" w:rsidP="00D313CF">
      <w:pPr>
        <w:widowControl w:val="0"/>
        <w:adjustRightInd w:val="0"/>
        <w:jc w:val="both"/>
        <w:textAlignment w:val="baseline"/>
        <w:rPr>
          <w:rFonts w:ascii="Segoe UI" w:hAnsi="Segoe UI" w:cs="Segoe UI"/>
          <w:b/>
          <w:sz w:val="20"/>
          <w:szCs w:val="20"/>
        </w:rPr>
      </w:pPr>
    </w:p>
    <w:p w:rsidR="00395367" w:rsidRPr="00D313CF" w:rsidRDefault="00395367" w:rsidP="00D313CF">
      <w:pPr>
        <w:widowControl w:val="0"/>
        <w:adjustRightInd w:val="0"/>
        <w:jc w:val="both"/>
        <w:textAlignment w:val="baseline"/>
        <w:rPr>
          <w:rFonts w:ascii="Segoe UI" w:hAnsi="Segoe UI" w:cs="Segoe UI"/>
          <w:b/>
          <w:sz w:val="20"/>
          <w:szCs w:val="20"/>
        </w:rPr>
      </w:pPr>
    </w:p>
    <w:p w:rsidR="00395367" w:rsidRPr="00D313CF" w:rsidRDefault="00395367" w:rsidP="00D313CF">
      <w:pPr>
        <w:widowControl w:val="0"/>
        <w:adjustRightInd w:val="0"/>
        <w:jc w:val="both"/>
        <w:textAlignment w:val="baseline"/>
        <w:rPr>
          <w:rFonts w:ascii="Segoe UI" w:hAnsi="Segoe UI" w:cs="Segoe UI"/>
          <w:b/>
          <w:sz w:val="20"/>
          <w:szCs w:val="20"/>
        </w:rPr>
      </w:pPr>
    </w:p>
    <w:p w:rsidR="00395367" w:rsidRPr="00D313CF" w:rsidRDefault="00395367" w:rsidP="00D313CF">
      <w:pPr>
        <w:widowControl w:val="0"/>
        <w:adjustRightInd w:val="0"/>
        <w:jc w:val="center"/>
        <w:textAlignment w:val="baseline"/>
        <w:rPr>
          <w:rFonts w:ascii="Segoe UI" w:hAnsi="Segoe UI" w:cs="Segoe UI"/>
          <w:b/>
          <w:bCs/>
          <w:sz w:val="28"/>
          <w:szCs w:val="32"/>
        </w:rPr>
      </w:pPr>
      <w:r w:rsidRPr="00D313CF">
        <w:rPr>
          <w:rFonts w:ascii="Segoe UI" w:hAnsi="Segoe UI" w:cs="Segoe UI"/>
          <w:b/>
          <w:bCs/>
          <w:sz w:val="28"/>
          <w:szCs w:val="32"/>
        </w:rPr>
        <w:t>SPECYFIKACJA ISTOTNYCH WARUNKÓW ZAMÓWIENIA</w:t>
      </w:r>
    </w:p>
    <w:p w:rsidR="00395367" w:rsidRPr="00D313CF" w:rsidRDefault="00395367" w:rsidP="00D313CF">
      <w:pPr>
        <w:widowControl w:val="0"/>
        <w:adjustRightInd w:val="0"/>
        <w:jc w:val="center"/>
        <w:textAlignment w:val="baseline"/>
        <w:rPr>
          <w:rFonts w:ascii="Segoe UI" w:hAnsi="Segoe UI" w:cs="Segoe UI"/>
          <w:b/>
          <w:sz w:val="20"/>
          <w:szCs w:val="20"/>
        </w:rPr>
      </w:pPr>
    </w:p>
    <w:p w:rsidR="00395367" w:rsidRDefault="00395367" w:rsidP="00D313CF">
      <w:pPr>
        <w:widowControl w:val="0"/>
        <w:adjustRightInd w:val="0"/>
        <w:jc w:val="center"/>
        <w:textAlignment w:val="baseline"/>
        <w:rPr>
          <w:rFonts w:ascii="Segoe UI" w:hAnsi="Segoe UI" w:cs="Segoe UI"/>
          <w:b/>
          <w:bCs/>
          <w:sz w:val="28"/>
          <w:szCs w:val="32"/>
        </w:rPr>
      </w:pPr>
      <w:r w:rsidRPr="00D313CF">
        <w:rPr>
          <w:rFonts w:ascii="Segoe UI" w:hAnsi="Segoe UI" w:cs="Segoe UI"/>
          <w:b/>
          <w:bCs/>
          <w:sz w:val="28"/>
          <w:szCs w:val="32"/>
        </w:rPr>
        <w:t xml:space="preserve">do przetargu nieograniczonego na wykonanie </w:t>
      </w:r>
    </w:p>
    <w:p w:rsidR="00395367" w:rsidRPr="00D313CF" w:rsidRDefault="00395367" w:rsidP="00D313CF">
      <w:pPr>
        <w:widowControl w:val="0"/>
        <w:adjustRightInd w:val="0"/>
        <w:jc w:val="center"/>
        <w:textAlignment w:val="baseline"/>
        <w:rPr>
          <w:rFonts w:ascii="Segoe UI" w:hAnsi="Segoe UI" w:cs="Segoe UI"/>
          <w:b/>
          <w:bCs/>
          <w:sz w:val="28"/>
          <w:szCs w:val="32"/>
        </w:rPr>
      </w:pPr>
      <w:r w:rsidRPr="00D313CF">
        <w:rPr>
          <w:rFonts w:ascii="Segoe UI" w:hAnsi="Segoe UI" w:cs="Segoe UI"/>
          <w:b/>
          <w:bCs/>
          <w:sz w:val="28"/>
          <w:szCs w:val="32"/>
        </w:rPr>
        <w:t>zamówienia publicznego pn.</w:t>
      </w:r>
    </w:p>
    <w:p w:rsidR="00395367" w:rsidRPr="00D313CF" w:rsidRDefault="00395367" w:rsidP="00D313CF">
      <w:pPr>
        <w:widowControl w:val="0"/>
        <w:adjustRightInd w:val="0"/>
        <w:jc w:val="center"/>
        <w:textAlignment w:val="baseline"/>
        <w:rPr>
          <w:rFonts w:ascii="Segoe UI" w:hAnsi="Segoe UI" w:cs="Segoe UI"/>
          <w:b/>
          <w:bCs/>
          <w:sz w:val="28"/>
          <w:szCs w:val="32"/>
        </w:rPr>
      </w:pPr>
    </w:p>
    <w:p w:rsidR="00395367" w:rsidRPr="00D313CF" w:rsidRDefault="00395367" w:rsidP="00D313CF">
      <w:pPr>
        <w:widowControl w:val="0"/>
        <w:adjustRightInd w:val="0"/>
        <w:spacing w:before="240"/>
        <w:jc w:val="center"/>
        <w:textAlignment w:val="baseline"/>
        <w:rPr>
          <w:rFonts w:ascii="Segoe UI" w:hAnsi="Segoe UI" w:cs="Segoe UI"/>
          <w:b/>
          <w:color w:val="000000"/>
          <w:sz w:val="28"/>
          <w:szCs w:val="32"/>
        </w:rPr>
      </w:pPr>
      <w:r w:rsidRPr="00D313CF">
        <w:rPr>
          <w:rFonts w:ascii="Segoe UI" w:hAnsi="Segoe UI" w:cs="Segoe UI"/>
          <w:b/>
          <w:color w:val="000000"/>
          <w:sz w:val="28"/>
          <w:szCs w:val="32"/>
        </w:rPr>
        <w:t xml:space="preserve">„Ubezpieczenie majątku, odpowiedzialności cywilnej </w:t>
      </w:r>
    </w:p>
    <w:p w:rsidR="00395367" w:rsidRPr="00D313CF" w:rsidRDefault="00395367" w:rsidP="00D313CF">
      <w:pPr>
        <w:widowControl w:val="0"/>
        <w:adjustRightInd w:val="0"/>
        <w:spacing w:before="240"/>
        <w:jc w:val="center"/>
        <w:textAlignment w:val="baseline"/>
        <w:rPr>
          <w:rFonts w:ascii="Segoe UI" w:hAnsi="Segoe UI" w:cs="Segoe UI"/>
          <w:b/>
          <w:color w:val="000000"/>
          <w:sz w:val="28"/>
          <w:szCs w:val="32"/>
        </w:rPr>
      </w:pPr>
      <w:r w:rsidRPr="00D313CF">
        <w:rPr>
          <w:rFonts w:ascii="Segoe UI" w:hAnsi="Segoe UI" w:cs="Segoe UI"/>
          <w:b/>
          <w:color w:val="000000"/>
          <w:sz w:val="28"/>
          <w:szCs w:val="32"/>
        </w:rPr>
        <w:t>i ubezpieczeń komunikacyjnych Powiatu Gryfińskiego”.</w:t>
      </w:r>
    </w:p>
    <w:p w:rsidR="00395367" w:rsidRPr="00D313CF" w:rsidRDefault="00395367" w:rsidP="00D313CF">
      <w:pPr>
        <w:rPr>
          <w:rFonts w:ascii="Segoe UI" w:hAnsi="Segoe UI" w:cs="Segoe UI"/>
          <w:sz w:val="22"/>
        </w:rPr>
      </w:pPr>
    </w:p>
    <w:p w:rsidR="00395367" w:rsidRPr="00D313CF" w:rsidRDefault="00395367" w:rsidP="00D313CF">
      <w:pPr>
        <w:rPr>
          <w:rFonts w:ascii="Segoe UI" w:hAnsi="Segoe UI" w:cs="Segoe UI"/>
          <w:sz w:val="22"/>
        </w:rPr>
      </w:pPr>
    </w:p>
    <w:p w:rsidR="00395367" w:rsidRPr="00D313CF" w:rsidRDefault="00395367" w:rsidP="00D313CF">
      <w:pPr>
        <w:rPr>
          <w:rFonts w:ascii="Segoe UI" w:hAnsi="Segoe UI" w:cs="Segoe UI"/>
          <w:sz w:val="22"/>
        </w:rPr>
      </w:pPr>
    </w:p>
    <w:p w:rsidR="00395367" w:rsidRPr="00D313CF" w:rsidRDefault="00395367" w:rsidP="00D313CF">
      <w:pPr>
        <w:rPr>
          <w:rFonts w:ascii="Segoe UI" w:hAnsi="Segoe UI" w:cs="Segoe UI"/>
          <w:sz w:val="22"/>
        </w:rPr>
      </w:pPr>
    </w:p>
    <w:p w:rsidR="00395367" w:rsidRPr="00D313CF" w:rsidRDefault="00395367" w:rsidP="00D313CF">
      <w:pPr>
        <w:rPr>
          <w:rFonts w:ascii="Segoe UI" w:hAnsi="Segoe UI" w:cs="Segoe UI"/>
          <w:sz w:val="22"/>
        </w:rPr>
      </w:pPr>
    </w:p>
    <w:p w:rsidR="00395367" w:rsidRPr="00D313CF" w:rsidRDefault="00395367" w:rsidP="00D313CF">
      <w:pPr>
        <w:rPr>
          <w:rFonts w:ascii="Segoe UI" w:hAnsi="Segoe UI" w:cs="Segoe UI"/>
          <w:sz w:val="22"/>
        </w:rPr>
      </w:pPr>
    </w:p>
    <w:p w:rsidR="00395367" w:rsidRPr="00D313CF" w:rsidRDefault="00395367" w:rsidP="00D313CF">
      <w:pPr>
        <w:rPr>
          <w:rFonts w:ascii="Segoe UI" w:hAnsi="Segoe UI" w:cs="Segoe UI"/>
          <w:sz w:val="22"/>
        </w:rPr>
      </w:pPr>
    </w:p>
    <w:p w:rsidR="00395367" w:rsidRPr="00D313CF" w:rsidRDefault="00395367" w:rsidP="00D313CF">
      <w:pPr>
        <w:rPr>
          <w:rFonts w:ascii="Segoe UI" w:hAnsi="Segoe UI" w:cs="Segoe UI"/>
          <w:sz w:val="22"/>
        </w:rPr>
      </w:pPr>
    </w:p>
    <w:p w:rsidR="00395367" w:rsidRPr="00D313CF" w:rsidRDefault="00395367" w:rsidP="00D313CF">
      <w:pPr>
        <w:rPr>
          <w:rFonts w:ascii="Segoe UI" w:hAnsi="Segoe UI" w:cs="Segoe UI"/>
          <w:sz w:val="22"/>
        </w:rPr>
      </w:pPr>
    </w:p>
    <w:p w:rsidR="00395367" w:rsidRPr="00D313CF" w:rsidRDefault="00395367" w:rsidP="00D313CF">
      <w:pPr>
        <w:rPr>
          <w:rFonts w:ascii="Segoe UI" w:hAnsi="Segoe UI" w:cs="Segoe UI"/>
          <w:sz w:val="22"/>
        </w:rPr>
      </w:pPr>
    </w:p>
    <w:p w:rsidR="00395367" w:rsidRPr="00D313CF" w:rsidRDefault="00395367" w:rsidP="00D313CF">
      <w:pPr>
        <w:rPr>
          <w:rFonts w:ascii="Segoe UI" w:hAnsi="Segoe UI" w:cs="Segoe UI"/>
          <w:sz w:val="22"/>
        </w:rPr>
      </w:pPr>
    </w:p>
    <w:p w:rsidR="00395367" w:rsidRPr="00D313CF" w:rsidRDefault="00395367" w:rsidP="00D313CF">
      <w:pPr>
        <w:rPr>
          <w:rFonts w:ascii="Segoe UI" w:hAnsi="Segoe UI" w:cs="Segoe UI"/>
          <w:sz w:val="22"/>
        </w:rPr>
      </w:pPr>
    </w:p>
    <w:p w:rsidR="00395367" w:rsidRPr="00D313CF" w:rsidRDefault="00395367" w:rsidP="00D313CF">
      <w:pPr>
        <w:rPr>
          <w:rFonts w:ascii="Segoe UI" w:hAnsi="Segoe UI" w:cs="Segoe UI"/>
          <w:sz w:val="22"/>
        </w:rPr>
      </w:pPr>
    </w:p>
    <w:p w:rsidR="00395367" w:rsidRPr="00D313CF" w:rsidRDefault="00395367" w:rsidP="00D313CF">
      <w:pPr>
        <w:rPr>
          <w:rFonts w:ascii="Segoe UI" w:hAnsi="Segoe UI" w:cs="Segoe UI"/>
          <w:b/>
          <w:i/>
          <w:sz w:val="22"/>
        </w:rPr>
      </w:pPr>
      <w:r w:rsidRPr="00D313CF">
        <w:rPr>
          <w:rFonts w:ascii="Segoe UI" w:hAnsi="Segoe UI" w:cs="Segoe UI"/>
          <w:b/>
          <w:i/>
          <w:sz w:val="22"/>
        </w:rPr>
        <w:t>ZATWIERDZIŁ:</w:t>
      </w:r>
    </w:p>
    <w:p w:rsidR="00395367" w:rsidRPr="00D313CF" w:rsidRDefault="00395367" w:rsidP="00D313CF">
      <w:pPr>
        <w:rPr>
          <w:rFonts w:ascii="Segoe UI" w:hAnsi="Segoe UI" w:cs="Segoe UI"/>
          <w:b/>
          <w:i/>
          <w:sz w:val="22"/>
        </w:rPr>
      </w:pPr>
      <w:r w:rsidRPr="00D313CF">
        <w:rPr>
          <w:rFonts w:ascii="Segoe UI" w:hAnsi="Segoe UI" w:cs="Segoe UI"/>
          <w:b/>
          <w:i/>
          <w:sz w:val="22"/>
        </w:rPr>
        <w:t>Zarząd Powiatu w Gryfinie w składzie:</w:t>
      </w:r>
    </w:p>
    <w:p w:rsidR="00395367" w:rsidRPr="007B502A" w:rsidRDefault="00395367" w:rsidP="00D313CF">
      <w:pPr>
        <w:rPr>
          <w:rFonts w:ascii="Segoe UI" w:hAnsi="Segoe UI" w:cs="Segoe UI"/>
          <w:b/>
          <w:i/>
          <w:sz w:val="22"/>
        </w:rPr>
      </w:pPr>
    </w:p>
    <w:p w:rsidR="00395367" w:rsidRPr="007B502A" w:rsidRDefault="00395367" w:rsidP="007B502A">
      <w:pPr>
        <w:numPr>
          <w:ilvl w:val="0"/>
          <w:numId w:val="92"/>
        </w:numPr>
        <w:tabs>
          <w:tab w:val="left" w:pos="6300"/>
        </w:tabs>
        <w:autoSpaceDN w:val="0"/>
        <w:rPr>
          <w:rFonts w:ascii="Segoe UI" w:hAnsi="Segoe UI" w:cs="Segoe UI"/>
          <w:sz w:val="22"/>
        </w:rPr>
      </w:pPr>
      <w:r w:rsidRPr="007B502A">
        <w:rPr>
          <w:rFonts w:ascii="Segoe UI" w:hAnsi="Segoe UI" w:cs="Segoe UI"/>
          <w:sz w:val="22"/>
        </w:rPr>
        <w:t>Przewodniczący Zarządu Powiatu – Wojciech Konarski</w:t>
      </w:r>
      <w:r w:rsidRPr="007B502A">
        <w:rPr>
          <w:rFonts w:ascii="Segoe UI" w:hAnsi="Segoe UI" w:cs="Segoe UI"/>
          <w:sz w:val="22"/>
        </w:rPr>
        <w:tab/>
        <w:t>............................................</w:t>
      </w:r>
    </w:p>
    <w:p w:rsidR="00395367" w:rsidRPr="007B502A" w:rsidRDefault="00395367" w:rsidP="00D313CF">
      <w:pPr>
        <w:rPr>
          <w:rFonts w:ascii="Segoe UI" w:hAnsi="Segoe UI" w:cs="Segoe UI"/>
          <w:sz w:val="22"/>
        </w:rPr>
      </w:pPr>
    </w:p>
    <w:p w:rsidR="00395367" w:rsidRPr="007B502A" w:rsidRDefault="00395367" w:rsidP="00D313CF">
      <w:pPr>
        <w:numPr>
          <w:ilvl w:val="0"/>
          <w:numId w:val="92"/>
        </w:numPr>
        <w:autoSpaceDN w:val="0"/>
        <w:rPr>
          <w:rFonts w:ascii="Segoe UI" w:hAnsi="Segoe UI" w:cs="Segoe UI"/>
          <w:sz w:val="22"/>
        </w:rPr>
      </w:pPr>
      <w:r w:rsidRPr="007B502A">
        <w:rPr>
          <w:rFonts w:ascii="Segoe UI" w:hAnsi="Segoe UI" w:cs="Segoe UI"/>
          <w:sz w:val="22"/>
        </w:rPr>
        <w:t>Członek Zarządu Powiatu – Jerzy Miler</w:t>
      </w:r>
      <w:r w:rsidRPr="007B502A">
        <w:rPr>
          <w:rFonts w:ascii="Segoe UI" w:hAnsi="Segoe UI" w:cs="Segoe UI"/>
          <w:sz w:val="22"/>
        </w:rPr>
        <w:tab/>
      </w:r>
      <w:r w:rsidRPr="007B502A">
        <w:rPr>
          <w:rFonts w:ascii="Segoe UI" w:hAnsi="Segoe UI" w:cs="Segoe UI"/>
          <w:sz w:val="22"/>
        </w:rPr>
        <w:tab/>
      </w:r>
      <w:r w:rsidRPr="007B502A">
        <w:rPr>
          <w:rFonts w:ascii="Segoe UI" w:hAnsi="Segoe UI" w:cs="Segoe UI"/>
          <w:sz w:val="22"/>
        </w:rPr>
        <w:tab/>
      </w:r>
      <w:r w:rsidRPr="007B502A">
        <w:rPr>
          <w:rFonts w:ascii="Segoe UI" w:hAnsi="Segoe UI" w:cs="Segoe UI"/>
          <w:sz w:val="22"/>
        </w:rPr>
        <w:tab/>
        <w:t>............................................</w:t>
      </w:r>
    </w:p>
    <w:p w:rsidR="00395367" w:rsidRPr="007B502A" w:rsidRDefault="00395367" w:rsidP="00D313CF">
      <w:pPr>
        <w:rPr>
          <w:rFonts w:ascii="Segoe UI" w:hAnsi="Segoe UI" w:cs="Segoe UI"/>
          <w:sz w:val="22"/>
        </w:rPr>
      </w:pPr>
    </w:p>
    <w:p w:rsidR="00395367" w:rsidRPr="007B502A" w:rsidRDefault="00395367" w:rsidP="00D313CF">
      <w:pPr>
        <w:numPr>
          <w:ilvl w:val="0"/>
          <w:numId w:val="92"/>
        </w:numPr>
        <w:autoSpaceDN w:val="0"/>
        <w:rPr>
          <w:rFonts w:ascii="Segoe UI" w:hAnsi="Segoe UI" w:cs="Segoe UI"/>
          <w:sz w:val="22"/>
        </w:rPr>
      </w:pPr>
      <w:r w:rsidRPr="007B502A">
        <w:rPr>
          <w:rFonts w:ascii="Segoe UI" w:hAnsi="Segoe UI" w:cs="Segoe UI"/>
          <w:sz w:val="22"/>
        </w:rPr>
        <w:t>Członek Zarządu Powiatu – Tomasz Siergiej</w:t>
      </w:r>
      <w:r w:rsidRPr="007B502A">
        <w:rPr>
          <w:rFonts w:ascii="Segoe UI" w:hAnsi="Segoe UI" w:cs="Segoe UI"/>
          <w:sz w:val="22"/>
        </w:rPr>
        <w:tab/>
      </w:r>
      <w:r w:rsidRPr="007B502A">
        <w:rPr>
          <w:rFonts w:ascii="Segoe UI" w:hAnsi="Segoe UI" w:cs="Segoe UI"/>
          <w:sz w:val="22"/>
        </w:rPr>
        <w:tab/>
      </w:r>
      <w:r w:rsidRPr="007B502A">
        <w:rPr>
          <w:rFonts w:ascii="Segoe UI" w:hAnsi="Segoe UI" w:cs="Segoe UI"/>
          <w:sz w:val="22"/>
        </w:rPr>
        <w:tab/>
        <w:t>............................................</w:t>
      </w:r>
    </w:p>
    <w:p w:rsidR="00395367" w:rsidRPr="007B502A" w:rsidRDefault="00395367" w:rsidP="00D313CF">
      <w:pPr>
        <w:rPr>
          <w:rFonts w:ascii="Segoe UI" w:hAnsi="Segoe UI" w:cs="Segoe UI"/>
          <w:sz w:val="22"/>
        </w:rPr>
      </w:pPr>
    </w:p>
    <w:p w:rsidR="00395367" w:rsidRPr="007B502A" w:rsidRDefault="00395367" w:rsidP="00D313CF">
      <w:pPr>
        <w:numPr>
          <w:ilvl w:val="0"/>
          <w:numId w:val="92"/>
        </w:numPr>
        <w:autoSpaceDN w:val="0"/>
        <w:rPr>
          <w:rFonts w:ascii="Segoe UI" w:hAnsi="Segoe UI" w:cs="Segoe UI"/>
          <w:sz w:val="22"/>
        </w:rPr>
      </w:pPr>
      <w:r w:rsidRPr="007B502A">
        <w:rPr>
          <w:rFonts w:ascii="Segoe UI" w:hAnsi="Segoe UI" w:cs="Segoe UI"/>
          <w:sz w:val="22"/>
        </w:rPr>
        <w:t>Członek Zarządu Powiatu – Jan Gładkow</w:t>
      </w:r>
      <w:r w:rsidRPr="007B502A">
        <w:rPr>
          <w:rFonts w:ascii="Segoe UI" w:hAnsi="Segoe UI" w:cs="Segoe UI"/>
          <w:sz w:val="22"/>
        </w:rPr>
        <w:tab/>
      </w:r>
      <w:r w:rsidRPr="007B502A">
        <w:rPr>
          <w:rFonts w:ascii="Segoe UI" w:hAnsi="Segoe UI" w:cs="Segoe UI"/>
          <w:sz w:val="22"/>
        </w:rPr>
        <w:tab/>
      </w:r>
      <w:r w:rsidRPr="007B502A">
        <w:rPr>
          <w:rFonts w:ascii="Segoe UI" w:hAnsi="Segoe UI" w:cs="Segoe UI"/>
          <w:sz w:val="22"/>
        </w:rPr>
        <w:tab/>
        <w:t>............................................</w:t>
      </w:r>
    </w:p>
    <w:p w:rsidR="00395367" w:rsidRPr="007B502A" w:rsidRDefault="00395367" w:rsidP="00D313CF">
      <w:pPr>
        <w:rPr>
          <w:rFonts w:ascii="Segoe UI" w:hAnsi="Segoe UI" w:cs="Segoe UI"/>
          <w:sz w:val="22"/>
        </w:rPr>
      </w:pPr>
    </w:p>
    <w:p w:rsidR="00395367" w:rsidRPr="007B502A" w:rsidRDefault="00395367" w:rsidP="00D313CF">
      <w:pPr>
        <w:numPr>
          <w:ilvl w:val="0"/>
          <w:numId w:val="92"/>
        </w:numPr>
        <w:autoSpaceDN w:val="0"/>
        <w:rPr>
          <w:rFonts w:ascii="Segoe UI" w:hAnsi="Segoe UI" w:cs="Segoe UI"/>
          <w:sz w:val="22"/>
        </w:rPr>
      </w:pPr>
      <w:r w:rsidRPr="007B502A">
        <w:rPr>
          <w:rFonts w:ascii="Segoe UI" w:hAnsi="Segoe UI" w:cs="Segoe UI"/>
          <w:sz w:val="22"/>
        </w:rPr>
        <w:t xml:space="preserve">Członek Zarządu Powiatu – Henryk </w:t>
      </w:r>
      <w:r>
        <w:rPr>
          <w:rFonts w:ascii="Segoe UI" w:hAnsi="Segoe UI" w:cs="Segoe UI"/>
          <w:sz w:val="22"/>
        </w:rPr>
        <w:t>Kaczmar</w:t>
      </w:r>
      <w:r>
        <w:rPr>
          <w:rFonts w:ascii="Segoe UI" w:hAnsi="Segoe UI" w:cs="Segoe UI"/>
          <w:sz w:val="22"/>
        </w:rPr>
        <w:tab/>
      </w:r>
      <w:r w:rsidRPr="007B502A">
        <w:rPr>
          <w:rFonts w:ascii="Segoe UI" w:hAnsi="Segoe UI" w:cs="Segoe UI"/>
          <w:sz w:val="22"/>
        </w:rPr>
        <w:tab/>
      </w:r>
      <w:r w:rsidRPr="007B502A">
        <w:rPr>
          <w:rFonts w:ascii="Segoe UI" w:hAnsi="Segoe UI" w:cs="Segoe UI"/>
          <w:sz w:val="22"/>
        </w:rPr>
        <w:tab/>
        <w:t>............................................</w:t>
      </w:r>
    </w:p>
    <w:p w:rsidR="00395367" w:rsidRPr="00D313CF" w:rsidRDefault="00395367" w:rsidP="00D313CF">
      <w:pPr>
        <w:rPr>
          <w:rFonts w:ascii="Segoe UI" w:hAnsi="Segoe UI" w:cs="Segoe UI"/>
          <w:sz w:val="22"/>
        </w:rPr>
      </w:pPr>
    </w:p>
    <w:p w:rsidR="00395367" w:rsidRPr="00D313CF" w:rsidRDefault="00395367" w:rsidP="00D313CF">
      <w:pPr>
        <w:widowControl w:val="0"/>
        <w:tabs>
          <w:tab w:val="left" w:pos="6804"/>
        </w:tabs>
        <w:adjustRightInd w:val="0"/>
        <w:spacing w:before="720"/>
        <w:textAlignment w:val="baseline"/>
        <w:rPr>
          <w:rFonts w:ascii="Segoe UI" w:hAnsi="Segoe UI" w:cs="Segoe UI"/>
          <w:sz w:val="22"/>
        </w:rPr>
      </w:pPr>
      <w:r>
        <w:rPr>
          <w:rFonts w:ascii="Segoe UI" w:hAnsi="Segoe UI" w:cs="Segoe UI"/>
          <w:b/>
          <w:bCs/>
          <w:sz w:val="22"/>
        </w:rPr>
        <w:t>Gryfino,</w:t>
      </w:r>
      <w:r w:rsidRPr="00D313CF">
        <w:rPr>
          <w:rFonts w:ascii="Segoe UI" w:hAnsi="Segoe UI" w:cs="Segoe UI"/>
          <w:b/>
          <w:bCs/>
          <w:sz w:val="22"/>
        </w:rPr>
        <w:t xml:space="preserve"> data …………………..</w:t>
      </w:r>
      <w:r w:rsidRPr="00D313CF">
        <w:rPr>
          <w:rFonts w:ascii="Segoe UI" w:hAnsi="Segoe UI" w:cs="Segoe UI"/>
          <w:b/>
          <w:bCs/>
          <w:sz w:val="22"/>
        </w:rPr>
        <w:tab/>
      </w:r>
    </w:p>
    <w:p w:rsidR="00395367" w:rsidRPr="00D313CF" w:rsidRDefault="00395367" w:rsidP="00AA3C85">
      <w:pPr>
        <w:widowControl w:val="0"/>
        <w:tabs>
          <w:tab w:val="left" w:pos="6804"/>
        </w:tabs>
        <w:adjustRightInd w:val="0"/>
        <w:spacing w:before="720"/>
        <w:textAlignment w:val="baseline"/>
        <w:rPr>
          <w:rFonts w:ascii="Segoe UI" w:hAnsi="Segoe UI" w:cs="Segoe UI"/>
          <w:sz w:val="20"/>
          <w:szCs w:val="22"/>
        </w:rPr>
      </w:pPr>
      <w:r w:rsidRPr="00D313CF">
        <w:rPr>
          <w:rFonts w:ascii="Segoe UI" w:hAnsi="Segoe UI" w:cs="Segoe UI"/>
          <w:b/>
          <w:bCs/>
          <w:sz w:val="20"/>
          <w:szCs w:val="22"/>
        </w:rPr>
        <w:tab/>
      </w:r>
    </w:p>
    <w:p w:rsidR="00395367" w:rsidRPr="00D313CF" w:rsidRDefault="00395367">
      <w:pPr>
        <w:rPr>
          <w:rFonts w:ascii="Segoe UI" w:hAnsi="Segoe UI" w:cs="Segoe UI"/>
          <w:sz w:val="20"/>
          <w:szCs w:val="22"/>
        </w:rPr>
      </w:pPr>
      <w:r w:rsidRPr="00D313CF">
        <w:rPr>
          <w:rFonts w:ascii="Segoe UI" w:hAnsi="Segoe UI" w:cs="Segoe UI"/>
          <w:sz w:val="20"/>
          <w:szCs w:val="22"/>
        </w:rPr>
        <w:br w:type="page"/>
      </w:r>
    </w:p>
    <w:p w:rsidR="00395367" w:rsidRPr="00652C28" w:rsidRDefault="00395367" w:rsidP="001F2F0B">
      <w:pPr>
        <w:widowControl w:val="0"/>
        <w:adjustRightInd w:val="0"/>
        <w:jc w:val="center"/>
        <w:textAlignment w:val="baseline"/>
        <w:rPr>
          <w:rFonts w:ascii="Calibri" w:hAnsi="Calibri"/>
          <w:b/>
          <w:bCs/>
        </w:rPr>
      </w:pPr>
      <w:r w:rsidRPr="00652C28">
        <w:rPr>
          <w:rFonts w:ascii="Calibri" w:hAnsi="Calibri"/>
          <w:b/>
          <w:bCs/>
        </w:rPr>
        <w:t>SPECYFIKACJA ISTOTNYCH WARUNKÓW ZAMÓWIENIA</w:t>
      </w:r>
    </w:p>
    <w:p w:rsidR="00395367" w:rsidRPr="00652C28" w:rsidRDefault="00395367" w:rsidP="001F2F0B">
      <w:pPr>
        <w:jc w:val="center"/>
        <w:rPr>
          <w:rFonts w:ascii="Calibri" w:hAnsi="Calibri"/>
          <w:b/>
          <w:bCs/>
        </w:rPr>
      </w:pPr>
      <w:r w:rsidRPr="00652C28">
        <w:rPr>
          <w:rFonts w:ascii="Calibri" w:hAnsi="Calibri"/>
          <w:b/>
          <w:bCs/>
        </w:rPr>
        <w:t>(SIWZ)</w:t>
      </w:r>
    </w:p>
    <w:p w:rsidR="00395367" w:rsidRPr="00652C28" w:rsidRDefault="00395367" w:rsidP="001F2F0B">
      <w:pPr>
        <w:jc w:val="center"/>
        <w:rPr>
          <w:rFonts w:ascii="Calibri" w:hAnsi="Calibri"/>
          <w:b/>
          <w:bCs/>
        </w:rPr>
      </w:pPr>
    </w:p>
    <w:p w:rsidR="00395367" w:rsidRPr="00652C28" w:rsidRDefault="00395367" w:rsidP="001F2F0B">
      <w:pPr>
        <w:shd w:val="clear" w:color="auto" w:fill="A6A6A6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Rozdział</w:t>
      </w:r>
      <w:r w:rsidRPr="00652C28">
        <w:rPr>
          <w:rFonts w:ascii="Calibri" w:hAnsi="Calibri"/>
          <w:b/>
          <w:bCs/>
        </w:rPr>
        <w:t xml:space="preserve"> I</w:t>
      </w:r>
      <w:r w:rsidRPr="00652C28">
        <w:rPr>
          <w:rFonts w:ascii="Calibri" w:hAnsi="Calibri"/>
          <w:b/>
          <w:bCs/>
        </w:rPr>
        <w:tab/>
      </w:r>
      <w:r w:rsidRPr="00652C28">
        <w:rPr>
          <w:rFonts w:ascii="Calibri" w:hAnsi="Calibri"/>
          <w:b/>
          <w:bCs/>
        </w:rPr>
        <w:tab/>
        <w:t>Informacje o Zamawiającym.</w:t>
      </w:r>
    </w:p>
    <w:p w:rsidR="00395367" w:rsidRPr="005F49AB" w:rsidRDefault="00395367" w:rsidP="007B502A">
      <w:pPr>
        <w:widowControl w:val="0"/>
        <w:adjustRightInd w:val="0"/>
        <w:spacing w:after="120"/>
        <w:jc w:val="both"/>
        <w:textAlignment w:val="baseline"/>
        <w:rPr>
          <w:rFonts w:ascii="Calibri" w:hAnsi="Calibri"/>
          <w:sz w:val="22"/>
          <w:szCs w:val="22"/>
        </w:rPr>
      </w:pPr>
      <w:r w:rsidRPr="005F49AB">
        <w:rPr>
          <w:rFonts w:ascii="Calibri" w:hAnsi="Calibri"/>
          <w:sz w:val="22"/>
          <w:szCs w:val="22"/>
        </w:rPr>
        <w:t xml:space="preserve">Zamawiający: </w:t>
      </w:r>
    </w:p>
    <w:p w:rsidR="00395367" w:rsidRPr="007B502A" w:rsidRDefault="00395367" w:rsidP="007B502A">
      <w:pPr>
        <w:spacing w:line="280" w:lineRule="exact"/>
        <w:jc w:val="both"/>
        <w:rPr>
          <w:rFonts w:ascii="Calibri" w:hAnsi="Calibri" w:cs="Calibri"/>
          <w:b/>
          <w:sz w:val="22"/>
          <w:szCs w:val="22"/>
        </w:rPr>
      </w:pPr>
      <w:r w:rsidRPr="007B502A">
        <w:rPr>
          <w:rFonts w:ascii="Calibri" w:hAnsi="Calibri" w:cs="Calibri"/>
          <w:b/>
          <w:sz w:val="22"/>
          <w:szCs w:val="22"/>
        </w:rPr>
        <w:t xml:space="preserve">Powiat Gryfiński reprezentowany przez </w:t>
      </w:r>
    </w:p>
    <w:p w:rsidR="00395367" w:rsidRPr="007B502A" w:rsidRDefault="00395367" w:rsidP="007B502A">
      <w:pPr>
        <w:spacing w:line="280" w:lineRule="exact"/>
        <w:jc w:val="both"/>
        <w:rPr>
          <w:rFonts w:ascii="Calibri" w:hAnsi="Calibri" w:cs="Calibri"/>
          <w:b/>
          <w:sz w:val="22"/>
          <w:szCs w:val="22"/>
        </w:rPr>
      </w:pPr>
      <w:r w:rsidRPr="007B502A">
        <w:rPr>
          <w:rFonts w:ascii="Calibri" w:hAnsi="Calibri" w:cs="Calibri"/>
          <w:b/>
          <w:sz w:val="22"/>
          <w:szCs w:val="22"/>
        </w:rPr>
        <w:t xml:space="preserve">Zarząd Powiatu Gryfińskiego, </w:t>
      </w:r>
    </w:p>
    <w:p w:rsidR="00395367" w:rsidRPr="007B502A" w:rsidRDefault="00395367" w:rsidP="007B502A">
      <w:pPr>
        <w:spacing w:line="280" w:lineRule="exact"/>
        <w:jc w:val="both"/>
        <w:rPr>
          <w:rFonts w:ascii="Calibri" w:hAnsi="Calibri" w:cs="Calibri"/>
          <w:b/>
          <w:sz w:val="22"/>
          <w:szCs w:val="22"/>
        </w:rPr>
      </w:pPr>
      <w:r w:rsidRPr="007B502A">
        <w:rPr>
          <w:rFonts w:ascii="Calibri" w:hAnsi="Calibri" w:cs="Calibri"/>
          <w:b/>
          <w:sz w:val="22"/>
          <w:szCs w:val="22"/>
        </w:rPr>
        <w:t>ul. Sprzymierzonych 4</w:t>
      </w:r>
    </w:p>
    <w:p w:rsidR="00395367" w:rsidRPr="007B502A" w:rsidRDefault="00395367" w:rsidP="007B502A">
      <w:pPr>
        <w:spacing w:line="280" w:lineRule="exact"/>
        <w:jc w:val="both"/>
        <w:rPr>
          <w:rFonts w:ascii="Calibri" w:hAnsi="Calibri" w:cs="Calibri"/>
          <w:b/>
          <w:sz w:val="22"/>
          <w:szCs w:val="22"/>
        </w:rPr>
      </w:pPr>
      <w:r w:rsidRPr="007B502A">
        <w:rPr>
          <w:rFonts w:ascii="Calibri" w:hAnsi="Calibri" w:cs="Calibri"/>
          <w:b/>
          <w:sz w:val="22"/>
          <w:szCs w:val="22"/>
        </w:rPr>
        <w:t>74-100 Gryfino</w:t>
      </w:r>
    </w:p>
    <w:p w:rsidR="00395367" w:rsidRPr="007B502A" w:rsidRDefault="00395367" w:rsidP="007B502A">
      <w:pPr>
        <w:spacing w:line="280" w:lineRule="exact"/>
        <w:jc w:val="both"/>
        <w:rPr>
          <w:rFonts w:ascii="Calibri" w:hAnsi="Calibri" w:cs="Calibri"/>
          <w:b/>
          <w:sz w:val="22"/>
          <w:szCs w:val="22"/>
        </w:rPr>
      </w:pPr>
      <w:r w:rsidRPr="007B502A">
        <w:rPr>
          <w:rFonts w:ascii="Calibri" w:hAnsi="Calibri" w:cs="Calibri"/>
          <w:b/>
          <w:sz w:val="22"/>
          <w:szCs w:val="22"/>
        </w:rPr>
        <w:t>tel. +48 91 415 31 82, fax +48 91 416 30 02</w:t>
      </w:r>
    </w:p>
    <w:p w:rsidR="00395367" w:rsidRPr="007B502A" w:rsidRDefault="00395367" w:rsidP="007B502A">
      <w:pPr>
        <w:spacing w:line="280" w:lineRule="exact"/>
        <w:jc w:val="both"/>
        <w:rPr>
          <w:rFonts w:ascii="Calibri" w:hAnsi="Calibri" w:cs="Calibri"/>
          <w:b/>
          <w:sz w:val="22"/>
          <w:szCs w:val="22"/>
        </w:rPr>
      </w:pPr>
      <w:r w:rsidRPr="007B502A">
        <w:rPr>
          <w:rFonts w:ascii="Calibri" w:hAnsi="Calibri" w:cs="Calibri"/>
          <w:b/>
          <w:sz w:val="22"/>
          <w:szCs w:val="22"/>
        </w:rPr>
        <w:t>NIP 858-15-63-280</w:t>
      </w:r>
    </w:p>
    <w:p w:rsidR="00395367" w:rsidRPr="007B502A" w:rsidRDefault="00395367" w:rsidP="007B502A">
      <w:pPr>
        <w:spacing w:line="280" w:lineRule="exact"/>
        <w:jc w:val="both"/>
        <w:rPr>
          <w:rFonts w:ascii="Calibri" w:hAnsi="Calibri" w:cs="Calibri"/>
          <w:b/>
          <w:sz w:val="22"/>
          <w:szCs w:val="22"/>
        </w:rPr>
      </w:pPr>
      <w:r w:rsidRPr="007B502A">
        <w:rPr>
          <w:rFonts w:ascii="Calibri" w:hAnsi="Calibri" w:cs="Calibri"/>
          <w:b/>
          <w:sz w:val="22"/>
          <w:szCs w:val="22"/>
        </w:rPr>
        <w:t>REGON 811683965</w:t>
      </w:r>
    </w:p>
    <w:p w:rsidR="00395367" w:rsidRPr="007B502A" w:rsidRDefault="00395367" w:rsidP="007B502A">
      <w:pPr>
        <w:spacing w:line="280" w:lineRule="exact"/>
        <w:jc w:val="both"/>
        <w:rPr>
          <w:rFonts w:ascii="Calibri" w:hAnsi="Calibri" w:cs="Calibri"/>
          <w:sz w:val="22"/>
          <w:szCs w:val="22"/>
        </w:rPr>
      </w:pPr>
      <w:r w:rsidRPr="007B502A">
        <w:rPr>
          <w:rFonts w:ascii="Calibri" w:hAnsi="Calibri" w:cs="Calibri"/>
          <w:b/>
          <w:sz w:val="22"/>
          <w:szCs w:val="22"/>
        </w:rPr>
        <w:t>www.gryfino.powiat.pl; bip.gryfino.powiat.pl</w:t>
      </w:r>
    </w:p>
    <w:p w:rsidR="00395367" w:rsidRPr="007B502A" w:rsidRDefault="00395367" w:rsidP="007B502A">
      <w:pPr>
        <w:spacing w:line="280" w:lineRule="exact"/>
        <w:jc w:val="both"/>
        <w:rPr>
          <w:rFonts w:ascii="Calibri" w:hAnsi="Calibri" w:cs="Calibri"/>
          <w:b/>
          <w:sz w:val="22"/>
          <w:szCs w:val="19"/>
        </w:rPr>
      </w:pPr>
      <w:r w:rsidRPr="007B502A">
        <w:rPr>
          <w:rFonts w:ascii="Calibri" w:hAnsi="Calibri" w:cs="Calibri"/>
          <w:sz w:val="22"/>
          <w:szCs w:val="19"/>
        </w:rPr>
        <w:t>Postępowanie prowadzi:</w:t>
      </w:r>
      <w:r>
        <w:rPr>
          <w:rFonts w:ascii="Calibri" w:hAnsi="Calibri" w:cs="Calibri"/>
          <w:sz w:val="22"/>
          <w:szCs w:val="19"/>
        </w:rPr>
        <w:t xml:space="preserve"> </w:t>
      </w:r>
      <w:r w:rsidRPr="007B502A">
        <w:rPr>
          <w:rFonts w:ascii="Calibri" w:hAnsi="Calibri" w:cs="Calibri"/>
          <w:b/>
          <w:sz w:val="22"/>
          <w:szCs w:val="19"/>
        </w:rPr>
        <w:t>Starostwo Powiatowe w Gryfinie</w:t>
      </w:r>
    </w:p>
    <w:p w:rsidR="00395367" w:rsidRPr="007B502A" w:rsidRDefault="00395367" w:rsidP="002765DA">
      <w:pPr>
        <w:rPr>
          <w:rFonts w:ascii="Calibri" w:hAnsi="Calibri" w:cs="Calibri"/>
          <w:sz w:val="18"/>
          <w:szCs w:val="18"/>
        </w:rPr>
      </w:pPr>
    </w:p>
    <w:p w:rsidR="00395367" w:rsidRPr="007B502A" w:rsidRDefault="00395367" w:rsidP="00D313CF">
      <w:pPr>
        <w:pBdr>
          <w:top w:val="single" w:sz="4" w:space="1" w:color="auto"/>
          <w:left w:val="single" w:sz="4" w:space="17" w:color="auto"/>
          <w:bottom w:val="single" w:sz="4" w:space="0" w:color="auto"/>
          <w:right w:val="single" w:sz="4" w:space="3" w:color="auto"/>
        </w:pBdr>
        <w:spacing w:line="280" w:lineRule="exact"/>
        <w:ind w:left="360"/>
        <w:rPr>
          <w:rFonts w:ascii="Calibri" w:hAnsi="Calibri" w:cs="Calibri"/>
          <w:b/>
          <w:sz w:val="22"/>
          <w:szCs w:val="19"/>
        </w:rPr>
      </w:pPr>
      <w:r w:rsidRPr="007B502A">
        <w:rPr>
          <w:rFonts w:ascii="Calibri" w:hAnsi="Calibri" w:cs="Calibri"/>
          <w:b/>
          <w:sz w:val="22"/>
          <w:szCs w:val="19"/>
        </w:rPr>
        <w:t>Osoba uprawniona do kontaktów z Wykonawcami:</w:t>
      </w:r>
    </w:p>
    <w:p w:rsidR="00395367" w:rsidRPr="007B502A" w:rsidRDefault="00395367" w:rsidP="00D313CF">
      <w:pPr>
        <w:pBdr>
          <w:top w:val="single" w:sz="4" w:space="1" w:color="auto"/>
          <w:left w:val="single" w:sz="4" w:space="17" w:color="auto"/>
          <w:bottom w:val="single" w:sz="4" w:space="0" w:color="auto"/>
          <w:right w:val="single" w:sz="4" w:space="3" w:color="auto"/>
        </w:pBdr>
        <w:spacing w:line="280" w:lineRule="exact"/>
        <w:ind w:left="360"/>
        <w:rPr>
          <w:rFonts w:ascii="Calibri" w:hAnsi="Calibri" w:cs="Calibri"/>
          <w:b/>
          <w:sz w:val="22"/>
          <w:szCs w:val="19"/>
        </w:rPr>
      </w:pPr>
      <w:r w:rsidRPr="007B502A">
        <w:rPr>
          <w:rFonts w:ascii="Calibri" w:hAnsi="Calibri" w:cs="Calibri"/>
          <w:b/>
          <w:sz w:val="22"/>
          <w:szCs w:val="19"/>
        </w:rPr>
        <w:t xml:space="preserve"> - ze strony Zamawiającego Pan Andrzej Krzemiński , Naczelnik Wydziału Remontów, Inwestycji i Zamówień Publicznych  tel. +48 91 404 50 00 wew. 244 od poniedziałku do piątku w godz. 8.00 do 15.00.</w:t>
      </w:r>
    </w:p>
    <w:p w:rsidR="00395367" w:rsidRPr="007B502A" w:rsidRDefault="00395367" w:rsidP="00D313CF">
      <w:pPr>
        <w:pBdr>
          <w:top w:val="single" w:sz="4" w:space="1" w:color="auto"/>
          <w:left w:val="single" w:sz="4" w:space="17" w:color="auto"/>
          <w:bottom w:val="single" w:sz="4" w:space="0" w:color="auto"/>
          <w:right w:val="single" w:sz="4" w:space="3" w:color="auto"/>
        </w:pBdr>
        <w:spacing w:line="280" w:lineRule="exact"/>
        <w:ind w:left="360"/>
        <w:rPr>
          <w:rFonts w:ascii="Calibri" w:hAnsi="Calibri" w:cs="Calibri"/>
          <w:b/>
          <w:sz w:val="22"/>
          <w:szCs w:val="19"/>
        </w:rPr>
      </w:pPr>
      <w:r w:rsidRPr="007B502A">
        <w:rPr>
          <w:rFonts w:ascii="Calibri" w:hAnsi="Calibri" w:cs="Calibri"/>
          <w:b/>
          <w:sz w:val="22"/>
          <w:szCs w:val="19"/>
        </w:rPr>
        <w:t>- ze strony brokera Pan Tomasz Bąk tel. +48 91 482 17 44 od poniedziałku do piątku w godz. 9.00 do 15.00.</w:t>
      </w:r>
    </w:p>
    <w:p w:rsidR="00395367" w:rsidRPr="007B502A" w:rsidRDefault="00395367" w:rsidP="00D313CF">
      <w:pPr>
        <w:pBdr>
          <w:top w:val="single" w:sz="4" w:space="1" w:color="auto"/>
          <w:left w:val="single" w:sz="4" w:space="17" w:color="auto"/>
          <w:bottom w:val="single" w:sz="4" w:space="0" w:color="auto"/>
          <w:right w:val="single" w:sz="4" w:space="3" w:color="auto"/>
        </w:pBdr>
        <w:spacing w:line="280" w:lineRule="exact"/>
        <w:ind w:left="720" w:hanging="360"/>
        <w:rPr>
          <w:rFonts w:ascii="Calibri" w:hAnsi="Calibri" w:cs="Calibri"/>
          <w:b/>
          <w:sz w:val="22"/>
          <w:szCs w:val="19"/>
        </w:rPr>
      </w:pPr>
      <w:r w:rsidRPr="007B502A">
        <w:rPr>
          <w:rFonts w:ascii="Calibri" w:hAnsi="Calibri" w:cs="Calibri"/>
          <w:b/>
          <w:sz w:val="22"/>
          <w:szCs w:val="19"/>
        </w:rPr>
        <w:t>Faks do korespondencji: fax +48 91 416 30 02</w:t>
      </w:r>
    </w:p>
    <w:p w:rsidR="00395367" w:rsidRPr="007B502A" w:rsidRDefault="00395367" w:rsidP="00D313CF">
      <w:pPr>
        <w:pBdr>
          <w:top w:val="single" w:sz="4" w:space="1" w:color="auto"/>
          <w:left w:val="single" w:sz="4" w:space="17" w:color="auto"/>
          <w:bottom w:val="single" w:sz="4" w:space="0" w:color="auto"/>
          <w:right w:val="single" w:sz="4" w:space="3" w:color="auto"/>
        </w:pBdr>
        <w:spacing w:line="280" w:lineRule="exact"/>
        <w:ind w:left="720" w:hanging="360"/>
        <w:rPr>
          <w:rFonts w:ascii="Calibri" w:hAnsi="Calibri" w:cs="Calibri"/>
          <w:b/>
          <w:sz w:val="22"/>
          <w:szCs w:val="19"/>
        </w:rPr>
      </w:pPr>
      <w:r w:rsidRPr="007B502A">
        <w:rPr>
          <w:rFonts w:ascii="Calibri" w:hAnsi="Calibri" w:cs="Calibri"/>
          <w:b/>
          <w:sz w:val="22"/>
          <w:szCs w:val="19"/>
        </w:rPr>
        <w:t>E-mail do korespondencji: przetargi@gryfino.powiat.pl</w:t>
      </w:r>
    </w:p>
    <w:p w:rsidR="00395367" w:rsidRPr="007B502A" w:rsidRDefault="00395367" w:rsidP="00D313CF">
      <w:pPr>
        <w:pBdr>
          <w:top w:val="single" w:sz="4" w:space="1" w:color="auto"/>
          <w:left w:val="single" w:sz="4" w:space="17" w:color="auto"/>
          <w:bottom w:val="single" w:sz="4" w:space="0" w:color="auto"/>
          <w:right w:val="single" w:sz="4" w:space="3" w:color="auto"/>
        </w:pBdr>
        <w:spacing w:line="280" w:lineRule="exact"/>
        <w:ind w:left="720" w:hanging="360"/>
        <w:jc w:val="both"/>
        <w:rPr>
          <w:rFonts w:ascii="Calibri" w:hAnsi="Calibri" w:cs="Calibri"/>
          <w:b/>
          <w:sz w:val="22"/>
          <w:szCs w:val="19"/>
          <w:u w:color="000000"/>
        </w:rPr>
      </w:pPr>
      <w:r w:rsidRPr="007B502A">
        <w:rPr>
          <w:rFonts w:ascii="Calibri" w:hAnsi="Calibri" w:cs="Calibri"/>
          <w:b/>
          <w:sz w:val="22"/>
          <w:szCs w:val="19"/>
          <w:u w:color="000000"/>
        </w:rPr>
        <w:t>Korespondencja pisemna: Powiat Gryfiński, ul. Sprzymierzonych 4, 74-100 Gryfino</w:t>
      </w:r>
    </w:p>
    <w:p w:rsidR="00395367" w:rsidRPr="00FE4FD1" w:rsidRDefault="00395367" w:rsidP="00D313CF">
      <w:pPr>
        <w:widowControl w:val="0"/>
        <w:adjustRightInd w:val="0"/>
        <w:jc w:val="both"/>
        <w:textAlignment w:val="baseline"/>
        <w:rPr>
          <w:rFonts w:ascii="Palatino Linotype" w:hAnsi="Palatino Linotype"/>
          <w:sz w:val="22"/>
          <w:szCs w:val="22"/>
        </w:rPr>
      </w:pPr>
    </w:p>
    <w:p w:rsidR="00395367" w:rsidRPr="00652C28" w:rsidRDefault="00395367" w:rsidP="001F2F0B">
      <w:pPr>
        <w:shd w:val="clear" w:color="auto" w:fill="A6A6A6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Rozdział</w:t>
      </w:r>
      <w:r w:rsidRPr="00652C28">
        <w:rPr>
          <w:rFonts w:ascii="Calibri" w:hAnsi="Calibri"/>
          <w:b/>
          <w:bCs/>
        </w:rPr>
        <w:t xml:space="preserve"> II</w:t>
      </w:r>
      <w:r w:rsidRPr="00652C28">
        <w:rPr>
          <w:rFonts w:ascii="Calibri" w:hAnsi="Calibri"/>
          <w:b/>
          <w:bCs/>
        </w:rPr>
        <w:tab/>
        <w:t>Tryb udzielenia zamówienia.</w:t>
      </w:r>
    </w:p>
    <w:p w:rsidR="00395367" w:rsidRPr="00652C28" w:rsidRDefault="00395367" w:rsidP="00C32ECF">
      <w:pPr>
        <w:pStyle w:val="ListParagraph"/>
        <w:spacing w:before="120" w:line="280" w:lineRule="exact"/>
        <w:ind w:left="284"/>
        <w:jc w:val="both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 xml:space="preserve">Postępowanie prowadzone jest w trybie </w:t>
      </w:r>
      <w:r w:rsidRPr="00652C28">
        <w:rPr>
          <w:rFonts w:ascii="Calibri" w:hAnsi="Calibri"/>
          <w:b/>
          <w:sz w:val="22"/>
          <w:szCs w:val="22"/>
        </w:rPr>
        <w:t xml:space="preserve">przetargu nieograniczonego, </w:t>
      </w:r>
      <w:r w:rsidRPr="00652C28">
        <w:rPr>
          <w:rFonts w:ascii="Calibri" w:hAnsi="Calibri"/>
          <w:sz w:val="22"/>
          <w:szCs w:val="22"/>
        </w:rPr>
        <w:t xml:space="preserve">na podstawie ustawy z dnia 29 stycznia 2004r. - Prawo zamówień publicznych </w:t>
      </w:r>
      <w:r w:rsidRPr="00AA3C85">
        <w:rPr>
          <w:rFonts w:ascii="Calibri" w:hAnsi="Calibri"/>
          <w:sz w:val="22"/>
          <w:szCs w:val="22"/>
        </w:rPr>
        <w:t>(</w:t>
      </w:r>
      <w:r w:rsidRPr="00AA3C85">
        <w:rPr>
          <w:rFonts w:ascii="Calibri" w:hAnsi="Calibri"/>
          <w:color w:val="000000"/>
          <w:sz w:val="22"/>
          <w:szCs w:val="22"/>
          <w:shd w:val="clear" w:color="auto" w:fill="FFFFFF"/>
          <w:lang w:eastAsia="ar-SA"/>
        </w:rPr>
        <w:t>t.j. Dz. U. z 2017 r. poz. 1579)</w:t>
      </w:r>
      <w:r w:rsidRPr="00B66B7F">
        <w:rPr>
          <w:rFonts w:ascii="Calibri" w:hAnsi="Calibri"/>
          <w:sz w:val="22"/>
          <w:szCs w:val="22"/>
        </w:rPr>
        <w:t>,</w:t>
      </w:r>
      <w:r w:rsidRPr="00652C28">
        <w:rPr>
          <w:rFonts w:ascii="Calibri" w:hAnsi="Calibri"/>
          <w:sz w:val="22"/>
          <w:szCs w:val="22"/>
        </w:rPr>
        <w:t xml:space="preserve"> zwanej dalej ustawą, w procedurze właściwej dla zamówień publicznych o wartości szacunkowej poniżej pr</w:t>
      </w:r>
      <w:r w:rsidRPr="00652C28">
        <w:rPr>
          <w:rFonts w:ascii="Calibri" w:hAnsi="Calibri"/>
          <w:sz w:val="22"/>
          <w:szCs w:val="22"/>
        </w:rPr>
        <w:t>o</w:t>
      </w:r>
      <w:r w:rsidRPr="00652C28">
        <w:rPr>
          <w:rFonts w:ascii="Calibri" w:hAnsi="Calibri"/>
          <w:sz w:val="22"/>
          <w:szCs w:val="22"/>
        </w:rPr>
        <w:t>gów określonych w przepisach wydanych na podstawie art. 11 ust.8.</w:t>
      </w:r>
      <w:r>
        <w:rPr>
          <w:rFonts w:ascii="Calibri" w:hAnsi="Calibri"/>
          <w:sz w:val="22"/>
          <w:szCs w:val="22"/>
        </w:rPr>
        <w:t xml:space="preserve"> ustawy.</w:t>
      </w:r>
    </w:p>
    <w:p w:rsidR="00395367" w:rsidRPr="00652C28" w:rsidRDefault="00395367" w:rsidP="00117F1D">
      <w:pPr>
        <w:pStyle w:val="ListParagraph"/>
        <w:shd w:val="clear" w:color="auto" w:fill="A6A6A6"/>
        <w:spacing w:before="120" w:after="120" w:line="280" w:lineRule="exact"/>
        <w:ind w:left="284" w:hanging="284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Rozdział</w:t>
      </w:r>
      <w:r w:rsidRPr="00652C28">
        <w:rPr>
          <w:rFonts w:ascii="Calibri" w:hAnsi="Calibri"/>
          <w:b/>
          <w:bCs/>
        </w:rPr>
        <w:t xml:space="preserve"> III</w:t>
      </w:r>
      <w:r w:rsidRPr="00652C28">
        <w:rPr>
          <w:rFonts w:ascii="Calibri" w:hAnsi="Calibri"/>
          <w:b/>
          <w:bCs/>
        </w:rPr>
        <w:tab/>
        <w:t>Opis przedmiotu zamówienia.</w:t>
      </w:r>
    </w:p>
    <w:p w:rsidR="00395367" w:rsidRPr="00D313CF" w:rsidRDefault="00395367" w:rsidP="003216A1">
      <w:pPr>
        <w:pStyle w:val="ListParagraph"/>
        <w:numPr>
          <w:ilvl w:val="0"/>
          <w:numId w:val="83"/>
        </w:numPr>
        <w:tabs>
          <w:tab w:val="clear" w:pos="720"/>
          <w:tab w:val="num" w:pos="360"/>
        </w:tabs>
        <w:ind w:left="360"/>
        <w:rPr>
          <w:rFonts w:ascii="Calibri" w:hAnsi="Calibri"/>
          <w:sz w:val="22"/>
          <w:szCs w:val="22"/>
        </w:rPr>
      </w:pPr>
      <w:r w:rsidRPr="00D313CF">
        <w:rPr>
          <w:rFonts w:ascii="Calibri" w:hAnsi="Calibri"/>
          <w:sz w:val="22"/>
          <w:szCs w:val="22"/>
        </w:rPr>
        <w:t>Przedmiotem zamówienia jest ubezpieczenie majątku, odpowiedzialności cywilnej i ubezpiecz</w:t>
      </w:r>
      <w:r w:rsidRPr="00D313CF">
        <w:rPr>
          <w:rFonts w:ascii="Calibri" w:hAnsi="Calibri"/>
          <w:sz w:val="22"/>
          <w:szCs w:val="22"/>
        </w:rPr>
        <w:t>e</w:t>
      </w:r>
      <w:r w:rsidRPr="00D313CF">
        <w:rPr>
          <w:rFonts w:ascii="Calibri" w:hAnsi="Calibri"/>
          <w:sz w:val="22"/>
          <w:szCs w:val="22"/>
        </w:rPr>
        <w:t>nia komunikacyjne Powiatu Gryfińskiego, w tym w podległych jednostkach organizacyjnych, z p</w:t>
      </w:r>
      <w:r w:rsidRPr="00D313CF">
        <w:rPr>
          <w:rFonts w:ascii="Calibri" w:hAnsi="Calibri"/>
          <w:sz w:val="22"/>
          <w:szCs w:val="22"/>
        </w:rPr>
        <w:t>o</w:t>
      </w:r>
      <w:r w:rsidRPr="00D313CF">
        <w:rPr>
          <w:rFonts w:ascii="Calibri" w:hAnsi="Calibri"/>
          <w:sz w:val="22"/>
          <w:szCs w:val="22"/>
        </w:rPr>
        <w:t>działem na dwie części.</w:t>
      </w:r>
    </w:p>
    <w:p w:rsidR="00395367" w:rsidRPr="00B922DA" w:rsidRDefault="00395367" w:rsidP="003216A1">
      <w:pPr>
        <w:pStyle w:val="BodyText"/>
        <w:numPr>
          <w:ilvl w:val="0"/>
          <w:numId w:val="83"/>
        </w:numPr>
        <w:tabs>
          <w:tab w:val="clear" w:pos="720"/>
          <w:tab w:val="num" w:pos="284"/>
        </w:tabs>
        <w:spacing w:before="120" w:line="280" w:lineRule="exact"/>
        <w:ind w:left="284" w:hanging="284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Szczegółowy opis przedmiotu zamówienia oraz wymagania i zasady realizacji zamówienia określ</w:t>
      </w:r>
      <w:r w:rsidRPr="00652C28">
        <w:rPr>
          <w:rFonts w:ascii="Calibri" w:hAnsi="Calibri"/>
          <w:sz w:val="22"/>
          <w:szCs w:val="22"/>
        </w:rPr>
        <w:t>o</w:t>
      </w:r>
      <w:r w:rsidRPr="00652C28">
        <w:rPr>
          <w:rFonts w:ascii="Calibri" w:hAnsi="Calibri"/>
          <w:sz w:val="22"/>
          <w:szCs w:val="22"/>
        </w:rPr>
        <w:t xml:space="preserve">ne są </w:t>
      </w:r>
      <w:r>
        <w:rPr>
          <w:rFonts w:ascii="Calibri" w:hAnsi="Calibri"/>
          <w:sz w:val="22"/>
          <w:szCs w:val="22"/>
        </w:rPr>
        <w:t xml:space="preserve">w </w:t>
      </w:r>
      <w:r w:rsidRPr="00AE5006">
        <w:rPr>
          <w:rFonts w:ascii="Calibri" w:hAnsi="Calibri"/>
          <w:sz w:val="22"/>
          <w:szCs w:val="22"/>
        </w:rPr>
        <w:t xml:space="preserve">załączniku nr 1 </w:t>
      </w:r>
      <w:r w:rsidRPr="00AE5006">
        <w:rPr>
          <w:rFonts w:ascii="Calibri" w:hAnsi="Calibri"/>
          <w:b/>
          <w:sz w:val="22"/>
          <w:szCs w:val="22"/>
        </w:rPr>
        <w:t xml:space="preserve">Opis przedmiotu zamówienia </w:t>
      </w:r>
      <w:r w:rsidRPr="00AE5006">
        <w:rPr>
          <w:rFonts w:ascii="Calibri" w:hAnsi="Calibri"/>
          <w:sz w:val="22"/>
          <w:szCs w:val="22"/>
        </w:rPr>
        <w:t>oraz we wzorze umowy, stanowiącym z</w:t>
      </w:r>
      <w:r w:rsidRPr="00AE5006">
        <w:rPr>
          <w:rFonts w:ascii="Calibri" w:hAnsi="Calibri"/>
          <w:sz w:val="22"/>
          <w:szCs w:val="22"/>
        </w:rPr>
        <w:t>a</w:t>
      </w:r>
      <w:r w:rsidRPr="00AE5006">
        <w:rPr>
          <w:rFonts w:ascii="Calibri" w:hAnsi="Calibri"/>
          <w:sz w:val="22"/>
          <w:szCs w:val="22"/>
        </w:rPr>
        <w:t xml:space="preserve">łącznik nr </w:t>
      </w:r>
      <w:r>
        <w:rPr>
          <w:rFonts w:ascii="Calibri" w:hAnsi="Calibri"/>
          <w:sz w:val="22"/>
          <w:szCs w:val="22"/>
        </w:rPr>
        <w:t>9.</w:t>
      </w:r>
      <w:r w:rsidRPr="00AE5006">
        <w:rPr>
          <w:rFonts w:ascii="Calibri" w:hAnsi="Calibri"/>
          <w:sz w:val="22"/>
          <w:szCs w:val="22"/>
        </w:rPr>
        <w:t xml:space="preserve">1 </w:t>
      </w:r>
      <w:r>
        <w:rPr>
          <w:rFonts w:ascii="Calibri" w:hAnsi="Calibri"/>
          <w:sz w:val="22"/>
          <w:szCs w:val="22"/>
        </w:rPr>
        <w:t xml:space="preserve">oraz 9.2 </w:t>
      </w:r>
      <w:r w:rsidRPr="00AE5006">
        <w:rPr>
          <w:rFonts w:ascii="Calibri" w:hAnsi="Calibri"/>
          <w:sz w:val="22"/>
          <w:szCs w:val="22"/>
        </w:rPr>
        <w:t>do SIWZ.</w:t>
      </w:r>
    </w:p>
    <w:p w:rsidR="00395367" w:rsidRDefault="00395367" w:rsidP="003216A1">
      <w:pPr>
        <w:pStyle w:val="BodyText"/>
        <w:numPr>
          <w:ilvl w:val="0"/>
          <w:numId w:val="83"/>
        </w:numPr>
        <w:tabs>
          <w:tab w:val="clear" w:pos="720"/>
          <w:tab w:val="num" w:pos="284"/>
        </w:tabs>
        <w:spacing w:before="120" w:after="240"/>
        <w:ind w:left="284" w:hanging="284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Nazwa i kody opisujące przedmiot zamówienia (CPV):</w:t>
      </w:r>
    </w:p>
    <w:p w:rsidR="00395367" w:rsidRPr="00D313CF" w:rsidRDefault="00395367" w:rsidP="00D313CF">
      <w:pPr>
        <w:pStyle w:val="BodyText"/>
        <w:spacing w:before="120" w:line="280" w:lineRule="exact"/>
        <w:ind w:left="360"/>
        <w:rPr>
          <w:rFonts w:ascii="Calibri" w:hAnsi="Calibri"/>
          <w:b/>
          <w:sz w:val="22"/>
          <w:szCs w:val="22"/>
        </w:rPr>
      </w:pPr>
      <w:r w:rsidRPr="00D313CF">
        <w:rPr>
          <w:rFonts w:ascii="Calibri" w:hAnsi="Calibri"/>
          <w:b/>
          <w:sz w:val="22"/>
          <w:szCs w:val="22"/>
        </w:rPr>
        <w:t xml:space="preserve">Główny przedmiot: </w:t>
      </w:r>
    </w:p>
    <w:p w:rsidR="00395367" w:rsidRPr="00D313CF" w:rsidRDefault="00395367" w:rsidP="00D313CF">
      <w:pPr>
        <w:pStyle w:val="BodyText"/>
        <w:spacing w:before="120" w:line="280" w:lineRule="exact"/>
        <w:ind w:left="360"/>
        <w:rPr>
          <w:rFonts w:ascii="Calibri" w:hAnsi="Calibri"/>
          <w:sz w:val="22"/>
          <w:szCs w:val="22"/>
        </w:rPr>
      </w:pPr>
      <w:r w:rsidRPr="00D313CF">
        <w:rPr>
          <w:rFonts w:ascii="Calibri" w:hAnsi="Calibri"/>
          <w:sz w:val="22"/>
          <w:szCs w:val="22"/>
        </w:rPr>
        <w:t>66510000-8; Usługi ubezpieczenia od uszkodzenia lub utraty</w:t>
      </w:r>
    </w:p>
    <w:p w:rsidR="00395367" w:rsidRPr="00D313CF" w:rsidRDefault="00395367" w:rsidP="00D313CF">
      <w:pPr>
        <w:pStyle w:val="BodyText"/>
        <w:spacing w:before="120" w:line="280" w:lineRule="exact"/>
        <w:ind w:left="360"/>
        <w:rPr>
          <w:rFonts w:ascii="Calibri" w:hAnsi="Calibri"/>
          <w:sz w:val="22"/>
          <w:szCs w:val="22"/>
        </w:rPr>
      </w:pPr>
    </w:p>
    <w:p w:rsidR="00395367" w:rsidRPr="00D313CF" w:rsidRDefault="00395367" w:rsidP="00D313CF">
      <w:pPr>
        <w:pStyle w:val="BodyText"/>
        <w:spacing w:before="120" w:line="280" w:lineRule="exact"/>
        <w:ind w:left="360"/>
        <w:rPr>
          <w:rFonts w:ascii="Calibri" w:hAnsi="Calibri"/>
          <w:b/>
          <w:sz w:val="22"/>
          <w:szCs w:val="22"/>
        </w:rPr>
      </w:pPr>
      <w:r w:rsidRPr="00D313CF">
        <w:rPr>
          <w:rFonts w:ascii="Calibri" w:hAnsi="Calibri"/>
          <w:b/>
          <w:sz w:val="22"/>
          <w:szCs w:val="22"/>
        </w:rPr>
        <w:t>Dodatkowe przedmioty:</w:t>
      </w:r>
    </w:p>
    <w:p w:rsidR="00395367" w:rsidRPr="00D313CF" w:rsidRDefault="00395367" w:rsidP="00D313CF">
      <w:pPr>
        <w:pStyle w:val="BodyText"/>
        <w:spacing w:before="120" w:line="280" w:lineRule="exact"/>
        <w:ind w:left="360"/>
        <w:rPr>
          <w:rFonts w:ascii="Calibri" w:hAnsi="Calibri"/>
          <w:sz w:val="22"/>
          <w:szCs w:val="22"/>
        </w:rPr>
      </w:pPr>
      <w:r w:rsidRPr="00D313CF">
        <w:rPr>
          <w:rFonts w:ascii="Calibri" w:hAnsi="Calibri"/>
          <w:sz w:val="22"/>
          <w:szCs w:val="22"/>
        </w:rPr>
        <w:t>66510000-3; Ubezpieczenie mienia od wszystkich ryzyk</w:t>
      </w:r>
    </w:p>
    <w:p w:rsidR="00395367" w:rsidRPr="00D313CF" w:rsidRDefault="00395367" w:rsidP="00D313CF">
      <w:pPr>
        <w:pStyle w:val="BodyText"/>
        <w:spacing w:before="120" w:line="280" w:lineRule="exact"/>
        <w:ind w:left="360"/>
        <w:rPr>
          <w:rFonts w:ascii="Calibri" w:hAnsi="Calibri"/>
          <w:sz w:val="22"/>
          <w:szCs w:val="22"/>
        </w:rPr>
      </w:pPr>
      <w:r w:rsidRPr="00D313CF">
        <w:rPr>
          <w:rFonts w:ascii="Calibri" w:hAnsi="Calibri"/>
          <w:sz w:val="22"/>
          <w:szCs w:val="22"/>
        </w:rPr>
        <w:t>66516400-4; Usługi ubezpieczenia od odpowiedzialności cywilnej</w:t>
      </w:r>
    </w:p>
    <w:p w:rsidR="00395367" w:rsidRPr="00D313CF" w:rsidRDefault="00395367" w:rsidP="00D313CF">
      <w:pPr>
        <w:pStyle w:val="BodyText"/>
        <w:spacing w:before="120" w:line="280" w:lineRule="exact"/>
        <w:ind w:left="360"/>
        <w:rPr>
          <w:rFonts w:ascii="Calibri" w:hAnsi="Calibri"/>
          <w:sz w:val="22"/>
          <w:szCs w:val="22"/>
        </w:rPr>
      </w:pPr>
      <w:r w:rsidRPr="00D313CF">
        <w:rPr>
          <w:rFonts w:ascii="Calibri" w:hAnsi="Calibri"/>
          <w:sz w:val="22"/>
          <w:szCs w:val="22"/>
        </w:rPr>
        <w:t>66516400-4; Usługi ubezpieczenia pojazdów mechanicznych od odpowiedzialności cywilnej</w:t>
      </w:r>
    </w:p>
    <w:p w:rsidR="00395367" w:rsidRPr="00D313CF" w:rsidRDefault="00395367" w:rsidP="00D313CF">
      <w:pPr>
        <w:pStyle w:val="BodyText"/>
        <w:spacing w:before="120" w:line="280" w:lineRule="exact"/>
        <w:ind w:left="360"/>
        <w:rPr>
          <w:rFonts w:ascii="Calibri" w:hAnsi="Calibri"/>
          <w:sz w:val="22"/>
          <w:szCs w:val="22"/>
        </w:rPr>
      </w:pPr>
      <w:r w:rsidRPr="00D313CF">
        <w:rPr>
          <w:rFonts w:ascii="Calibri" w:hAnsi="Calibri"/>
          <w:sz w:val="22"/>
          <w:szCs w:val="22"/>
        </w:rPr>
        <w:t>66512100-3; Usługi ubezpieczenia od następstw nieszczęśliwych wypadków</w:t>
      </w:r>
    </w:p>
    <w:p w:rsidR="00395367" w:rsidRDefault="00395367" w:rsidP="00D313CF">
      <w:pPr>
        <w:pStyle w:val="BodyText"/>
        <w:spacing w:before="120" w:line="280" w:lineRule="exact"/>
        <w:ind w:left="360"/>
        <w:rPr>
          <w:rFonts w:ascii="Calibri" w:hAnsi="Calibri"/>
          <w:sz w:val="22"/>
          <w:szCs w:val="22"/>
        </w:rPr>
      </w:pPr>
      <w:r w:rsidRPr="00D313CF">
        <w:rPr>
          <w:rFonts w:ascii="Calibri" w:hAnsi="Calibri"/>
          <w:sz w:val="22"/>
          <w:szCs w:val="22"/>
        </w:rPr>
        <w:t>66515410-0; Usługi ubezpieczenia od strat finansowych</w:t>
      </w:r>
    </w:p>
    <w:p w:rsidR="00395367" w:rsidRDefault="00395367" w:rsidP="00D313CF">
      <w:pPr>
        <w:pStyle w:val="BodyText"/>
        <w:spacing w:before="120" w:line="280" w:lineRule="exact"/>
        <w:ind w:left="360"/>
        <w:rPr>
          <w:rFonts w:ascii="Calibri" w:hAnsi="Calibri"/>
          <w:sz w:val="22"/>
          <w:szCs w:val="22"/>
        </w:rPr>
      </w:pPr>
      <w:r w:rsidRPr="002F48CD">
        <w:rPr>
          <w:rFonts w:ascii="Calibri" w:hAnsi="Calibri"/>
          <w:sz w:val="22"/>
          <w:szCs w:val="22"/>
        </w:rPr>
        <w:t>Zamawiający żąda wskazania w ofercie części zamówienia, których wykonanie Wykonawca z</w:t>
      </w:r>
      <w:r w:rsidRPr="002F48CD">
        <w:rPr>
          <w:rFonts w:ascii="Calibri" w:hAnsi="Calibri"/>
          <w:sz w:val="22"/>
          <w:szCs w:val="22"/>
        </w:rPr>
        <w:t>a</w:t>
      </w:r>
      <w:r w:rsidRPr="002F48CD">
        <w:rPr>
          <w:rFonts w:ascii="Calibri" w:hAnsi="Calibri"/>
          <w:sz w:val="22"/>
          <w:szCs w:val="22"/>
        </w:rPr>
        <w:t>mierza powierzyć podwykonawcy wraz ze wskazaniem procentowego udziału w wykonaniu z</w:t>
      </w:r>
      <w:r w:rsidRPr="002F48CD">
        <w:rPr>
          <w:rFonts w:ascii="Calibri" w:hAnsi="Calibri"/>
          <w:sz w:val="22"/>
          <w:szCs w:val="22"/>
        </w:rPr>
        <w:t>a</w:t>
      </w:r>
      <w:r w:rsidRPr="002F48CD">
        <w:rPr>
          <w:rFonts w:ascii="Calibri" w:hAnsi="Calibri"/>
          <w:sz w:val="22"/>
          <w:szCs w:val="22"/>
        </w:rPr>
        <w:t>mówienia i podania przez wykonawcę nazw (firm) podwykonawców)</w:t>
      </w:r>
      <w:r>
        <w:rPr>
          <w:rFonts w:ascii="Calibri" w:hAnsi="Calibri"/>
          <w:sz w:val="22"/>
          <w:szCs w:val="22"/>
        </w:rPr>
        <w:t>.</w:t>
      </w:r>
    </w:p>
    <w:p w:rsidR="00395367" w:rsidRPr="00652C28" w:rsidRDefault="00395367" w:rsidP="003216A1">
      <w:pPr>
        <w:pStyle w:val="BodyText"/>
        <w:numPr>
          <w:ilvl w:val="0"/>
          <w:numId w:val="83"/>
        </w:numPr>
        <w:tabs>
          <w:tab w:val="clear" w:pos="720"/>
        </w:tabs>
        <w:spacing w:before="120" w:line="280" w:lineRule="exact"/>
        <w:ind w:left="284" w:hanging="284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 xml:space="preserve">Zamawiający nie przewiduje wymagań, o których mowa w art. 29 ust </w:t>
      </w:r>
      <w:r>
        <w:rPr>
          <w:rFonts w:ascii="Calibri" w:hAnsi="Calibri"/>
          <w:sz w:val="22"/>
          <w:szCs w:val="22"/>
        </w:rPr>
        <w:t>4 I 5</w:t>
      </w:r>
      <w:r w:rsidRPr="00652C28">
        <w:rPr>
          <w:rFonts w:ascii="Calibri" w:hAnsi="Calibri"/>
          <w:sz w:val="22"/>
          <w:szCs w:val="22"/>
        </w:rPr>
        <w:t xml:space="preserve"> ustawy.</w:t>
      </w:r>
    </w:p>
    <w:p w:rsidR="00395367" w:rsidRPr="00652C28" w:rsidRDefault="00395367" w:rsidP="008D7189">
      <w:pPr>
        <w:pStyle w:val="ListParagraph"/>
        <w:spacing w:line="280" w:lineRule="exact"/>
        <w:ind w:left="284"/>
        <w:jc w:val="both"/>
        <w:rPr>
          <w:rFonts w:ascii="Calibri" w:hAnsi="Calibri"/>
          <w:sz w:val="22"/>
          <w:szCs w:val="22"/>
        </w:rPr>
      </w:pPr>
    </w:p>
    <w:p w:rsidR="00395367" w:rsidRPr="00652C28" w:rsidRDefault="00395367" w:rsidP="008D7189">
      <w:pPr>
        <w:keepNext/>
        <w:widowControl w:val="0"/>
        <w:shd w:val="clear" w:color="auto" w:fill="A6A6A6"/>
        <w:tabs>
          <w:tab w:val="left" w:pos="360"/>
        </w:tabs>
        <w:adjustRightInd w:val="0"/>
        <w:jc w:val="both"/>
        <w:textAlignment w:val="baseline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Rozdział</w:t>
      </w:r>
      <w:r w:rsidRPr="00652C28">
        <w:rPr>
          <w:rFonts w:ascii="Calibri" w:hAnsi="Calibri"/>
          <w:b/>
          <w:bCs/>
        </w:rPr>
        <w:t xml:space="preserve"> IV</w:t>
      </w:r>
      <w:r w:rsidRPr="00652C28">
        <w:rPr>
          <w:rFonts w:ascii="Calibri" w:hAnsi="Calibri"/>
          <w:b/>
          <w:bCs/>
        </w:rPr>
        <w:tab/>
        <w:t>Opis części zamówienia.</w:t>
      </w:r>
    </w:p>
    <w:p w:rsidR="00395367" w:rsidRPr="00652C28" w:rsidRDefault="00395367" w:rsidP="003216A1">
      <w:pPr>
        <w:pStyle w:val="BodyText"/>
        <w:widowControl w:val="0"/>
        <w:numPr>
          <w:ilvl w:val="0"/>
          <w:numId w:val="82"/>
        </w:numPr>
        <w:adjustRightInd w:val="0"/>
        <w:spacing w:before="120" w:line="280" w:lineRule="exact"/>
        <w:ind w:left="426" w:hanging="426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Zamawiający dopuszcza składanie ofert częściowych. Zamówienie dzieli się na poniższe części:</w:t>
      </w:r>
    </w:p>
    <w:p w:rsidR="00395367" w:rsidRPr="00D313CF" w:rsidRDefault="00395367" w:rsidP="00D313CF">
      <w:pPr>
        <w:pStyle w:val="BodyText"/>
        <w:widowControl w:val="0"/>
        <w:adjustRightInd w:val="0"/>
        <w:spacing w:line="280" w:lineRule="exact"/>
        <w:ind w:left="426"/>
        <w:textAlignment w:val="baseline"/>
        <w:rPr>
          <w:rFonts w:ascii="Calibri" w:hAnsi="Calibri"/>
          <w:sz w:val="22"/>
          <w:szCs w:val="22"/>
        </w:rPr>
      </w:pPr>
      <w:r w:rsidRPr="00D313CF">
        <w:rPr>
          <w:rFonts w:ascii="Calibri" w:hAnsi="Calibri"/>
          <w:sz w:val="22"/>
          <w:szCs w:val="22"/>
        </w:rPr>
        <w:t>Część I – Ubezpieczenie mienia i odpowiedzialności cywilnej</w:t>
      </w:r>
    </w:p>
    <w:p w:rsidR="00395367" w:rsidRDefault="00395367" w:rsidP="00D313CF">
      <w:pPr>
        <w:pStyle w:val="BodyText"/>
        <w:widowControl w:val="0"/>
        <w:adjustRightInd w:val="0"/>
        <w:spacing w:line="280" w:lineRule="exact"/>
        <w:ind w:left="426"/>
        <w:textAlignment w:val="baseline"/>
        <w:rPr>
          <w:rFonts w:ascii="Calibri" w:hAnsi="Calibri"/>
          <w:sz w:val="22"/>
          <w:szCs w:val="22"/>
        </w:rPr>
      </w:pPr>
      <w:r w:rsidRPr="00D313CF">
        <w:rPr>
          <w:rFonts w:ascii="Calibri" w:hAnsi="Calibri"/>
          <w:sz w:val="22"/>
          <w:szCs w:val="22"/>
        </w:rPr>
        <w:t>Część II – Ubezpieczenia komunikacyjne</w:t>
      </w:r>
    </w:p>
    <w:p w:rsidR="00395367" w:rsidRPr="00652C28" w:rsidRDefault="00395367" w:rsidP="003216A1">
      <w:pPr>
        <w:pStyle w:val="BodyText"/>
        <w:widowControl w:val="0"/>
        <w:numPr>
          <w:ilvl w:val="0"/>
          <w:numId w:val="82"/>
        </w:numPr>
        <w:adjustRightInd w:val="0"/>
        <w:spacing w:line="280" w:lineRule="exact"/>
        <w:ind w:left="426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 w:cs="Arial"/>
          <w:color w:val="000000"/>
          <w:spacing w:val="4"/>
          <w:sz w:val="22"/>
          <w:szCs w:val="22"/>
        </w:rPr>
        <w:t>Zamawiający dopuszcza możliwość składania ofert częściowych, na jedną lub więcej wybr</w:t>
      </w:r>
      <w:r w:rsidRPr="00652C28">
        <w:rPr>
          <w:rFonts w:ascii="Calibri" w:hAnsi="Calibri" w:cs="Arial"/>
          <w:color w:val="000000"/>
          <w:spacing w:val="4"/>
          <w:sz w:val="22"/>
          <w:szCs w:val="22"/>
        </w:rPr>
        <w:t>a</w:t>
      </w:r>
      <w:r w:rsidRPr="00652C28">
        <w:rPr>
          <w:rFonts w:ascii="Calibri" w:hAnsi="Calibri" w:cs="Arial"/>
          <w:color w:val="000000"/>
          <w:spacing w:val="4"/>
          <w:sz w:val="22"/>
          <w:szCs w:val="22"/>
        </w:rPr>
        <w:t>nych części (a także na całość zamówienia).</w:t>
      </w:r>
    </w:p>
    <w:p w:rsidR="00395367" w:rsidRPr="00652C28" w:rsidRDefault="00395367" w:rsidP="003216A1">
      <w:pPr>
        <w:pStyle w:val="BodyText"/>
        <w:widowControl w:val="0"/>
        <w:numPr>
          <w:ilvl w:val="0"/>
          <w:numId w:val="82"/>
        </w:numPr>
        <w:adjustRightInd w:val="0"/>
        <w:spacing w:line="280" w:lineRule="exact"/>
        <w:ind w:left="426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 w:cs="Arial"/>
          <w:sz w:val="22"/>
          <w:szCs w:val="22"/>
        </w:rPr>
        <w:t>Wybór najkorzystniejszej oferty będzie oddzielny dla każdej części zamówienia.</w:t>
      </w:r>
    </w:p>
    <w:p w:rsidR="00395367" w:rsidRPr="00652C28" w:rsidRDefault="00395367" w:rsidP="00B47289">
      <w:pPr>
        <w:pStyle w:val="BodyText"/>
        <w:widowControl w:val="0"/>
        <w:adjustRightInd w:val="0"/>
        <w:spacing w:line="280" w:lineRule="exact"/>
        <w:ind w:left="66"/>
        <w:textAlignment w:val="baseline"/>
        <w:rPr>
          <w:rFonts w:ascii="Calibri" w:hAnsi="Calibri"/>
          <w:i/>
          <w:sz w:val="22"/>
          <w:szCs w:val="22"/>
        </w:rPr>
      </w:pPr>
    </w:p>
    <w:p w:rsidR="00395367" w:rsidRPr="00652C28" w:rsidRDefault="00395367" w:rsidP="00B26BE8">
      <w:pPr>
        <w:shd w:val="clear" w:color="auto" w:fill="A6A6A6"/>
        <w:spacing w:before="120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Rozdział</w:t>
      </w:r>
      <w:r w:rsidRPr="00652C28">
        <w:rPr>
          <w:rFonts w:ascii="Calibri" w:hAnsi="Calibri"/>
          <w:b/>
          <w:bCs/>
        </w:rPr>
        <w:t xml:space="preserve"> V</w:t>
      </w:r>
      <w:r w:rsidRPr="00652C28">
        <w:rPr>
          <w:rFonts w:ascii="Calibri" w:hAnsi="Calibri"/>
          <w:b/>
          <w:bCs/>
        </w:rPr>
        <w:tab/>
        <w:t>Zamówienia, o których mowa w art. 67 ust. 1 pkt 6 .</w:t>
      </w:r>
    </w:p>
    <w:p w:rsidR="00395367" w:rsidRPr="00652C28" w:rsidRDefault="00395367" w:rsidP="003216A1">
      <w:pPr>
        <w:pStyle w:val="ListParagraph"/>
        <w:numPr>
          <w:ilvl w:val="0"/>
          <w:numId w:val="80"/>
        </w:numPr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 xml:space="preserve">Zamawiający </w:t>
      </w:r>
      <w:r w:rsidRPr="00652C28">
        <w:rPr>
          <w:rFonts w:ascii="Calibri" w:hAnsi="Calibri"/>
          <w:iCs/>
          <w:sz w:val="22"/>
          <w:szCs w:val="22"/>
        </w:rPr>
        <w:t>przewiduje</w:t>
      </w:r>
      <w:r w:rsidRPr="00652C28">
        <w:rPr>
          <w:rFonts w:ascii="Calibri" w:hAnsi="Calibri"/>
          <w:sz w:val="22"/>
          <w:szCs w:val="22"/>
        </w:rPr>
        <w:t xml:space="preserve"> udzielenie zamówień, o których mowa w art. 67 ust. 1 pkt 6  ustawy.</w:t>
      </w:r>
    </w:p>
    <w:p w:rsidR="00395367" w:rsidRDefault="00395367" w:rsidP="003216A1">
      <w:pPr>
        <w:widowControl w:val="0"/>
        <w:numPr>
          <w:ilvl w:val="0"/>
          <w:numId w:val="80"/>
        </w:numPr>
        <w:adjustRightInd w:val="0"/>
        <w:spacing w:before="120" w:line="280" w:lineRule="exact"/>
        <w:ind w:left="426" w:hanging="426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Nazwa i kody opisujące przedmiot zamówienia polegającego na powtórzeniu podobnych usług (CPV):</w:t>
      </w:r>
    </w:p>
    <w:p w:rsidR="00395367" w:rsidRPr="00E80C8D" w:rsidRDefault="00395367" w:rsidP="00E80C8D">
      <w:pPr>
        <w:widowControl w:val="0"/>
        <w:adjustRightInd w:val="0"/>
        <w:spacing w:before="120" w:line="280" w:lineRule="exact"/>
        <w:ind w:left="360"/>
        <w:jc w:val="both"/>
        <w:textAlignment w:val="baseline"/>
        <w:rPr>
          <w:rFonts w:ascii="Calibri" w:hAnsi="Calibri"/>
          <w:sz w:val="22"/>
          <w:szCs w:val="22"/>
        </w:rPr>
      </w:pPr>
      <w:r w:rsidRPr="00E80C8D">
        <w:rPr>
          <w:rFonts w:ascii="Calibri" w:hAnsi="Calibri"/>
          <w:sz w:val="22"/>
          <w:szCs w:val="22"/>
        </w:rPr>
        <w:t xml:space="preserve">Główny przedmiot: </w:t>
      </w:r>
    </w:p>
    <w:p w:rsidR="00395367" w:rsidRPr="00E80C8D" w:rsidRDefault="00395367" w:rsidP="00E80C8D">
      <w:pPr>
        <w:widowControl w:val="0"/>
        <w:adjustRightInd w:val="0"/>
        <w:spacing w:before="120" w:line="280" w:lineRule="exact"/>
        <w:ind w:left="360"/>
        <w:jc w:val="both"/>
        <w:textAlignment w:val="baseline"/>
        <w:rPr>
          <w:rFonts w:ascii="Calibri" w:hAnsi="Calibri"/>
          <w:sz w:val="22"/>
          <w:szCs w:val="22"/>
        </w:rPr>
      </w:pPr>
      <w:r w:rsidRPr="00E80C8D">
        <w:rPr>
          <w:rFonts w:ascii="Calibri" w:hAnsi="Calibri"/>
          <w:sz w:val="22"/>
          <w:szCs w:val="22"/>
        </w:rPr>
        <w:t>66510000-8; Usługi ubezpieczenia od uszkodzenia lub utraty</w:t>
      </w:r>
    </w:p>
    <w:p w:rsidR="00395367" w:rsidRPr="00E80C8D" w:rsidRDefault="00395367" w:rsidP="00E80C8D">
      <w:pPr>
        <w:widowControl w:val="0"/>
        <w:adjustRightInd w:val="0"/>
        <w:spacing w:before="120" w:line="280" w:lineRule="exact"/>
        <w:ind w:left="360"/>
        <w:jc w:val="both"/>
        <w:textAlignment w:val="baseline"/>
        <w:rPr>
          <w:rFonts w:ascii="Calibri" w:hAnsi="Calibri"/>
          <w:sz w:val="22"/>
          <w:szCs w:val="22"/>
        </w:rPr>
      </w:pPr>
      <w:r w:rsidRPr="00E80C8D">
        <w:rPr>
          <w:rFonts w:ascii="Calibri" w:hAnsi="Calibri"/>
          <w:sz w:val="22"/>
          <w:szCs w:val="22"/>
        </w:rPr>
        <w:t>Dodatkowe przedmioty:</w:t>
      </w:r>
    </w:p>
    <w:p w:rsidR="00395367" w:rsidRPr="00E80C8D" w:rsidRDefault="00395367" w:rsidP="00E80C8D">
      <w:pPr>
        <w:widowControl w:val="0"/>
        <w:adjustRightInd w:val="0"/>
        <w:spacing w:before="120" w:line="280" w:lineRule="exact"/>
        <w:ind w:left="360"/>
        <w:jc w:val="both"/>
        <w:textAlignment w:val="baseline"/>
        <w:rPr>
          <w:rFonts w:ascii="Calibri" w:hAnsi="Calibri"/>
          <w:sz w:val="22"/>
          <w:szCs w:val="22"/>
        </w:rPr>
      </w:pPr>
      <w:r w:rsidRPr="00E80C8D">
        <w:rPr>
          <w:rFonts w:ascii="Calibri" w:hAnsi="Calibri"/>
          <w:sz w:val="22"/>
          <w:szCs w:val="22"/>
        </w:rPr>
        <w:t>66510000-3; Ubezpieczenie mienia od wszystkich ryzyk</w:t>
      </w:r>
    </w:p>
    <w:p w:rsidR="00395367" w:rsidRPr="00E80C8D" w:rsidRDefault="00395367" w:rsidP="00E80C8D">
      <w:pPr>
        <w:widowControl w:val="0"/>
        <w:adjustRightInd w:val="0"/>
        <w:spacing w:before="120" w:line="280" w:lineRule="exact"/>
        <w:ind w:left="360"/>
        <w:jc w:val="both"/>
        <w:textAlignment w:val="baseline"/>
        <w:rPr>
          <w:rFonts w:ascii="Calibri" w:hAnsi="Calibri"/>
          <w:sz w:val="22"/>
          <w:szCs w:val="22"/>
        </w:rPr>
      </w:pPr>
      <w:r w:rsidRPr="00E80C8D">
        <w:rPr>
          <w:rFonts w:ascii="Calibri" w:hAnsi="Calibri"/>
          <w:sz w:val="22"/>
          <w:szCs w:val="22"/>
        </w:rPr>
        <w:t>66516400-4; Usługi ubezpieczenia od odpowiedzialności cywilnej</w:t>
      </w:r>
    </w:p>
    <w:p w:rsidR="00395367" w:rsidRPr="00E80C8D" w:rsidRDefault="00395367" w:rsidP="00E80C8D">
      <w:pPr>
        <w:widowControl w:val="0"/>
        <w:adjustRightInd w:val="0"/>
        <w:spacing w:before="120" w:line="280" w:lineRule="exact"/>
        <w:ind w:left="360"/>
        <w:jc w:val="both"/>
        <w:textAlignment w:val="baseline"/>
        <w:rPr>
          <w:rFonts w:ascii="Calibri" w:hAnsi="Calibri"/>
          <w:sz w:val="22"/>
          <w:szCs w:val="22"/>
        </w:rPr>
      </w:pPr>
      <w:r w:rsidRPr="00E80C8D">
        <w:rPr>
          <w:rFonts w:ascii="Calibri" w:hAnsi="Calibri"/>
          <w:sz w:val="22"/>
          <w:szCs w:val="22"/>
        </w:rPr>
        <w:t>66516400-4; Usługi ubezpieczenia pojazdów mechanicznych od odpowiedzialności cywilnej</w:t>
      </w:r>
    </w:p>
    <w:p w:rsidR="00395367" w:rsidRPr="00E80C8D" w:rsidRDefault="00395367" w:rsidP="00E80C8D">
      <w:pPr>
        <w:widowControl w:val="0"/>
        <w:adjustRightInd w:val="0"/>
        <w:spacing w:before="120" w:line="280" w:lineRule="exact"/>
        <w:ind w:left="360"/>
        <w:jc w:val="both"/>
        <w:textAlignment w:val="baseline"/>
        <w:rPr>
          <w:rFonts w:ascii="Calibri" w:hAnsi="Calibri"/>
          <w:sz w:val="22"/>
          <w:szCs w:val="22"/>
        </w:rPr>
      </w:pPr>
      <w:r w:rsidRPr="00E80C8D">
        <w:rPr>
          <w:rFonts w:ascii="Calibri" w:hAnsi="Calibri"/>
          <w:sz w:val="22"/>
          <w:szCs w:val="22"/>
        </w:rPr>
        <w:t>66512100-3; Usługi ubezpieczenia od następstw nieszczęśliwych wypadków</w:t>
      </w:r>
    </w:p>
    <w:p w:rsidR="00395367" w:rsidRDefault="00395367" w:rsidP="00E80C8D">
      <w:pPr>
        <w:widowControl w:val="0"/>
        <w:adjustRightInd w:val="0"/>
        <w:spacing w:before="120" w:line="280" w:lineRule="exact"/>
        <w:ind w:left="360"/>
        <w:jc w:val="both"/>
        <w:textAlignment w:val="baseline"/>
        <w:rPr>
          <w:rFonts w:ascii="Calibri" w:hAnsi="Calibri"/>
          <w:sz w:val="22"/>
          <w:szCs w:val="22"/>
        </w:rPr>
      </w:pPr>
      <w:r w:rsidRPr="00E80C8D">
        <w:rPr>
          <w:rFonts w:ascii="Calibri" w:hAnsi="Calibri"/>
          <w:sz w:val="22"/>
          <w:szCs w:val="22"/>
        </w:rPr>
        <w:t>66515410-0; Usługi ubezpieczenia od strat finansowych</w:t>
      </w:r>
    </w:p>
    <w:p w:rsidR="00395367" w:rsidRPr="00652C28" w:rsidRDefault="00395367" w:rsidP="00E80C8D">
      <w:pPr>
        <w:widowControl w:val="0"/>
        <w:adjustRightInd w:val="0"/>
        <w:spacing w:before="120" w:line="280" w:lineRule="exact"/>
        <w:ind w:left="360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Zamówienie, o którym mowa w ust. 1, jest przewidziane w ogłoszeniu o zamówieniu dla zam</w:t>
      </w:r>
      <w:r w:rsidRPr="00652C28">
        <w:rPr>
          <w:rFonts w:ascii="Calibri" w:hAnsi="Calibri"/>
          <w:sz w:val="22"/>
          <w:szCs w:val="22"/>
        </w:rPr>
        <w:t>ó</w:t>
      </w:r>
      <w:r w:rsidRPr="00652C28">
        <w:rPr>
          <w:rFonts w:ascii="Calibri" w:hAnsi="Calibri"/>
          <w:sz w:val="22"/>
          <w:szCs w:val="22"/>
        </w:rPr>
        <w:t>wienia podstawowego i jest zgodne z jego przedmiotem oraz całkowita wartość tego zamówienia została uwzględniona przy obliczaniu jego wartości.</w:t>
      </w:r>
    </w:p>
    <w:p w:rsidR="00395367" w:rsidRPr="00F10C8B" w:rsidRDefault="00395367" w:rsidP="003216A1">
      <w:pPr>
        <w:pStyle w:val="ListParagraph"/>
        <w:numPr>
          <w:ilvl w:val="0"/>
          <w:numId w:val="80"/>
        </w:numPr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Zakres usług, o</w:t>
      </w:r>
      <w:r>
        <w:rPr>
          <w:rFonts w:ascii="Calibri" w:hAnsi="Calibri"/>
          <w:sz w:val="22"/>
          <w:szCs w:val="22"/>
        </w:rPr>
        <w:t xml:space="preserve"> których mowa w ust. 1 obejmuje </w:t>
      </w:r>
      <w:r w:rsidRPr="00F10C8B">
        <w:rPr>
          <w:rFonts w:ascii="Calibri" w:hAnsi="Calibri"/>
          <w:sz w:val="22"/>
          <w:szCs w:val="22"/>
        </w:rPr>
        <w:t>wg stawek nie wyższych niż określone w ofercie dla poszczególnych ryzyk</w:t>
      </w:r>
    </w:p>
    <w:p w:rsidR="00395367" w:rsidRPr="00F10C8B" w:rsidRDefault="00395367" w:rsidP="00F10C8B">
      <w:pPr>
        <w:pStyle w:val="ListParagraph"/>
        <w:spacing w:before="120"/>
        <w:ind w:left="720"/>
        <w:jc w:val="both"/>
        <w:rPr>
          <w:rFonts w:ascii="Calibri" w:hAnsi="Calibri"/>
          <w:sz w:val="22"/>
          <w:szCs w:val="22"/>
        </w:rPr>
      </w:pPr>
      <w:r w:rsidRPr="00F10C8B">
        <w:rPr>
          <w:rFonts w:ascii="Calibri" w:hAnsi="Calibri"/>
          <w:sz w:val="22"/>
          <w:szCs w:val="22"/>
        </w:rPr>
        <w:t>1)</w:t>
      </w:r>
      <w:r w:rsidRPr="00F10C8B">
        <w:rPr>
          <w:rFonts w:ascii="Calibri" w:hAnsi="Calibri"/>
          <w:sz w:val="22"/>
          <w:szCs w:val="22"/>
        </w:rPr>
        <w:tab/>
        <w:t>wzrost wartości ubezpieczanego mienia,</w:t>
      </w:r>
    </w:p>
    <w:p w:rsidR="00395367" w:rsidRPr="00F10C8B" w:rsidRDefault="00395367" w:rsidP="00F10C8B">
      <w:pPr>
        <w:pStyle w:val="ListParagraph"/>
        <w:spacing w:before="120"/>
        <w:ind w:left="720"/>
        <w:jc w:val="both"/>
        <w:rPr>
          <w:rFonts w:ascii="Calibri" w:hAnsi="Calibri"/>
          <w:sz w:val="22"/>
          <w:szCs w:val="22"/>
        </w:rPr>
      </w:pPr>
      <w:r w:rsidRPr="00F10C8B">
        <w:rPr>
          <w:rFonts w:ascii="Calibri" w:hAnsi="Calibri"/>
          <w:sz w:val="22"/>
          <w:szCs w:val="22"/>
        </w:rPr>
        <w:t>2)</w:t>
      </w:r>
      <w:r w:rsidRPr="00F10C8B">
        <w:rPr>
          <w:rFonts w:ascii="Calibri" w:hAnsi="Calibri"/>
          <w:sz w:val="22"/>
          <w:szCs w:val="22"/>
        </w:rPr>
        <w:tab/>
        <w:t xml:space="preserve">nowo nabywane mienie, </w:t>
      </w:r>
    </w:p>
    <w:p w:rsidR="00395367" w:rsidRPr="00F10C8B" w:rsidRDefault="00395367" w:rsidP="00F10C8B">
      <w:pPr>
        <w:pStyle w:val="ListParagraph"/>
        <w:spacing w:before="120"/>
        <w:ind w:left="720"/>
        <w:jc w:val="both"/>
        <w:rPr>
          <w:rFonts w:ascii="Calibri" w:hAnsi="Calibri"/>
          <w:sz w:val="22"/>
          <w:szCs w:val="22"/>
        </w:rPr>
      </w:pPr>
      <w:r w:rsidRPr="00F10C8B">
        <w:rPr>
          <w:rFonts w:ascii="Calibri" w:hAnsi="Calibri"/>
          <w:sz w:val="22"/>
          <w:szCs w:val="22"/>
        </w:rPr>
        <w:t>3)</w:t>
      </w:r>
      <w:r w:rsidRPr="00F10C8B">
        <w:rPr>
          <w:rFonts w:ascii="Calibri" w:hAnsi="Calibri"/>
          <w:sz w:val="22"/>
          <w:szCs w:val="22"/>
        </w:rPr>
        <w:tab/>
        <w:t>podwyższenie lub uzupełnienie skonsumowanych limitów, sum ubezpieczenia/ gw</w:t>
      </w:r>
      <w:r w:rsidRPr="00F10C8B">
        <w:rPr>
          <w:rFonts w:ascii="Calibri" w:hAnsi="Calibri"/>
          <w:sz w:val="22"/>
          <w:szCs w:val="22"/>
        </w:rPr>
        <w:t>a</w:t>
      </w:r>
      <w:r w:rsidRPr="00F10C8B">
        <w:rPr>
          <w:rFonts w:ascii="Calibri" w:hAnsi="Calibri"/>
          <w:sz w:val="22"/>
          <w:szCs w:val="22"/>
        </w:rPr>
        <w:t>rancyjnych,</w:t>
      </w:r>
    </w:p>
    <w:p w:rsidR="00395367" w:rsidRPr="00F10C8B" w:rsidRDefault="00395367" w:rsidP="00F10C8B">
      <w:pPr>
        <w:pStyle w:val="ListParagraph"/>
        <w:spacing w:before="120"/>
        <w:ind w:left="720"/>
        <w:jc w:val="both"/>
        <w:rPr>
          <w:rFonts w:ascii="Calibri" w:hAnsi="Calibri"/>
          <w:sz w:val="22"/>
          <w:szCs w:val="22"/>
        </w:rPr>
      </w:pPr>
      <w:r w:rsidRPr="00F10C8B">
        <w:rPr>
          <w:rFonts w:ascii="Calibri" w:hAnsi="Calibri"/>
          <w:sz w:val="22"/>
          <w:szCs w:val="22"/>
        </w:rPr>
        <w:t>4)</w:t>
      </w:r>
      <w:r w:rsidRPr="00F10C8B">
        <w:rPr>
          <w:rFonts w:ascii="Calibri" w:hAnsi="Calibri"/>
          <w:sz w:val="22"/>
          <w:szCs w:val="22"/>
        </w:rPr>
        <w:tab/>
        <w:t>zmianę ryzyka ubezpieczeniowego, ubezpieczenia dodatkowego zakresu w ramach podstawowych ubezpieczeń,</w:t>
      </w:r>
    </w:p>
    <w:p w:rsidR="00395367" w:rsidRPr="00F10C8B" w:rsidRDefault="00395367" w:rsidP="00F10C8B">
      <w:pPr>
        <w:pStyle w:val="ListParagraph"/>
        <w:spacing w:before="120"/>
        <w:ind w:left="720"/>
        <w:jc w:val="both"/>
        <w:rPr>
          <w:rFonts w:ascii="Calibri" w:hAnsi="Calibri"/>
          <w:sz w:val="22"/>
          <w:szCs w:val="22"/>
        </w:rPr>
      </w:pPr>
      <w:r w:rsidRPr="00F10C8B">
        <w:rPr>
          <w:rFonts w:ascii="Calibri" w:hAnsi="Calibri"/>
          <w:sz w:val="22"/>
          <w:szCs w:val="22"/>
        </w:rPr>
        <w:t>5)</w:t>
      </w:r>
      <w:r w:rsidRPr="00F10C8B">
        <w:rPr>
          <w:rFonts w:ascii="Calibri" w:hAnsi="Calibri"/>
          <w:sz w:val="22"/>
          <w:szCs w:val="22"/>
        </w:rPr>
        <w:tab/>
        <w:t>zmianę wysokości franszyz i udziałów własnych,</w:t>
      </w:r>
    </w:p>
    <w:p w:rsidR="00395367" w:rsidRPr="00D105BF" w:rsidRDefault="00395367" w:rsidP="00D105BF">
      <w:pPr>
        <w:spacing w:before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4. Z</w:t>
      </w:r>
      <w:r w:rsidRPr="00D105BF">
        <w:rPr>
          <w:rFonts w:ascii="Calibri" w:hAnsi="Calibri"/>
          <w:sz w:val="22"/>
          <w:szCs w:val="22"/>
        </w:rPr>
        <w:t>amówienie, o którym mowa w ust. 1 zostanie udzielone na warunkach tożsamych dla zamówienia podstawowego</w:t>
      </w:r>
      <w:r>
        <w:rPr>
          <w:rFonts w:ascii="Calibri" w:hAnsi="Calibri"/>
          <w:sz w:val="22"/>
          <w:szCs w:val="22"/>
        </w:rPr>
        <w:t xml:space="preserve"> w wys. do 20% zamówienia podstawowego.</w:t>
      </w:r>
    </w:p>
    <w:p w:rsidR="00395367" w:rsidRPr="00652C28" w:rsidRDefault="00395367" w:rsidP="00B26BE8">
      <w:pPr>
        <w:jc w:val="both"/>
        <w:rPr>
          <w:rFonts w:ascii="Calibri" w:hAnsi="Calibri"/>
        </w:rPr>
      </w:pPr>
    </w:p>
    <w:p w:rsidR="00395367" w:rsidRPr="00652C28" w:rsidRDefault="00395367" w:rsidP="00B26BE8">
      <w:pPr>
        <w:keepNext/>
        <w:shd w:val="clear" w:color="auto" w:fill="A6A6A6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Rozdział </w:t>
      </w:r>
      <w:r w:rsidRPr="00652C28">
        <w:rPr>
          <w:rFonts w:ascii="Calibri" w:hAnsi="Calibri"/>
          <w:b/>
          <w:bCs/>
        </w:rPr>
        <w:t>VI</w:t>
      </w:r>
      <w:r w:rsidRPr="00652C28">
        <w:rPr>
          <w:rFonts w:ascii="Calibri" w:hAnsi="Calibri"/>
          <w:b/>
          <w:bCs/>
        </w:rPr>
        <w:tab/>
        <w:t>Oferty wariantowe.</w:t>
      </w:r>
    </w:p>
    <w:p w:rsidR="00395367" w:rsidRPr="00652C28" w:rsidRDefault="00395367" w:rsidP="00B26BE8">
      <w:pPr>
        <w:tabs>
          <w:tab w:val="left" w:pos="9350"/>
        </w:tabs>
        <w:spacing w:before="120"/>
        <w:jc w:val="both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Zamawiający nie dopuszcza składania ofert wariantowych.</w:t>
      </w:r>
    </w:p>
    <w:p w:rsidR="00395367" w:rsidRPr="00652C28" w:rsidRDefault="00395367" w:rsidP="00B26BE8">
      <w:pPr>
        <w:shd w:val="clear" w:color="auto" w:fill="A6A6A6"/>
        <w:spacing w:before="120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Rozdział</w:t>
      </w:r>
      <w:r w:rsidRPr="00652C28">
        <w:rPr>
          <w:rFonts w:ascii="Calibri" w:hAnsi="Calibri"/>
          <w:b/>
          <w:bCs/>
        </w:rPr>
        <w:t xml:space="preserve"> VII</w:t>
      </w:r>
      <w:r w:rsidRPr="00652C28">
        <w:rPr>
          <w:rFonts w:ascii="Calibri" w:hAnsi="Calibri"/>
          <w:b/>
          <w:bCs/>
        </w:rPr>
        <w:tab/>
        <w:t>Termin wykonania zamówienia.</w:t>
      </w:r>
    </w:p>
    <w:p w:rsidR="00395367" w:rsidRDefault="00395367" w:rsidP="00C80C6C">
      <w:pPr>
        <w:pStyle w:val="NormalWeb"/>
        <w:numPr>
          <w:ilvl w:val="0"/>
          <w:numId w:val="91"/>
        </w:numPr>
        <w:spacing w:before="120" w:beforeAutospacing="0" w:after="0" w:afterAutospacing="0" w:line="280" w:lineRule="exact"/>
        <w:rPr>
          <w:rFonts w:ascii="Calibri" w:hAnsi="Calibri"/>
          <w:color w:val="FF0000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 xml:space="preserve">Zamawiający wymaga realizacji zamówienia w terminie </w:t>
      </w:r>
      <w:r>
        <w:rPr>
          <w:rFonts w:ascii="Calibri" w:hAnsi="Calibri"/>
          <w:sz w:val="22"/>
          <w:szCs w:val="22"/>
        </w:rPr>
        <w:t xml:space="preserve">24 miesięcy </w:t>
      </w:r>
    </w:p>
    <w:p w:rsidR="00395367" w:rsidRPr="00652C28" w:rsidRDefault="00395367" w:rsidP="00A278FD">
      <w:pPr>
        <w:keepNext/>
        <w:shd w:val="clear" w:color="auto" w:fill="A6A6A6"/>
        <w:spacing w:before="120"/>
        <w:ind w:left="1418" w:hanging="1418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Rozdział</w:t>
      </w:r>
      <w:r w:rsidRPr="00652C28">
        <w:rPr>
          <w:rFonts w:ascii="Calibri" w:hAnsi="Calibri"/>
          <w:b/>
          <w:bCs/>
        </w:rPr>
        <w:t xml:space="preserve"> VIII</w:t>
      </w:r>
      <w:r w:rsidRPr="00652C28">
        <w:rPr>
          <w:rFonts w:ascii="Calibri" w:hAnsi="Calibri"/>
          <w:b/>
          <w:bCs/>
        </w:rPr>
        <w:tab/>
        <w:t>Warunki udziału w postępowaniu.</w:t>
      </w:r>
    </w:p>
    <w:p w:rsidR="00395367" w:rsidRPr="00652C28" w:rsidRDefault="00395367" w:rsidP="003216A1">
      <w:pPr>
        <w:numPr>
          <w:ilvl w:val="0"/>
          <w:numId w:val="14"/>
        </w:numPr>
        <w:tabs>
          <w:tab w:val="left" w:pos="284"/>
        </w:tabs>
        <w:spacing w:before="120" w:line="280" w:lineRule="exact"/>
        <w:ind w:left="284" w:hanging="284"/>
        <w:jc w:val="both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O udzielenie zamówienia mogą się ubiegać wykonawcy, którzy:</w:t>
      </w:r>
    </w:p>
    <w:p w:rsidR="00395367" w:rsidRPr="00652C28" w:rsidRDefault="00395367" w:rsidP="006056A6">
      <w:pPr>
        <w:pStyle w:val="ListParagraph"/>
        <w:numPr>
          <w:ilvl w:val="1"/>
          <w:numId w:val="85"/>
        </w:numPr>
        <w:tabs>
          <w:tab w:val="left" w:pos="284"/>
        </w:tabs>
        <w:spacing w:before="120" w:line="280" w:lineRule="exact"/>
        <w:jc w:val="both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Nie podlegają wykluczeniu z postępowania na podstawie ustawy oraz niniejszej SIWZ;</w:t>
      </w:r>
    </w:p>
    <w:p w:rsidR="00395367" w:rsidRPr="00652C28" w:rsidRDefault="00395367" w:rsidP="006056A6">
      <w:pPr>
        <w:pStyle w:val="ListParagraph"/>
        <w:numPr>
          <w:ilvl w:val="1"/>
          <w:numId w:val="85"/>
        </w:numPr>
        <w:tabs>
          <w:tab w:val="left" w:pos="284"/>
        </w:tabs>
        <w:spacing w:before="120" w:line="280" w:lineRule="exact"/>
        <w:jc w:val="both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 xml:space="preserve">Spełniają warunki udziału w postępowaniu, określone przez zamawiającego w ogłoszeniu o zamówieniu i niniejszej SIWZ. </w:t>
      </w:r>
    </w:p>
    <w:p w:rsidR="00395367" w:rsidRPr="00652C28" w:rsidDel="006A0F0A" w:rsidRDefault="00395367" w:rsidP="003216A1">
      <w:pPr>
        <w:numPr>
          <w:ilvl w:val="0"/>
          <w:numId w:val="14"/>
        </w:numPr>
        <w:tabs>
          <w:tab w:val="left" w:pos="284"/>
        </w:tabs>
        <w:spacing w:before="120" w:line="280" w:lineRule="exact"/>
        <w:ind w:left="284" w:hanging="284"/>
        <w:jc w:val="both"/>
        <w:rPr>
          <w:rFonts w:ascii="Calibri" w:hAnsi="Calibri"/>
          <w:b/>
          <w:sz w:val="22"/>
          <w:szCs w:val="22"/>
        </w:rPr>
      </w:pPr>
      <w:r w:rsidRPr="00652C28">
        <w:rPr>
          <w:rFonts w:ascii="Calibri" w:hAnsi="Calibri"/>
          <w:b/>
          <w:sz w:val="22"/>
          <w:szCs w:val="22"/>
        </w:rPr>
        <w:t>Zgodnie z art. 24aa w związku z art. 26 ust. 2 ustawy, Zamawiający dokona oceny ofert, a n</w:t>
      </w:r>
      <w:r w:rsidRPr="00652C28">
        <w:rPr>
          <w:rFonts w:ascii="Calibri" w:hAnsi="Calibri"/>
          <w:b/>
          <w:sz w:val="22"/>
          <w:szCs w:val="22"/>
        </w:rPr>
        <w:t>a</w:t>
      </w:r>
      <w:r w:rsidRPr="00652C28">
        <w:rPr>
          <w:rFonts w:ascii="Calibri" w:hAnsi="Calibri"/>
          <w:b/>
          <w:sz w:val="22"/>
          <w:szCs w:val="22"/>
        </w:rPr>
        <w:t>stępnie zbada czy wykonawca, którego oferta została najwyżej oceniona zgodnie z kryteriami oceny ofert, określonymi w SIWZ,  nie podlega wykluczeniu oraz spełnia warunki udziału w p</w:t>
      </w:r>
      <w:r w:rsidRPr="00652C28">
        <w:rPr>
          <w:rFonts w:ascii="Calibri" w:hAnsi="Calibri"/>
          <w:b/>
          <w:sz w:val="22"/>
          <w:szCs w:val="22"/>
        </w:rPr>
        <w:t>o</w:t>
      </w:r>
      <w:r w:rsidRPr="00652C28">
        <w:rPr>
          <w:rFonts w:ascii="Calibri" w:hAnsi="Calibri"/>
          <w:b/>
          <w:sz w:val="22"/>
          <w:szCs w:val="22"/>
        </w:rPr>
        <w:t xml:space="preserve">stępowaniu. </w:t>
      </w:r>
    </w:p>
    <w:p w:rsidR="00395367" w:rsidRPr="00652C28" w:rsidRDefault="00395367" w:rsidP="003216A1">
      <w:pPr>
        <w:numPr>
          <w:ilvl w:val="0"/>
          <w:numId w:val="14"/>
        </w:numPr>
        <w:tabs>
          <w:tab w:val="left" w:pos="284"/>
        </w:tabs>
        <w:spacing w:before="120" w:line="280" w:lineRule="exact"/>
        <w:ind w:left="284" w:hanging="284"/>
        <w:jc w:val="both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 xml:space="preserve">Zamawiający wymaga wykazania przez wykonawcę spełniania następujących warunków udziału w postępowaniu, dotyczących: </w:t>
      </w:r>
    </w:p>
    <w:p w:rsidR="00395367" w:rsidRPr="00652C28" w:rsidRDefault="00395367" w:rsidP="006056A6">
      <w:pPr>
        <w:pStyle w:val="ListParagraph"/>
        <w:numPr>
          <w:ilvl w:val="1"/>
          <w:numId w:val="86"/>
        </w:numPr>
        <w:tabs>
          <w:tab w:val="left" w:pos="709"/>
        </w:tabs>
        <w:overflowPunct w:val="0"/>
        <w:spacing w:before="120" w:line="280" w:lineRule="exact"/>
        <w:jc w:val="both"/>
        <w:rPr>
          <w:rFonts w:ascii="Calibri" w:hAnsi="Calibri"/>
          <w:b/>
          <w:bCs/>
          <w:sz w:val="22"/>
          <w:szCs w:val="22"/>
        </w:rPr>
      </w:pPr>
      <w:r w:rsidRPr="00652C28">
        <w:rPr>
          <w:rFonts w:ascii="Calibri" w:hAnsi="Calibri"/>
          <w:b/>
          <w:bCs/>
          <w:sz w:val="22"/>
          <w:szCs w:val="22"/>
        </w:rPr>
        <w:t>kompetencji i uprawnień do prowadzenia określonej działalności zawodowej, o ile wynika to z odrębnych przepisów.</w:t>
      </w:r>
    </w:p>
    <w:p w:rsidR="00395367" w:rsidRPr="00652C28" w:rsidRDefault="00395367" w:rsidP="00A278FD">
      <w:pPr>
        <w:overflowPunct w:val="0"/>
        <w:spacing w:before="120" w:line="280" w:lineRule="exact"/>
        <w:ind w:left="680"/>
        <w:jc w:val="both"/>
        <w:rPr>
          <w:rFonts w:ascii="Calibri" w:hAnsi="Calibri"/>
          <w:bCs/>
          <w:sz w:val="22"/>
          <w:szCs w:val="22"/>
        </w:rPr>
      </w:pPr>
      <w:r w:rsidRPr="00652C28">
        <w:rPr>
          <w:rFonts w:ascii="Calibri" w:hAnsi="Calibri"/>
          <w:bCs/>
          <w:sz w:val="22"/>
          <w:szCs w:val="22"/>
        </w:rPr>
        <w:t xml:space="preserve">Wykonawca wykaże, że posiada </w:t>
      </w:r>
      <w:r w:rsidRPr="00652C28">
        <w:rPr>
          <w:rFonts w:ascii="Calibri" w:hAnsi="Calibri" w:cs="Times-Roman"/>
          <w:sz w:val="22"/>
          <w:szCs w:val="22"/>
        </w:rPr>
        <w:t>zezwolenia na prowadzenie działalności ubezpieczeniowej w zakresie wszystkich grup ryzyk objętych przedmiotem zamówienia.</w:t>
      </w:r>
    </w:p>
    <w:p w:rsidR="00395367" w:rsidRPr="00652C28" w:rsidRDefault="00395367" w:rsidP="006056A6">
      <w:pPr>
        <w:pStyle w:val="ListParagraph"/>
        <w:numPr>
          <w:ilvl w:val="1"/>
          <w:numId w:val="86"/>
        </w:numPr>
        <w:tabs>
          <w:tab w:val="left" w:pos="709"/>
        </w:tabs>
        <w:overflowPunct w:val="0"/>
        <w:spacing w:before="120" w:line="280" w:lineRule="exact"/>
        <w:jc w:val="both"/>
        <w:rPr>
          <w:rFonts w:ascii="Calibri" w:hAnsi="Calibri"/>
          <w:b/>
          <w:bCs/>
          <w:sz w:val="22"/>
          <w:szCs w:val="22"/>
        </w:rPr>
      </w:pPr>
      <w:r w:rsidRPr="00652C28">
        <w:rPr>
          <w:rFonts w:ascii="Calibri" w:hAnsi="Calibri"/>
          <w:b/>
          <w:bCs/>
          <w:sz w:val="22"/>
          <w:szCs w:val="22"/>
        </w:rPr>
        <w:t>zdolności technicznej lub zawodowej.</w:t>
      </w:r>
    </w:p>
    <w:p w:rsidR="00395367" w:rsidRPr="00652C28" w:rsidRDefault="00395367" w:rsidP="00B85407">
      <w:pPr>
        <w:overflowPunct w:val="0"/>
        <w:spacing w:before="120" w:line="280" w:lineRule="exact"/>
        <w:ind w:firstLine="709"/>
        <w:jc w:val="both"/>
        <w:rPr>
          <w:rFonts w:ascii="Calibri" w:hAnsi="Calibri"/>
          <w:bCs/>
          <w:sz w:val="22"/>
          <w:szCs w:val="22"/>
        </w:rPr>
      </w:pPr>
      <w:r w:rsidRPr="00652C28">
        <w:rPr>
          <w:rFonts w:ascii="Calibri" w:hAnsi="Calibri"/>
          <w:bCs/>
          <w:sz w:val="22"/>
          <w:szCs w:val="22"/>
        </w:rPr>
        <w:t xml:space="preserve">Zamawiający nie określa ww. warunku. </w:t>
      </w:r>
    </w:p>
    <w:p w:rsidR="00395367" w:rsidRPr="00652C28" w:rsidRDefault="00395367" w:rsidP="006056A6">
      <w:pPr>
        <w:pStyle w:val="ListParagraph"/>
        <w:numPr>
          <w:ilvl w:val="1"/>
          <w:numId w:val="86"/>
        </w:numPr>
        <w:overflowPunct w:val="0"/>
        <w:spacing w:before="120" w:line="280" w:lineRule="exact"/>
        <w:jc w:val="both"/>
        <w:rPr>
          <w:rFonts w:ascii="Calibri" w:hAnsi="Calibri"/>
          <w:b/>
          <w:bCs/>
          <w:sz w:val="22"/>
          <w:szCs w:val="22"/>
        </w:rPr>
      </w:pPr>
      <w:r w:rsidRPr="00652C28">
        <w:rPr>
          <w:rFonts w:ascii="Calibri" w:hAnsi="Calibri"/>
          <w:b/>
          <w:bCs/>
          <w:sz w:val="22"/>
          <w:szCs w:val="22"/>
        </w:rPr>
        <w:t>sytuacji ekonomicznej i finansowej.</w:t>
      </w:r>
    </w:p>
    <w:p w:rsidR="00395367" w:rsidRPr="00652C28" w:rsidRDefault="00395367" w:rsidP="00A278FD">
      <w:pPr>
        <w:overflowPunct w:val="0"/>
        <w:spacing w:before="120" w:line="280" w:lineRule="exact"/>
        <w:ind w:left="680"/>
        <w:jc w:val="both"/>
        <w:rPr>
          <w:rFonts w:ascii="Calibri" w:hAnsi="Calibri"/>
          <w:bCs/>
          <w:sz w:val="22"/>
          <w:szCs w:val="22"/>
        </w:rPr>
      </w:pPr>
      <w:r w:rsidRPr="00652C28">
        <w:rPr>
          <w:rFonts w:ascii="Calibri" w:hAnsi="Calibri"/>
          <w:bCs/>
          <w:sz w:val="22"/>
          <w:szCs w:val="22"/>
        </w:rPr>
        <w:t>Zamawiający nie określa ww. warunku.</w:t>
      </w:r>
    </w:p>
    <w:p w:rsidR="00395367" w:rsidRPr="00652C28" w:rsidRDefault="00395367" w:rsidP="003216A1">
      <w:pPr>
        <w:numPr>
          <w:ilvl w:val="0"/>
          <w:numId w:val="14"/>
        </w:numPr>
        <w:tabs>
          <w:tab w:val="left" w:pos="284"/>
        </w:tabs>
        <w:overflowPunct w:val="0"/>
        <w:autoSpaceDE w:val="0"/>
        <w:autoSpaceDN w:val="0"/>
        <w:adjustRightInd w:val="0"/>
        <w:spacing w:before="120" w:line="280" w:lineRule="exact"/>
        <w:ind w:left="284" w:hanging="284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Zamawiający wykluczy z postę</w:t>
      </w:r>
      <w:r w:rsidRPr="00652C28">
        <w:rPr>
          <w:rFonts w:ascii="Calibri" w:hAnsi="Calibri"/>
          <w:sz w:val="22"/>
          <w:szCs w:val="22"/>
        </w:rPr>
        <w:t>powania o udzielenie zamówienia wykonawcę, który nie wykaże spełnienia warunków udziału w postępowaniu.</w:t>
      </w:r>
    </w:p>
    <w:p w:rsidR="00395367" w:rsidRPr="00652C28" w:rsidRDefault="00395367" w:rsidP="003216A1">
      <w:pPr>
        <w:numPr>
          <w:ilvl w:val="0"/>
          <w:numId w:val="14"/>
        </w:numPr>
        <w:tabs>
          <w:tab w:val="left" w:pos="284"/>
        </w:tabs>
        <w:overflowPunct w:val="0"/>
        <w:autoSpaceDE w:val="0"/>
        <w:autoSpaceDN w:val="0"/>
        <w:adjustRightInd w:val="0"/>
        <w:spacing w:before="120" w:line="280" w:lineRule="exact"/>
        <w:ind w:left="284" w:hanging="284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Wykonawcy mogą wspólnie ubiegać się o udzielenie zamówienia z uwzględnieniem zasad okr</w:t>
      </w:r>
      <w:r w:rsidRPr="00652C28">
        <w:rPr>
          <w:rFonts w:ascii="Calibri" w:hAnsi="Calibri"/>
          <w:sz w:val="22"/>
          <w:szCs w:val="22"/>
        </w:rPr>
        <w:t>e</w:t>
      </w:r>
      <w:r w:rsidRPr="00652C28">
        <w:rPr>
          <w:rFonts w:ascii="Calibri" w:hAnsi="Calibri"/>
          <w:sz w:val="22"/>
          <w:szCs w:val="22"/>
        </w:rPr>
        <w:t xml:space="preserve">ślonych w art. 23 ustawy. </w:t>
      </w:r>
    </w:p>
    <w:p w:rsidR="00395367" w:rsidRPr="00652C28" w:rsidRDefault="00395367" w:rsidP="003216A1">
      <w:pPr>
        <w:numPr>
          <w:ilvl w:val="0"/>
          <w:numId w:val="14"/>
        </w:numPr>
        <w:tabs>
          <w:tab w:val="left" w:pos="284"/>
        </w:tabs>
        <w:overflowPunct w:val="0"/>
        <w:autoSpaceDE w:val="0"/>
        <w:autoSpaceDN w:val="0"/>
        <w:adjustRightInd w:val="0"/>
        <w:spacing w:before="120" w:line="280" w:lineRule="exact"/>
        <w:ind w:left="284" w:hanging="284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bCs/>
          <w:sz w:val="22"/>
          <w:szCs w:val="22"/>
        </w:rPr>
        <w:t>Zamawiający może uznać, na każdym etapie postępowania, że wykonawca nie posiada wymag</w:t>
      </w:r>
      <w:r w:rsidRPr="00652C28">
        <w:rPr>
          <w:rFonts w:ascii="Calibri" w:hAnsi="Calibri"/>
          <w:bCs/>
          <w:sz w:val="22"/>
          <w:szCs w:val="22"/>
        </w:rPr>
        <w:t>a</w:t>
      </w:r>
      <w:r w:rsidRPr="00652C28">
        <w:rPr>
          <w:rFonts w:ascii="Calibri" w:hAnsi="Calibri"/>
          <w:bCs/>
          <w:sz w:val="22"/>
          <w:szCs w:val="22"/>
        </w:rPr>
        <w:t>nych zdolności, jeżeli zaangażowanie zasobów technicznych lub zawodowych wykonawcy w inne przedsięwzięcia gospodarcze wykonawcy może mieć negatywny wpływ na realizację zamówienia.</w:t>
      </w:r>
    </w:p>
    <w:p w:rsidR="00395367" w:rsidRPr="00652C28" w:rsidRDefault="00395367" w:rsidP="003216A1">
      <w:pPr>
        <w:numPr>
          <w:ilvl w:val="0"/>
          <w:numId w:val="14"/>
        </w:numPr>
        <w:tabs>
          <w:tab w:val="left" w:pos="284"/>
        </w:tabs>
        <w:overflowPunct w:val="0"/>
        <w:autoSpaceDE w:val="0"/>
        <w:autoSpaceDN w:val="0"/>
        <w:adjustRightInd w:val="0"/>
        <w:spacing w:before="120" w:line="280" w:lineRule="exact"/>
        <w:ind w:left="284" w:hanging="284"/>
        <w:jc w:val="both"/>
        <w:textAlignment w:val="baseline"/>
        <w:rPr>
          <w:rFonts w:ascii="Calibri" w:hAnsi="Calibri"/>
          <w:strike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Dla wykazania spełniania warunków udziału w postępowaniu określonych w art. 22 ust. 1b ust</w:t>
      </w:r>
      <w:r w:rsidRPr="00652C28">
        <w:rPr>
          <w:rFonts w:ascii="Calibri" w:hAnsi="Calibri"/>
          <w:sz w:val="22"/>
          <w:szCs w:val="22"/>
        </w:rPr>
        <w:t>a</w:t>
      </w:r>
      <w:r w:rsidRPr="00652C28">
        <w:rPr>
          <w:rFonts w:ascii="Calibri" w:hAnsi="Calibri"/>
          <w:sz w:val="22"/>
          <w:szCs w:val="22"/>
        </w:rPr>
        <w:t>wy, Wykonawca jest obowiązany złożyć oświadczeni</w:t>
      </w:r>
      <w:r>
        <w:rPr>
          <w:rFonts w:ascii="Calibri" w:hAnsi="Calibri"/>
          <w:sz w:val="22"/>
          <w:szCs w:val="22"/>
        </w:rPr>
        <w:t xml:space="preserve">a i dokumenty, wskazane w </w:t>
      </w:r>
      <w:r w:rsidRPr="00D105BF">
        <w:rPr>
          <w:rFonts w:ascii="Calibri" w:hAnsi="Calibri"/>
          <w:sz w:val="22"/>
          <w:szCs w:val="22"/>
          <w:u w:val="single"/>
        </w:rPr>
        <w:t>rozdziale X</w:t>
      </w:r>
      <w:r w:rsidRPr="00652C28">
        <w:rPr>
          <w:rFonts w:ascii="Calibri" w:hAnsi="Calibri"/>
          <w:sz w:val="22"/>
          <w:szCs w:val="22"/>
        </w:rPr>
        <w:t>. Oświadczenia i dokumenty mają spełniać wymagania określone w ustawie i w przepisach Rozp</w:t>
      </w:r>
      <w:r w:rsidRPr="00652C28">
        <w:rPr>
          <w:rFonts w:ascii="Calibri" w:hAnsi="Calibri"/>
          <w:sz w:val="22"/>
          <w:szCs w:val="22"/>
        </w:rPr>
        <w:t>o</w:t>
      </w:r>
      <w:r w:rsidRPr="00652C28">
        <w:rPr>
          <w:rFonts w:ascii="Calibri" w:hAnsi="Calibri"/>
          <w:sz w:val="22"/>
          <w:szCs w:val="22"/>
        </w:rPr>
        <w:t>rządzenia Ministra Rozwoju z dnia 26 lipca 2016 r. w sprawie rodzajów dokumentów, jakich może żądać zamawiający od wykonawcy w postępowaniu o udzielenie zamówienia (Dz. U. z 2016 r., poz1126), zwanym dalej „rozporządzeniem ws. dokumentów”.</w:t>
      </w:r>
    </w:p>
    <w:p w:rsidR="00395367" w:rsidRPr="00652C28" w:rsidRDefault="00395367" w:rsidP="00A278FD">
      <w:pPr>
        <w:pStyle w:val="NormalWeb"/>
        <w:spacing w:before="120" w:beforeAutospacing="0" w:after="0" w:afterAutospacing="0" w:line="280" w:lineRule="exact"/>
        <w:rPr>
          <w:rFonts w:ascii="Calibri" w:hAnsi="Calibri"/>
          <w:sz w:val="24"/>
          <w:szCs w:val="24"/>
        </w:rPr>
      </w:pPr>
    </w:p>
    <w:p w:rsidR="00395367" w:rsidRPr="00652C28" w:rsidRDefault="00395367" w:rsidP="00A278FD">
      <w:pPr>
        <w:keepNext/>
        <w:shd w:val="clear" w:color="auto" w:fill="A6A6A6"/>
        <w:ind w:left="1134" w:hanging="1134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Rozdział</w:t>
      </w:r>
      <w:r w:rsidRPr="00652C28">
        <w:rPr>
          <w:rFonts w:ascii="Calibri" w:hAnsi="Calibri"/>
          <w:b/>
          <w:bCs/>
        </w:rPr>
        <w:t xml:space="preserve"> IX</w:t>
      </w:r>
      <w:r w:rsidRPr="00652C28">
        <w:rPr>
          <w:rFonts w:ascii="Calibri" w:hAnsi="Calibri"/>
          <w:b/>
          <w:bCs/>
        </w:rPr>
        <w:tab/>
        <w:t>Podstawy wykluczenia wykonawcy z postępowania.</w:t>
      </w:r>
    </w:p>
    <w:p w:rsidR="00395367" w:rsidRDefault="00395367" w:rsidP="006C1CD8">
      <w:pPr>
        <w:widowControl w:val="0"/>
        <w:autoSpaceDE w:val="0"/>
        <w:autoSpaceDN w:val="0"/>
        <w:adjustRightInd w:val="0"/>
        <w:spacing w:line="233" w:lineRule="atLeast"/>
        <w:ind w:left="437" w:hanging="35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O udzielnie zamówienia może się ubiegać Wykonawca, który </w:t>
      </w:r>
      <w:r>
        <w:rPr>
          <w:rFonts w:ascii="Calibri" w:hAnsi="Calibri" w:cs="Calibri"/>
          <w:b/>
          <w:sz w:val="22"/>
          <w:szCs w:val="22"/>
        </w:rPr>
        <w:t>nie podlega wykluczeniu</w:t>
      </w:r>
      <w:r>
        <w:rPr>
          <w:rFonts w:ascii="Calibri" w:hAnsi="Calibri" w:cs="Calibri"/>
          <w:sz w:val="22"/>
          <w:szCs w:val="22"/>
        </w:rPr>
        <w:t xml:space="preserve"> z post</w:t>
      </w:r>
      <w:r>
        <w:rPr>
          <w:rFonts w:ascii="Calibri" w:hAnsi="Calibri" w:cs="Calibri"/>
          <w:sz w:val="22"/>
          <w:szCs w:val="22"/>
        </w:rPr>
        <w:t>ę</w:t>
      </w:r>
      <w:r>
        <w:rPr>
          <w:rFonts w:ascii="Calibri" w:hAnsi="Calibri" w:cs="Calibri"/>
          <w:sz w:val="22"/>
          <w:szCs w:val="22"/>
        </w:rPr>
        <w:t xml:space="preserve">powania, w okolicznościach, o których mowa w: </w:t>
      </w:r>
    </w:p>
    <w:p w:rsidR="00395367" w:rsidRDefault="00395367" w:rsidP="006C1CD8">
      <w:pPr>
        <w:widowControl w:val="0"/>
        <w:autoSpaceDE w:val="0"/>
        <w:autoSpaceDN w:val="0"/>
        <w:adjustRightInd w:val="0"/>
        <w:spacing w:line="233" w:lineRule="atLeast"/>
        <w:ind w:left="437" w:hanging="5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1) art. 24 ust. 1 pkt 12-23 PZP; </w:t>
      </w:r>
    </w:p>
    <w:p w:rsidR="00395367" w:rsidRDefault="00395367" w:rsidP="006C1CD8">
      <w:pPr>
        <w:widowControl w:val="0"/>
        <w:autoSpaceDE w:val="0"/>
        <w:autoSpaceDN w:val="0"/>
        <w:adjustRightInd w:val="0"/>
        <w:spacing w:line="236" w:lineRule="atLeast"/>
        <w:ind w:left="765" w:hanging="37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2) art. 24 ust. 5 pkt  2, 3, 4   PZP. Wykluczeniu na tej podstawie podlega Wykonawca: </w:t>
      </w:r>
    </w:p>
    <w:p w:rsidR="00395367" w:rsidRDefault="00395367" w:rsidP="006C1CD8">
      <w:pPr>
        <w:widowControl w:val="0"/>
        <w:autoSpaceDE w:val="0"/>
        <w:autoSpaceDN w:val="0"/>
        <w:adjustRightInd w:val="0"/>
        <w:spacing w:after="112" w:line="233" w:lineRule="atLeast"/>
        <w:ind w:left="1172" w:hanging="35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a)</w:t>
      </w:r>
      <w:r>
        <w:rPr>
          <w:rFonts w:ascii="Calibri" w:hAnsi="Calibri" w:cs="Calibri"/>
          <w:sz w:val="22"/>
          <w:szCs w:val="22"/>
        </w:rPr>
        <w:tab/>
        <w:t>który w sposób zawiniony poważnie naruszył obowiązki zawodowe, co podważa jego uczciwość, w szczególności gdy Wykonawca w wyniku zamierzonego działania lub raż</w:t>
      </w:r>
      <w:r>
        <w:rPr>
          <w:rFonts w:ascii="Calibri" w:hAnsi="Calibri" w:cs="Calibri"/>
          <w:sz w:val="22"/>
          <w:szCs w:val="22"/>
        </w:rPr>
        <w:t>ą</w:t>
      </w:r>
      <w:r>
        <w:rPr>
          <w:rFonts w:ascii="Calibri" w:hAnsi="Calibri" w:cs="Calibri"/>
          <w:sz w:val="22"/>
          <w:szCs w:val="22"/>
        </w:rPr>
        <w:t>cego niedbalstwa nie wykonał lub nienależycie wykonał zamówienie, co Zamawiający jest w stanie wykazać za pomocą stosownych środków dowodowych,</w:t>
      </w:r>
    </w:p>
    <w:p w:rsidR="00395367" w:rsidRDefault="00395367" w:rsidP="006C1CD8">
      <w:pPr>
        <w:widowControl w:val="0"/>
        <w:autoSpaceDE w:val="0"/>
        <w:autoSpaceDN w:val="0"/>
        <w:adjustRightInd w:val="0"/>
        <w:spacing w:after="112" w:line="233" w:lineRule="atLeast"/>
        <w:ind w:left="1172" w:hanging="35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b) jeżeli wykonawca lub osoby, o których mowa w art. 24 ust. 1 pkt 14 ustawy, uprawnione do reprezentowania wykonawcy pozostają w relacjach określonych w art. 17 ust. 1 pkt 2-4 z:</w:t>
      </w:r>
    </w:p>
    <w:p w:rsidR="00395367" w:rsidRDefault="00395367" w:rsidP="006C1CD8">
      <w:pPr>
        <w:widowControl w:val="0"/>
        <w:numPr>
          <w:ilvl w:val="0"/>
          <w:numId w:val="93"/>
        </w:numPr>
        <w:autoSpaceDE w:val="0"/>
        <w:autoSpaceDN w:val="0"/>
        <w:adjustRightInd w:val="0"/>
        <w:spacing w:line="233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zamawiającym, </w:t>
      </w:r>
    </w:p>
    <w:p w:rsidR="00395367" w:rsidRDefault="00395367" w:rsidP="006C1CD8">
      <w:pPr>
        <w:widowControl w:val="0"/>
        <w:numPr>
          <w:ilvl w:val="0"/>
          <w:numId w:val="93"/>
        </w:numPr>
        <w:autoSpaceDE w:val="0"/>
        <w:autoSpaceDN w:val="0"/>
        <w:adjustRightInd w:val="0"/>
        <w:spacing w:line="233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osobami uprawnionymi do reprezentowania zamawiającego,</w:t>
      </w:r>
    </w:p>
    <w:p w:rsidR="00395367" w:rsidRDefault="00395367" w:rsidP="006C1CD8">
      <w:pPr>
        <w:widowControl w:val="0"/>
        <w:numPr>
          <w:ilvl w:val="0"/>
          <w:numId w:val="93"/>
        </w:numPr>
        <w:autoSpaceDE w:val="0"/>
        <w:autoSpaceDN w:val="0"/>
        <w:adjustRightInd w:val="0"/>
        <w:spacing w:line="233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członkami komisji przetargowej,</w:t>
      </w:r>
    </w:p>
    <w:p w:rsidR="00395367" w:rsidRDefault="00395367" w:rsidP="006C1CD8">
      <w:pPr>
        <w:widowControl w:val="0"/>
        <w:numPr>
          <w:ilvl w:val="0"/>
          <w:numId w:val="93"/>
        </w:numPr>
        <w:autoSpaceDE w:val="0"/>
        <w:autoSpaceDN w:val="0"/>
        <w:adjustRightInd w:val="0"/>
        <w:spacing w:line="233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osobami, które złożyły oświadczenie, o którym mowa w art. 17 ust. 2a,</w:t>
      </w:r>
    </w:p>
    <w:p w:rsidR="00395367" w:rsidRDefault="00395367" w:rsidP="006C1CD8">
      <w:pPr>
        <w:widowControl w:val="0"/>
        <w:autoSpaceDE w:val="0"/>
        <w:autoSpaceDN w:val="0"/>
        <w:adjustRightInd w:val="0"/>
        <w:spacing w:after="112" w:line="233" w:lineRule="atLeast"/>
        <w:ind w:left="1172" w:hanging="35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chyba że jest możliwe zapewnienie bezstronności po stronie zamawiającego w inny sposób niż przez wykluczenie wykonawcy z udziału w postępowaniu</w:t>
      </w:r>
    </w:p>
    <w:p w:rsidR="00395367" w:rsidRDefault="00395367" w:rsidP="00FF67CE">
      <w:pPr>
        <w:tabs>
          <w:tab w:val="left" w:pos="900"/>
        </w:tabs>
        <w:overflowPunct w:val="0"/>
        <w:autoSpaceDE w:val="0"/>
        <w:autoSpaceDN w:val="0"/>
        <w:adjustRightInd w:val="0"/>
        <w:spacing w:before="120" w:line="280" w:lineRule="exact"/>
        <w:ind w:left="1080" w:hanging="360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c) który, z przyczyn leżących po jego stronie, nie wykonał albo nienależycie wykonał w istotnym stopniu wcześniejszą umowę w sprawie zamówienia publicznego lub umowę koncesji, zawartą z Zamawiającym, o którym mowa w art. 3 ust. 1 pkt 1-4, co doprow</w:t>
      </w:r>
      <w:r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>dziło do rozwiązania umowy lub zasądzenia odszkodowania,</w:t>
      </w:r>
    </w:p>
    <w:p w:rsidR="00395367" w:rsidRDefault="00395367" w:rsidP="006C1CD8">
      <w:pPr>
        <w:tabs>
          <w:tab w:val="left" w:pos="284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</w:p>
    <w:p w:rsidR="00395367" w:rsidRPr="00652C28" w:rsidRDefault="00395367" w:rsidP="003216A1">
      <w:pPr>
        <w:numPr>
          <w:ilvl w:val="0"/>
          <w:numId w:val="87"/>
        </w:numPr>
        <w:tabs>
          <w:tab w:val="left" w:pos="284"/>
        </w:tabs>
        <w:overflowPunct w:val="0"/>
        <w:autoSpaceDE w:val="0"/>
        <w:autoSpaceDN w:val="0"/>
        <w:adjustRightInd w:val="0"/>
        <w:spacing w:before="120" w:line="280" w:lineRule="exact"/>
        <w:ind w:left="284" w:hanging="284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 xml:space="preserve">Wykonawca, który podlega wykluczeniu na podstawie art. 24 ust. 1 pkt 13 i 14 ustawy oraz pkt </w:t>
      </w:r>
      <w:r>
        <w:rPr>
          <w:rFonts w:ascii="Calibri" w:hAnsi="Calibri"/>
          <w:sz w:val="22"/>
          <w:szCs w:val="22"/>
        </w:rPr>
        <w:br/>
      </w:r>
      <w:r w:rsidRPr="00652C28">
        <w:rPr>
          <w:rFonts w:ascii="Calibri" w:hAnsi="Calibri"/>
          <w:sz w:val="22"/>
          <w:szCs w:val="22"/>
        </w:rPr>
        <w:t>16-20 ustawy oraz na podstawie ust. 2, może przedstawić dowody na to, że podjęte przez niego środki są wystarczające do wykazania rzetelności, w szczególności udowodnić naprawienie szkody wyrządzonej przestępstwem lub przestępstwem skarbowym, zadośćuczynienie pieniężne za d</w:t>
      </w:r>
      <w:r w:rsidRPr="00652C28">
        <w:rPr>
          <w:rFonts w:ascii="Calibri" w:hAnsi="Calibri"/>
          <w:sz w:val="22"/>
          <w:szCs w:val="22"/>
        </w:rPr>
        <w:t>o</w:t>
      </w:r>
      <w:r w:rsidRPr="00652C28">
        <w:rPr>
          <w:rFonts w:ascii="Calibri" w:hAnsi="Calibri"/>
          <w:sz w:val="22"/>
          <w:szCs w:val="22"/>
        </w:rPr>
        <w:t>znana krzywdę lub naprawienie szkody, wyczerpujące wyjaśnienie stanu faktycznego oraz wspó</w:t>
      </w:r>
      <w:r w:rsidRPr="00652C28">
        <w:rPr>
          <w:rFonts w:ascii="Calibri" w:hAnsi="Calibri"/>
          <w:sz w:val="22"/>
          <w:szCs w:val="22"/>
        </w:rPr>
        <w:t>ł</w:t>
      </w:r>
      <w:r w:rsidRPr="00652C28">
        <w:rPr>
          <w:rFonts w:ascii="Calibri" w:hAnsi="Calibri"/>
          <w:sz w:val="22"/>
          <w:szCs w:val="22"/>
        </w:rPr>
        <w:t xml:space="preserve">pracę z organami ścigania oraz podjęcie konkretnych środków technicznych, organizacyjnych lub kadrowych, które są odpowiednie dla zapobiegania dalszym przestępstwom lub przestępstwom skarbowym lub nieprawidłowemu postępowaniu wykonawcy. </w:t>
      </w:r>
    </w:p>
    <w:p w:rsidR="00395367" w:rsidRPr="00652C28" w:rsidRDefault="00395367" w:rsidP="003216A1">
      <w:pPr>
        <w:numPr>
          <w:ilvl w:val="0"/>
          <w:numId w:val="87"/>
        </w:numPr>
        <w:tabs>
          <w:tab w:val="left" w:pos="284"/>
        </w:tabs>
        <w:overflowPunct w:val="0"/>
        <w:autoSpaceDE w:val="0"/>
        <w:autoSpaceDN w:val="0"/>
        <w:adjustRightInd w:val="0"/>
        <w:spacing w:before="120" w:line="280" w:lineRule="exact"/>
        <w:ind w:left="284" w:hanging="284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bCs/>
          <w:sz w:val="22"/>
          <w:szCs w:val="22"/>
        </w:rPr>
        <w:t>Wykonawca nie będzie podlegał wykluczeniu, jeżeli zamawiający, uwzględniając wagę i szczególne okoliczności czynu wykonawcy, uzna za wystarczające dowody przedstawione na podstawie ust. 3.</w:t>
      </w:r>
    </w:p>
    <w:p w:rsidR="00395367" w:rsidRPr="00652C28" w:rsidRDefault="00395367" w:rsidP="00B251C0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exact"/>
        <w:ind w:left="284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Dla potwierdzenia nie podlegania wykluczeniu z postępowania Wykonawca jest obowiązany zł</w:t>
      </w:r>
      <w:r w:rsidRPr="00652C28">
        <w:rPr>
          <w:rFonts w:ascii="Calibri" w:hAnsi="Calibri"/>
          <w:sz w:val="22"/>
          <w:szCs w:val="22"/>
        </w:rPr>
        <w:t>o</w:t>
      </w:r>
      <w:r w:rsidRPr="00652C28">
        <w:rPr>
          <w:rFonts w:ascii="Calibri" w:hAnsi="Calibri"/>
          <w:sz w:val="22"/>
          <w:szCs w:val="22"/>
        </w:rPr>
        <w:t>żyć oświa</w:t>
      </w:r>
      <w:r>
        <w:rPr>
          <w:rFonts w:ascii="Calibri" w:hAnsi="Calibri"/>
          <w:sz w:val="22"/>
          <w:szCs w:val="22"/>
        </w:rPr>
        <w:t>dczenia i dokumenty, wskazane w rozdziale</w:t>
      </w:r>
      <w:r w:rsidRPr="00652C28">
        <w:rPr>
          <w:rFonts w:ascii="Calibri" w:hAnsi="Calibri"/>
          <w:sz w:val="22"/>
          <w:szCs w:val="22"/>
        </w:rPr>
        <w:t xml:space="preserve"> X. Oświadczenia i dokumenty mają spełniać wymagania określone w ustawie i w przepisach rozporządzenia ws. dokumentów.</w:t>
      </w:r>
    </w:p>
    <w:p w:rsidR="00395367" w:rsidRPr="00652C28" w:rsidRDefault="00395367" w:rsidP="00B251C0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exact"/>
        <w:ind w:left="284"/>
        <w:jc w:val="both"/>
        <w:textAlignment w:val="baseline"/>
        <w:rPr>
          <w:rFonts w:ascii="Calibri" w:hAnsi="Calibri"/>
          <w:sz w:val="22"/>
          <w:szCs w:val="22"/>
        </w:rPr>
      </w:pPr>
    </w:p>
    <w:p w:rsidR="00395367" w:rsidRPr="00652C28" w:rsidRDefault="00395367" w:rsidP="00B251C0">
      <w:pPr>
        <w:shd w:val="clear" w:color="auto" w:fill="A6A6A6"/>
        <w:ind w:left="1276" w:hanging="1276"/>
        <w:jc w:val="both"/>
        <w:rPr>
          <w:rFonts w:ascii="Calibri" w:hAnsi="Calibri"/>
        </w:rPr>
      </w:pPr>
      <w:r>
        <w:rPr>
          <w:rFonts w:ascii="Calibri" w:hAnsi="Calibri"/>
          <w:b/>
          <w:bCs/>
        </w:rPr>
        <w:t>Rozdział</w:t>
      </w:r>
      <w:r w:rsidRPr="00652C28">
        <w:rPr>
          <w:rFonts w:ascii="Calibri" w:hAnsi="Calibri"/>
          <w:b/>
          <w:bCs/>
        </w:rPr>
        <w:t xml:space="preserve"> X</w:t>
      </w:r>
      <w:r w:rsidRPr="00652C28">
        <w:rPr>
          <w:rFonts w:ascii="Calibri" w:hAnsi="Calibri"/>
          <w:b/>
          <w:bCs/>
        </w:rPr>
        <w:tab/>
        <w:t>Wykaz oświadczeń i dokumentów potwierdzających spełnianie warunków udziału w postępowaniu oraz braku podstaw wykluczenia.</w:t>
      </w:r>
    </w:p>
    <w:p w:rsidR="00395367" w:rsidRPr="00652C28" w:rsidRDefault="00395367" w:rsidP="003216A1">
      <w:pPr>
        <w:pStyle w:val="ListParagraph"/>
        <w:numPr>
          <w:ilvl w:val="1"/>
          <w:numId w:val="81"/>
        </w:numPr>
        <w:overflowPunct w:val="0"/>
        <w:spacing w:before="120" w:line="280" w:lineRule="exact"/>
        <w:ind w:left="426"/>
        <w:jc w:val="both"/>
        <w:textAlignment w:val="baseline"/>
        <w:rPr>
          <w:rFonts w:ascii="Calibri" w:hAnsi="Calibri"/>
          <w:b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 xml:space="preserve">Zamawiający </w:t>
      </w:r>
      <w:r w:rsidRPr="00652C28">
        <w:rPr>
          <w:rFonts w:ascii="Calibri" w:hAnsi="Calibri"/>
          <w:sz w:val="22"/>
          <w:szCs w:val="22"/>
          <w:u w:val="single"/>
        </w:rPr>
        <w:t>żąda złożenia wraz z ofertą</w:t>
      </w:r>
      <w:r w:rsidRPr="00652C28">
        <w:rPr>
          <w:rFonts w:ascii="Calibri" w:hAnsi="Calibri"/>
          <w:b/>
          <w:sz w:val="22"/>
          <w:szCs w:val="22"/>
        </w:rPr>
        <w:t xml:space="preserve"> aktualnego na dzień składania ofert oświadczenia </w:t>
      </w:r>
      <w:r w:rsidRPr="00652C28">
        <w:rPr>
          <w:rFonts w:ascii="Calibri" w:hAnsi="Calibri"/>
          <w:b/>
          <w:sz w:val="22"/>
          <w:szCs w:val="22"/>
        </w:rPr>
        <w:br/>
        <w:t>w zakresie wskazanym przez zamawiającego w ogłoszeniu o zamówieniu oraz w niniejszej SIWZ, stanowiące wstępne potwierdzenie, że wykonawca:</w:t>
      </w:r>
    </w:p>
    <w:p w:rsidR="00395367" w:rsidRPr="00652C28" w:rsidRDefault="00395367" w:rsidP="006056A6">
      <w:pPr>
        <w:pStyle w:val="ListParagraph"/>
        <w:numPr>
          <w:ilvl w:val="1"/>
          <w:numId w:val="88"/>
        </w:numPr>
        <w:overflowPunct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 xml:space="preserve">nie podlega wykluczeniu, </w:t>
      </w:r>
    </w:p>
    <w:p w:rsidR="00395367" w:rsidRPr="00652C28" w:rsidRDefault="00395367" w:rsidP="006056A6">
      <w:pPr>
        <w:pStyle w:val="ListParagraph"/>
        <w:numPr>
          <w:ilvl w:val="1"/>
          <w:numId w:val="88"/>
        </w:numPr>
        <w:overflowPunct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 xml:space="preserve">spełnia warunki udziału w postępowaniu </w:t>
      </w:r>
    </w:p>
    <w:p w:rsidR="00395367" w:rsidRPr="00652C28" w:rsidRDefault="00395367" w:rsidP="004A507C">
      <w:pPr>
        <w:overflowPunct w:val="0"/>
        <w:spacing w:before="120" w:line="280" w:lineRule="exact"/>
        <w:ind w:left="425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 w:cs="Arial"/>
          <w:sz w:val="22"/>
          <w:szCs w:val="22"/>
        </w:rPr>
        <w:t xml:space="preserve">zgodne ze wzorem stanowiącym </w:t>
      </w:r>
      <w:r w:rsidRPr="00652C28">
        <w:rPr>
          <w:rFonts w:ascii="Calibri" w:hAnsi="Calibri" w:cs="Arial"/>
          <w:b/>
          <w:sz w:val="22"/>
          <w:szCs w:val="22"/>
        </w:rPr>
        <w:t xml:space="preserve">Załącznik nr </w:t>
      </w:r>
      <w:r>
        <w:rPr>
          <w:rFonts w:ascii="Calibri" w:hAnsi="Calibri" w:cs="Arial"/>
          <w:b/>
          <w:sz w:val="22"/>
          <w:szCs w:val="22"/>
        </w:rPr>
        <w:t>5</w:t>
      </w:r>
      <w:r w:rsidRPr="00652C28">
        <w:rPr>
          <w:rFonts w:ascii="Calibri" w:hAnsi="Calibri" w:cs="Arial"/>
          <w:b/>
          <w:sz w:val="22"/>
          <w:szCs w:val="22"/>
        </w:rPr>
        <w:t xml:space="preserve"> </w:t>
      </w:r>
      <w:r w:rsidRPr="00652C28">
        <w:rPr>
          <w:rFonts w:ascii="Calibri" w:hAnsi="Calibri" w:cs="Arial"/>
          <w:sz w:val="22"/>
          <w:szCs w:val="22"/>
        </w:rPr>
        <w:t xml:space="preserve">do SIWZ </w:t>
      </w:r>
    </w:p>
    <w:p w:rsidR="00395367" w:rsidRPr="00652C28" w:rsidRDefault="00395367" w:rsidP="006A1CB4">
      <w:pPr>
        <w:overflowPunct w:val="0"/>
        <w:spacing w:before="120" w:line="280" w:lineRule="exact"/>
        <w:ind w:left="425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Informacje zawarte w oświadczeniu stanowią wstępne potwierdzenie, że Wykonawca nie podl</w:t>
      </w:r>
      <w:r w:rsidRPr="00652C28">
        <w:rPr>
          <w:rFonts w:ascii="Calibri" w:hAnsi="Calibri"/>
          <w:sz w:val="22"/>
          <w:szCs w:val="22"/>
        </w:rPr>
        <w:t>e</w:t>
      </w:r>
      <w:r w:rsidRPr="00652C28">
        <w:rPr>
          <w:rFonts w:ascii="Calibri" w:hAnsi="Calibri"/>
          <w:sz w:val="22"/>
          <w:szCs w:val="22"/>
        </w:rPr>
        <w:t xml:space="preserve">ga wykluczeniu z postępowania oraz spełnia warunki udziału w postępowaniu. </w:t>
      </w:r>
    </w:p>
    <w:p w:rsidR="00395367" w:rsidRPr="00652C28" w:rsidRDefault="00395367" w:rsidP="006056A6">
      <w:pPr>
        <w:pStyle w:val="ListParagraph"/>
        <w:numPr>
          <w:ilvl w:val="0"/>
          <w:numId w:val="88"/>
        </w:numPr>
        <w:overflowPunct w:val="0"/>
        <w:spacing w:before="120" w:line="280" w:lineRule="exact"/>
        <w:jc w:val="both"/>
        <w:textAlignment w:val="baseline"/>
        <w:rPr>
          <w:rFonts w:ascii="Calibri" w:hAnsi="Calibri"/>
          <w:b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 xml:space="preserve">Dla wykazania braku podstaw wykluczenia z postępowania zamawiający żąda od wykonawcy złożenia </w:t>
      </w:r>
      <w:r>
        <w:rPr>
          <w:rFonts w:ascii="Calibri" w:hAnsi="Calibri"/>
          <w:sz w:val="22"/>
          <w:szCs w:val="22"/>
        </w:rPr>
        <w:t xml:space="preserve">w </w:t>
      </w:r>
      <w:r w:rsidRPr="00652C28">
        <w:rPr>
          <w:rFonts w:ascii="Calibri" w:hAnsi="Calibri"/>
          <w:sz w:val="22"/>
          <w:szCs w:val="22"/>
        </w:rPr>
        <w:t xml:space="preserve">terminie 3 dni </w:t>
      </w:r>
      <w:r w:rsidRPr="00A25803">
        <w:rPr>
          <w:rFonts w:ascii="Calibri" w:hAnsi="Calibri"/>
          <w:bCs/>
          <w:sz w:val="22"/>
          <w:szCs w:val="22"/>
        </w:rPr>
        <w:t xml:space="preserve">od </w:t>
      </w:r>
      <w:r w:rsidRPr="00652C28">
        <w:rPr>
          <w:rFonts w:ascii="Calibri" w:hAnsi="Calibri"/>
          <w:bCs/>
          <w:sz w:val="22"/>
          <w:szCs w:val="22"/>
        </w:rPr>
        <w:t>zamieszczenia na stronie internetowej informacji, o której mowa w art. 86 ust. 5</w:t>
      </w:r>
      <w:r w:rsidRPr="00652C28">
        <w:rPr>
          <w:bCs/>
          <w:sz w:val="20"/>
        </w:rPr>
        <w:t xml:space="preserve"> </w:t>
      </w:r>
      <w:r w:rsidRPr="00652C28">
        <w:rPr>
          <w:rFonts w:ascii="Calibri" w:hAnsi="Calibri"/>
          <w:sz w:val="22"/>
          <w:szCs w:val="22"/>
        </w:rPr>
        <w:t xml:space="preserve"> ustawy, następujących dokumentów (</w:t>
      </w:r>
      <w:r w:rsidRPr="00652C28">
        <w:rPr>
          <w:rFonts w:ascii="Calibri" w:hAnsi="Calibri"/>
          <w:i/>
          <w:sz w:val="22"/>
          <w:szCs w:val="22"/>
        </w:rPr>
        <w:t>w</w:t>
      </w:r>
      <w:r w:rsidRPr="00652C28">
        <w:rPr>
          <w:rFonts w:ascii="Calibri" w:hAnsi="Calibri"/>
          <w:sz w:val="22"/>
          <w:szCs w:val="22"/>
        </w:rPr>
        <w:t xml:space="preserve"> </w:t>
      </w:r>
      <w:r w:rsidRPr="00652C28">
        <w:rPr>
          <w:rFonts w:ascii="Calibri" w:hAnsi="Calibri"/>
          <w:i/>
          <w:sz w:val="22"/>
          <w:szCs w:val="22"/>
        </w:rPr>
        <w:t>przypadku wykonawców wspólnie ubieg</w:t>
      </w:r>
      <w:r w:rsidRPr="00652C28">
        <w:rPr>
          <w:rFonts w:ascii="Calibri" w:hAnsi="Calibri"/>
          <w:i/>
          <w:sz w:val="22"/>
          <w:szCs w:val="22"/>
        </w:rPr>
        <w:t>a</w:t>
      </w:r>
      <w:r w:rsidRPr="00652C28">
        <w:rPr>
          <w:rFonts w:ascii="Calibri" w:hAnsi="Calibri"/>
          <w:i/>
          <w:sz w:val="22"/>
          <w:szCs w:val="22"/>
        </w:rPr>
        <w:t>jących się o udzielenie zamówienia  nw. dokument składa każdy z wykonawców występujących wspólnie)</w:t>
      </w:r>
      <w:r w:rsidRPr="00652C28">
        <w:rPr>
          <w:rFonts w:ascii="Calibri" w:hAnsi="Calibri"/>
          <w:sz w:val="22"/>
          <w:szCs w:val="22"/>
        </w:rPr>
        <w:t>:</w:t>
      </w:r>
    </w:p>
    <w:p w:rsidR="00395367" w:rsidRPr="00652C28" w:rsidRDefault="00395367" w:rsidP="00A2399A">
      <w:pPr>
        <w:overflowPunct w:val="0"/>
        <w:spacing w:before="120" w:line="280" w:lineRule="exact"/>
        <w:ind w:left="360"/>
        <w:jc w:val="both"/>
        <w:textAlignment w:val="baseline"/>
        <w:rPr>
          <w:rFonts w:ascii="Calibri" w:hAnsi="Calibri"/>
          <w:b/>
          <w:sz w:val="22"/>
          <w:szCs w:val="22"/>
        </w:rPr>
      </w:pPr>
      <w:r w:rsidRPr="00652C28">
        <w:rPr>
          <w:rFonts w:ascii="Calibri" w:hAnsi="Calibri" w:cs="Times-Roman"/>
          <w:b/>
          <w:sz w:val="22"/>
          <w:szCs w:val="22"/>
        </w:rPr>
        <w:t>o</w:t>
      </w:r>
      <w:r w:rsidRPr="00652C28">
        <w:rPr>
          <w:rFonts w:ascii="Calibri" w:hAnsi="Calibri" w:cs="TT2A2t00"/>
          <w:b/>
          <w:sz w:val="22"/>
          <w:szCs w:val="22"/>
        </w:rPr>
        <w:t>ś</w:t>
      </w:r>
      <w:r w:rsidRPr="00652C28">
        <w:rPr>
          <w:rFonts w:ascii="Calibri" w:hAnsi="Calibri" w:cs="Times-Roman"/>
          <w:b/>
          <w:sz w:val="22"/>
          <w:szCs w:val="22"/>
        </w:rPr>
        <w:t>wiadczenie o przynale</w:t>
      </w:r>
      <w:r w:rsidRPr="00652C28">
        <w:rPr>
          <w:rFonts w:ascii="Calibri" w:hAnsi="Calibri" w:cs="TT2A2t00"/>
          <w:b/>
          <w:sz w:val="22"/>
          <w:szCs w:val="22"/>
        </w:rPr>
        <w:t>ż</w:t>
      </w:r>
      <w:r w:rsidRPr="00652C28">
        <w:rPr>
          <w:rFonts w:ascii="Calibri" w:hAnsi="Calibri" w:cs="Times-Roman"/>
          <w:b/>
          <w:sz w:val="22"/>
          <w:szCs w:val="22"/>
        </w:rPr>
        <w:t>no</w:t>
      </w:r>
      <w:r w:rsidRPr="00652C28">
        <w:rPr>
          <w:rFonts w:ascii="Calibri" w:hAnsi="Calibri" w:cs="TT2A2t00"/>
          <w:b/>
          <w:sz w:val="22"/>
          <w:szCs w:val="22"/>
        </w:rPr>
        <w:t>ś</w:t>
      </w:r>
      <w:r w:rsidRPr="00652C28">
        <w:rPr>
          <w:rFonts w:ascii="Calibri" w:hAnsi="Calibri" w:cs="Times-Roman"/>
          <w:b/>
          <w:sz w:val="22"/>
          <w:szCs w:val="22"/>
        </w:rPr>
        <w:t>ci lub braku przynale</w:t>
      </w:r>
      <w:r w:rsidRPr="00652C28">
        <w:rPr>
          <w:rFonts w:ascii="Calibri" w:hAnsi="Calibri" w:cs="TT2A2t00"/>
          <w:b/>
          <w:sz w:val="22"/>
          <w:szCs w:val="22"/>
        </w:rPr>
        <w:t>ż</w:t>
      </w:r>
      <w:r w:rsidRPr="00652C28">
        <w:rPr>
          <w:rFonts w:ascii="Calibri" w:hAnsi="Calibri" w:cs="Times-Roman"/>
          <w:b/>
          <w:sz w:val="22"/>
          <w:szCs w:val="22"/>
        </w:rPr>
        <w:t>no</w:t>
      </w:r>
      <w:r w:rsidRPr="00652C28">
        <w:rPr>
          <w:rFonts w:ascii="Calibri" w:hAnsi="Calibri" w:cs="TT2A2t00"/>
          <w:b/>
          <w:sz w:val="22"/>
          <w:szCs w:val="22"/>
        </w:rPr>
        <w:t>ś</w:t>
      </w:r>
      <w:r w:rsidRPr="00652C28">
        <w:rPr>
          <w:rFonts w:ascii="Calibri" w:hAnsi="Calibri" w:cs="Times-Roman"/>
          <w:b/>
          <w:sz w:val="22"/>
          <w:szCs w:val="22"/>
        </w:rPr>
        <w:t>ci</w:t>
      </w:r>
      <w:r w:rsidRPr="00652C28">
        <w:rPr>
          <w:rFonts w:ascii="Calibri" w:hAnsi="Calibri" w:cs="Times-Roman"/>
          <w:sz w:val="22"/>
          <w:szCs w:val="22"/>
        </w:rPr>
        <w:t xml:space="preserve"> do tej samej grupy kapitałowej oraz, w przypadku przynale</w:t>
      </w:r>
      <w:r w:rsidRPr="00652C28">
        <w:rPr>
          <w:rFonts w:ascii="Calibri" w:hAnsi="Calibri" w:cs="TT2A2t00"/>
          <w:sz w:val="22"/>
          <w:szCs w:val="22"/>
        </w:rPr>
        <w:t>ż</w:t>
      </w:r>
      <w:r w:rsidRPr="00652C28">
        <w:rPr>
          <w:rFonts w:ascii="Calibri" w:hAnsi="Calibri" w:cs="Times-Roman"/>
          <w:sz w:val="22"/>
          <w:szCs w:val="22"/>
        </w:rPr>
        <w:t>no</w:t>
      </w:r>
      <w:r w:rsidRPr="00652C28">
        <w:rPr>
          <w:rFonts w:ascii="Calibri" w:hAnsi="Calibri" w:cs="TT2A2t00"/>
          <w:sz w:val="22"/>
          <w:szCs w:val="22"/>
        </w:rPr>
        <w:t>ś</w:t>
      </w:r>
      <w:r w:rsidRPr="00652C28">
        <w:rPr>
          <w:rFonts w:ascii="Calibri" w:hAnsi="Calibri" w:cs="Times-Roman"/>
          <w:sz w:val="22"/>
          <w:szCs w:val="22"/>
        </w:rPr>
        <w:t>ci do tej samej grupy kapitałowej, dowody potwierdzaj</w:t>
      </w:r>
      <w:r w:rsidRPr="00652C28">
        <w:rPr>
          <w:rFonts w:ascii="Calibri" w:hAnsi="Calibri" w:cs="TT2A2t00"/>
          <w:sz w:val="22"/>
          <w:szCs w:val="22"/>
        </w:rPr>
        <w:t>ą</w:t>
      </w:r>
      <w:r w:rsidRPr="00652C28">
        <w:rPr>
          <w:rFonts w:ascii="Calibri" w:hAnsi="Calibri" w:cs="Times-Roman"/>
          <w:sz w:val="22"/>
          <w:szCs w:val="22"/>
        </w:rPr>
        <w:t xml:space="preserve">ce, </w:t>
      </w:r>
      <w:r w:rsidRPr="00652C28">
        <w:rPr>
          <w:rFonts w:ascii="Calibri" w:hAnsi="Calibri" w:cs="TT2A2t00"/>
          <w:sz w:val="22"/>
          <w:szCs w:val="22"/>
        </w:rPr>
        <w:t>ż</w:t>
      </w:r>
      <w:r w:rsidRPr="00652C28">
        <w:rPr>
          <w:rFonts w:ascii="Calibri" w:hAnsi="Calibri" w:cs="Times-Roman"/>
          <w:sz w:val="22"/>
          <w:szCs w:val="22"/>
        </w:rPr>
        <w:t>e powi</w:t>
      </w:r>
      <w:r w:rsidRPr="00652C28">
        <w:rPr>
          <w:rFonts w:ascii="Calibri" w:hAnsi="Calibri" w:cs="TT2A2t00"/>
          <w:sz w:val="22"/>
          <w:szCs w:val="22"/>
        </w:rPr>
        <w:t>ą</w:t>
      </w:r>
      <w:r w:rsidRPr="00652C28">
        <w:rPr>
          <w:rFonts w:ascii="Calibri" w:hAnsi="Calibri" w:cs="Times-Roman"/>
          <w:sz w:val="22"/>
          <w:szCs w:val="22"/>
        </w:rPr>
        <w:t>zania z innym wykonawc</w:t>
      </w:r>
      <w:r w:rsidRPr="00652C28">
        <w:rPr>
          <w:rFonts w:ascii="Calibri" w:hAnsi="Calibri" w:cs="TT2A2t00"/>
          <w:sz w:val="22"/>
          <w:szCs w:val="22"/>
        </w:rPr>
        <w:t xml:space="preserve">ą </w:t>
      </w:r>
      <w:r w:rsidRPr="00652C28">
        <w:rPr>
          <w:rFonts w:ascii="Calibri" w:hAnsi="Calibri" w:cs="Times-Roman"/>
          <w:sz w:val="22"/>
          <w:szCs w:val="22"/>
        </w:rPr>
        <w:t>nie prowadz</w:t>
      </w:r>
      <w:r w:rsidRPr="00652C28">
        <w:rPr>
          <w:rFonts w:ascii="Calibri" w:hAnsi="Calibri" w:cs="TT2A2t00"/>
          <w:sz w:val="22"/>
          <w:szCs w:val="22"/>
        </w:rPr>
        <w:t xml:space="preserve">ą </w:t>
      </w:r>
      <w:r w:rsidRPr="00652C28">
        <w:rPr>
          <w:rFonts w:ascii="Calibri" w:hAnsi="Calibri" w:cs="Times-Roman"/>
          <w:sz w:val="22"/>
          <w:szCs w:val="22"/>
        </w:rPr>
        <w:t>do zakłócenia konkurencji w post</w:t>
      </w:r>
      <w:r w:rsidRPr="00652C28">
        <w:rPr>
          <w:rFonts w:ascii="Calibri" w:hAnsi="Calibri" w:cs="TT2A2t00"/>
          <w:sz w:val="22"/>
          <w:szCs w:val="22"/>
        </w:rPr>
        <w:t>ę</w:t>
      </w:r>
      <w:r w:rsidRPr="00652C28">
        <w:rPr>
          <w:rFonts w:ascii="Calibri" w:hAnsi="Calibri" w:cs="Times-Roman"/>
          <w:sz w:val="22"/>
          <w:szCs w:val="22"/>
        </w:rPr>
        <w:t>powaniu. Wzór oświadcz</w:t>
      </w:r>
      <w:r w:rsidRPr="00652C28">
        <w:rPr>
          <w:rFonts w:ascii="Calibri" w:hAnsi="Calibri" w:cs="Times-Roman"/>
          <w:sz w:val="22"/>
          <w:szCs w:val="22"/>
        </w:rPr>
        <w:t>e</w:t>
      </w:r>
      <w:r w:rsidRPr="00652C28">
        <w:rPr>
          <w:rFonts w:ascii="Calibri" w:hAnsi="Calibri" w:cs="Times-Roman"/>
          <w:sz w:val="22"/>
          <w:szCs w:val="22"/>
        </w:rPr>
        <w:t xml:space="preserve">nia podany jest w </w:t>
      </w:r>
      <w:r w:rsidRPr="00652C28">
        <w:rPr>
          <w:rFonts w:ascii="Calibri" w:hAnsi="Calibri" w:cs="Times-Roman"/>
          <w:b/>
          <w:sz w:val="22"/>
          <w:szCs w:val="22"/>
        </w:rPr>
        <w:t xml:space="preserve">załączniku nr </w:t>
      </w:r>
      <w:r>
        <w:rPr>
          <w:rFonts w:ascii="Calibri" w:hAnsi="Calibri" w:cs="Times-Roman"/>
          <w:b/>
          <w:sz w:val="22"/>
          <w:szCs w:val="22"/>
        </w:rPr>
        <w:t>6</w:t>
      </w:r>
      <w:r w:rsidRPr="00652C28">
        <w:rPr>
          <w:rFonts w:ascii="Calibri" w:hAnsi="Calibri" w:cs="Times-Roman"/>
          <w:b/>
          <w:sz w:val="22"/>
          <w:szCs w:val="22"/>
        </w:rPr>
        <w:t xml:space="preserve"> do SIWZ.</w:t>
      </w:r>
    </w:p>
    <w:p w:rsidR="00395367" w:rsidRPr="00652C28" w:rsidRDefault="00395367" w:rsidP="006056A6">
      <w:pPr>
        <w:pStyle w:val="ListParagraph"/>
        <w:numPr>
          <w:ilvl w:val="0"/>
          <w:numId w:val="88"/>
        </w:numPr>
        <w:overflowPunct w:val="0"/>
        <w:spacing w:before="120" w:line="280" w:lineRule="exact"/>
        <w:jc w:val="both"/>
        <w:textAlignment w:val="baseline"/>
        <w:rPr>
          <w:rFonts w:ascii="Calibri" w:hAnsi="Calibri"/>
          <w:b/>
          <w:sz w:val="22"/>
          <w:szCs w:val="22"/>
        </w:rPr>
      </w:pPr>
      <w:r w:rsidRPr="00652C28">
        <w:rPr>
          <w:rFonts w:ascii="Calibri" w:hAnsi="Calibri"/>
          <w:b/>
          <w:sz w:val="22"/>
          <w:szCs w:val="22"/>
        </w:rPr>
        <w:t>Zamawiający przed wyborem najkorzystniejszej oferty wezwie wykonawcę, którego oferta została najwyżej oceniona, do złożenia w wyznaczonym terminie, nie krótszym niż 5 dni, akt</w:t>
      </w:r>
      <w:r w:rsidRPr="00652C28">
        <w:rPr>
          <w:rFonts w:ascii="Calibri" w:hAnsi="Calibri"/>
          <w:b/>
          <w:sz w:val="22"/>
          <w:szCs w:val="22"/>
        </w:rPr>
        <w:t>u</w:t>
      </w:r>
      <w:r w:rsidRPr="00652C28">
        <w:rPr>
          <w:rFonts w:ascii="Calibri" w:hAnsi="Calibri"/>
          <w:b/>
          <w:sz w:val="22"/>
          <w:szCs w:val="22"/>
        </w:rPr>
        <w:t>alnych na dzień złożenia, oświadczeń lub dokumentów potwierdzających brak podstaw do w</w:t>
      </w:r>
      <w:r w:rsidRPr="00652C28">
        <w:rPr>
          <w:rFonts w:ascii="Calibri" w:hAnsi="Calibri"/>
          <w:b/>
          <w:sz w:val="22"/>
          <w:szCs w:val="22"/>
        </w:rPr>
        <w:t>y</w:t>
      </w:r>
      <w:r w:rsidRPr="00652C28">
        <w:rPr>
          <w:rFonts w:ascii="Calibri" w:hAnsi="Calibri"/>
          <w:b/>
          <w:sz w:val="22"/>
          <w:szCs w:val="22"/>
        </w:rPr>
        <w:t>kluczenia z postępowania oraz dokumenty potwierdzające spełnienie warunków udziału w p</w:t>
      </w:r>
      <w:r w:rsidRPr="00652C28">
        <w:rPr>
          <w:rFonts w:ascii="Calibri" w:hAnsi="Calibri"/>
          <w:b/>
          <w:sz w:val="22"/>
          <w:szCs w:val="22"/>
        </w:rPr>
        <w:t>o</w:t>
      </w:r>
      <w:r w:rsidRPr="00652C28">
        <w:rPr>
          <w:rFonts w:ascii="Calibri" w:hAnsi="Calibri"/>
          <w:b/>
          <w:sz w:val="22"/>
          <w:szCs w:val="22"/>
        </w:rPr>
        <w:t xml:space="preserve">stępowaniu. </w:t>
      </w:r>
    </w:p>
    <w:p w:rsidR="00395367" w:rsidRPr="00652C28" w:rsidRDefault="00395367" w:rsidP="006056A6">
      <w:pPr>
        <w:pStyle w:val="ListParagraph"/>
        <w:numPr>
          <w:ilvl w:val="1"/>
          <w:numId w:val="89"/>
        </w:numPr>
        <w:overflowPunct w:val="0"/>
        <w:spacing w:before="120" w:line="280" w:lineRule="exact"/>
        <w:jc w:val="both"/>
        <w:textAlignment w:val="baseline"/>
        <w:rPr>
          <w:rFonts w:ascii="Calibri" w:hAnsi="Calibri" w:cs="Times-Roman"/>
          <w:sz w:val="22"/>
          <w:szCs w:val="22"/>
        </w:rPr>
      </w:pPr>
      <w:r w:rsidRPr="00652C28">
        <w:rPr>
          <w:rFonts w:ascii="Calibri" w:hAnsi="Calibri" w:cs="Times-Roman"/>
          <w:b/>
          <w:sz w:val="22"/>
          <w:szCs w:val="22"/>
        </w:rPr>
        <w:t>W celu potwierdzenia spełniania przez wykonawc</w:t>
      </w:r>
      <w:r w:rsidRPr="00652C28">
        <w:rPr>
          <w:rFonts w:ascii="Calibri" w:hAnsi="Calibri" w:cs="TT2A2t00"/>
          <w:b/>
          <w:sz w:val="22"/>
          <w:szCs w:val="22"/>
        </w:rPr>
        <w:t xml:space="preserve">ę </w:t>
      </w:r>
      <w:r w:rsidRPr="00652C28">
        <w:rPr>
          <w:rFonts w:ascii="Calibri" w:hAnsi="Calibri" w:cs="Times-Roman"/>
          <w:b/>
          <w:sz w:val="22"/>
          <w:szCs w:val="22"/>
        </w:rPr>
        <w:t>warunków udziału w post</w:t>
      </w:r>
      <w:r w:rsidRPr="00652C28">
        <w:rPr>
          <w:rFonts w:ascii="Calibri" w:hAnsi="Calibri" w:cs="TT2A2t00"/>
          <w:b/>
          <w:sz w:val="22"/>
          <w:szCs w:val="22"/>
        </w:rPr>
        <w:t>ę</w:t>
      </w:r>
      <w:r w:rsidRPr="00652C28">
        <w:rPr>
          <w:rFonts w:ascii="Calibri" w:hAnsi="Calibri" w:cs="Times-Roman"/>
          <w:b/>
          <w:sz w:val="22"/>
          <w:szCs w:val="22"/>
        </w:rPr>
        <w:t>powaniu d</w:t>
      </w:r>
      <w:r w:rsidRPr="00652C28">
        <w:rPr>
          <w:rFonts w:ascii="Calibri" w:hAnsi="Calibri" w:cs="Times-Roman"/>
          <w:b/>
          <w:sz w:val="22"/>
          <w:szCs w:val="22"/>
        </w:rPr>
        <w:t>o</w:t>
      </w:r>
      <w:r w:rsidRPr="00652C28">
        <w:rPr>
          <w:rFonts w:ascii="Calibri" w:hAnsi="Calibri" w:cs="Times-Roman"/>
          <w:b/>
          <w:sz w:val="22"/>
          <w:szCs w:val="22"/>
        </w:rPr>
        <w:t>tycz</w:t>
      </w:r>
      <w:r w:rsidRPr="00652C28">
        <w:rPr>
          <w:rFonts w:ascii="Calibri" w:hAnsi="Calibri" w:cs="TT2A2t00"/>
          <w:b/>
          <w:sz w:val="22"/>
          <w:szCs w:val="22"/>
        </w:rPr>
        <w:t>ą</w:t>
      </w:r>
      <w:r w:rsidRPr="00652C28">
        <w:rPr>
          <w:rFonts w:ascii="Calibri" w:hAnsi="Calibri" w:cs="Times-Roman"/>
          <w:b/>
          <w:sz w:val="22"/>
          <w:szCs w:val="22"/>
        </w:rPr>
        <w:t>cych kompetencji lub uprawnie</w:t>
      </w:r>
      <w:r w:rsidRPr="00652C28">
        <w:rPr>
          <w:rFonts w:ascii="Calibri" w:hAnsi="Calibri" w:cs="TT2A2t00"/>
          <w:b/>
          <w:sz w:val="22"/>
          <w:szCs w:val="22"/>
        </w:rPr>
        <w:t xml:space="preserve">ń </w:t>
      </w:r>
      <w:r w:rsidRPr="00652C28">
        <w:rPr>
          <w:rFonts w:ascii="Calibri" w:hAnsi="Calibri" w:cs="Times-Roman"/>
          <w:b/>
          <w:sz w:val="22"/>
          <w:szCs w:val="22"/>
        </w:rPr>
        <w:t>do prowadzenia okre</w:t>
      </w:r>
      <w:r w:rsidRPr="00652C28">
        <w:rPr>
          <w:rFonts w:ascii="Calibri" w:hAnsi="Calibri" w:cs="TT2A2t00"/>
          <w:b/>
          <w:sz w:val="22"/>
          <w:szCs w:val="22"/>
        </w:rPr>
        <w:t>ś</w:t>
      </w:r>
      <w:r w:rsidRPr="00652C28">
        <w:rPr>
          <w:rFonts w:ascii="Calibri" w:hAnsi="Calibri" w:cs="Times-Roman"/>
          <w:b/>
          <w:sz w:val="22"/>
          <w:szCs w:val="22"/>
        </w:rPr>
        <w:t>lonej działalno</w:t>
      </w:r>
      <w:r w:rsidRPr="00652C28">
        <w:rPr>
          <w:rFonts w:ascii="Calibri" w:hAnsi="Calibri" w:cs="TT2A2t00"/>
          <w:b/>
          <w:sz w:val="22"/>
          <w:szCs w:val="22"/>
        </w:rPr>
        <w:t>ś</w:t>
      </w:r>
      <w:r w:rsidRPr="00652C28">
        <w:rPr>
          <w:rFonts w:ascii="Calibri" w:hAnsi="Calibri" w:cs="Times-Roman"/>
          <w:b/>
          <w:sz w:val="22"/>
          <w:szCs w:val="22"/>
        </w:rPr>
        <w:t>ci zawodowej, zamawiaj</w:t>
      </w:r>
      <w:r w:rsidRPr="00652C28">
        <w:rPr>
          <w:rFonts w:ascii="Calibri" w:hAnsi="Calibri" w:cs="TT2A2t00"/>
          <w:b/>
          <w:sz w:val="22"/>
          <w:szCs w:val="22"/>
        </w:rPr>
        <w:t>ą</w:t>
      </w:r>
      <w:r w:rsidRPr="00652C28">
        <w:rPr>
          <w:rFonts w:ascii="Calibri" w:hAnsi="Calibri" w:cs="Times-Roman"/>
          <w:b/>
          <w:sz w:val="22"/>
          <w:szCs w:val="22"/>
        </w:rPr>
        <w:t xml:space="preserve">cy </w:t>
      </w:r>
      <w:r w:rsidRPr="00652C28">
        <w:rPr>
          <w:rFonts w:ascii="Calibri" w:hAnsi="Calibri" w:cs="TT2A2t00"/>
          <w:b/>
          <w:sz w:val="22"/>
          <w:szCs w:val="22"/>
        </w:rPr>
        <w:t>żą</w:t>
      </w:r>
      <w:r w:rsidRPr="00652C28">
        <w:rPr>
          <w:rFonts w:ascii="Calibri" w:hAnsi="Calibri" w:cs="Times-Roman"/>
          <w:b/>
          <w:sz w:val="22"/>
          <w:szCs w:val="22"/>
        </w:rPr>
        <w:t>da złożenia:</w:t>
      </w:r>
    </w:p>
    <w:p w:rsidR="00395367" w:rsidRPr="00652C28" w:rsidRDefault="00395367" w:rsidP="007A282A">
      <w:pPr>
        <w:pStyle w:val="ListParagraph"/>
        <w:overflowPunct w:val="0"/>
        <w:spacing w:before="120" w:line="280" w:lineRule="exact"/>
        <w:ind w:left="72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652C28">
        <w:rPr>
          <w:rFonts w:ascii="Calibri" w:hAnsi="Calibri" w:cs="Arial"/>
          <w:sz w:val="22"/>
          <w:szCs w:val="22"/>
        </w:rPr>
        <w:t>zezwolenia właściwego organu nadzoru na prowadzenie działalności ubezpieczeniowej w z</w:t>
      </w:r>
      <w:r w:rsidRPr="00652C28">
        <w:rPr>
          <w:rFonts w:ascii="Calibri" w:hAnsi="Calibri" w:cs="Arial"/>
          <w:sz w:val="22"/>
          <w:szCs w:val="22"/>
        </w:rPr>
        <w:t>a</w:t>
      </w:r>
      <w:r w:rsidRPr="00652C28">
        <w:rPr>
          <w:rFonts w:ascii="Calibri" w:hAnsi="Calibri" w:cs="Arial"/>
          <w:sz w:val="22"/>
          <w:szCs w:val="22"/>
        </w:rPr>
        <w:t>kresie wszystkich grup ryzyk zgodnym z przedmiotem zamówienia lub inny dokument wyd</w:t>
      </w:r>
      <w:r w:rsidRPr="00652C28">
        <w:rPr>
          <w:rFonts w:ascii="Calibri" w:hAnsi="Calibri" w:cs="Arial"/>
          <w:sz w:val="22"/>
          <w:szCs w:val="22"/>
        </w:rPr>
        <w:t>a</w:t>
      </w:r>
      <w:r w:rsidRPr="00652C28">
        <w:rPr>
          <w:rFonts w:ascii="Calibri" w:hAnsi="Calibri" w:cs="Arial"/>
          <w:sz w:val="22"/>
          <w:szCs w:val="22"/>
        </w:rPr>
        <w:t>ny przez Komisję Nadzoru Finansowego potwierdzający prowadzenie działalności ubezpi</w:t>
      </w:r>
      <w:r w:rsidRPr="00652C28">
        <w:rPr>
          <w:rFonts w:ascii="Calibri" w:hAnsi="Calibri" w:cs="Arial"/>
          <w:sz w:val="22"/>
          <w:szCs w:val="22"/>
        </w:rPr>
        <w:t>e</w:t>
      </w:r>
      <w:r w:rsidRPr="00652C28">
        <w:rPr>
          <w:rFonts w:ascii="Calibri" w:hAnsi="Calibri" w:cs="Arial"/>
          <w:sz w:val="22"/>
          <w:szCs w:val="22"/>
        </w:rPr>
        <w:t>czeniowej na terenie Polski w zakresie nie mniejszym niż wynika to z przedmiotu zamówi</w:t>
      </w:r>
      <w:r w:rsidRPr="00652C28">
        <w:rPr>
          <w:rFonts w:ascii="Calibri" w:hAnsi="Calibri" w:cs="Arial"/>
          <w:sz w:val="22"/>
          <w:szCs w:val="22"/>
        </w:rPr>
        <w:t>e</w:t>
      </w:r>
      <w:r w:rsidRPr="00652C28">
        <w:rPr>
          <w:rFonts w:ascii="Calibri" w:hAnsi="Calibri" w:cs="Arial"/>
          <w:sz w:val="22"/>
          <w:szCs w:val="22"/>
        </w:rPr>
        <w:t>nia;</w:t>
      </w:r>
    </w:p>
    <w:p w:rsidR="00395367" w:rsidRPr="00652C28" w:rsidRDefault="00395367" w:rsidP="007A282A">
      <w:pPr>
        <w:pStyle w:val="ListParagraph"/>
        <w:overflowPunct w:val="0"/>
        <w:spacing w:before="120" w:line="280" w:lineRule="exact"/>
        <w:ind w:left="720"/>
        <w:jc w:val="both"/>
        <w:textAlignment w:val="baseline"/>
        <w:rPr>
          <w:rFonts w:ascii="Calibri" w:hAnsi="Calibri" w:cs="Times-Roman"/>
          <w:sz w:val="22"/>
          <w:szCs w:val="22"/>
        </w:rPr>
      </w:pPr>
      <w:r w:rsidRPr="00652C28">
        <w:rPr>
          <w:rFonts w:ascii="Calibri" w:hAnsi="Calibri" w:cs="Times-Roman"/>
          <w:sz w:val="22"/>
          <w:szCs w:val="22"/>
        </w:rPr>
        <w:t>jeżeli wykonawca ma siedzibę poza terytorium RP zamiast dokumentów określonych powyżej składa dokument, lub dokumenty wystawione w kraju, w którym ma siedzibę potwierdzające odpowiednio, że posiada uprawnienia do wykonywania działalności ubezpieczeniowej i r</w:t>
      </w:r>
      <w:r w:rsidRPr="00652C28">
        <w:rPr>
          <w:rFonts w:ascii="Calibri" w:hAnsi="Calibri" w:cs="Times-Roman"/>
          <w:sz w:val="22"/>
          <w:szCs w:val="22"/>
        </w:rPr>
        <w:t>e</w:t>
      </w:r>
      <w:r w:rsidRPr="00652C28">
        <w:rPr>
          <w:rFonts w:ascii="Calibri" w:hAnsi="Calibri" w:cs="Times-Roman"/>
          <w:sz w:val="22"/>
          <w:szCs w:val="22"/>
        </w:rPr>
        <w:t>asekuracyjnej.</w:t>
      </w:r>
    </w:p>
    <w:p w:rsidR="00395367" w:rsidRPr="00D07A17" w:rsidRDefault="00395367" w:rsidP="00D07A17">
      <w:pPr>
        <w:overflowPunct w:val="0"/>
        <w:spacing w:before="120" w:line="280" w:lineRule="exact"/>
        <w:textAlignment w:val="baseline"/>
        <w:rPr>
          <w:rFonts w:ascii="Calibri" w:hAnsi="Calibri"/>
          <w:sz w:val="22"/>
          <w:szCs w:val="22"/>
        </w:rPr>
      </w:pPr>
    </w:p>
    <w:p w:rsidR="00395367" w:rsidRPr="00652C28" w:rsidRDefault="00395367" w:rsidP="006056A6">
      <w:pPr>
        <w:pStyle w:val="ListParagraph"/>
        <w:numPr>
          <w:ilvl w:val="0"/>
          <w:numId w:val="89"/>
        </w:numPr>
        <w:tabs>
          <w:tab w:val="left" w:pos="426"/>
          <w:tab w:val="left" w:pos="22270"/>
        </w:tabs>
        <w:suppressAutoHyphens/>
        <w:spacing w:after="120"/>
        <w:jc w:val="both"/>
        <w:rPr>
          <w:rFonts w:ascii="Calibri" w:hAnsi="Calibri" w:cs="Arial"/>
          <w:iCs/>
          <w:color w:val="000000"/>
          <w:spacing w:val="4"/>
          <w:sz w:val="22"/>
          <w:szCs w:val="22"/>
        </w:rPr>
      </w:pPr>
      <w:r w:rsidRPr="00652C28">
        <w:rPr>
          <w:rFonts w:ascii="Calibri" w:hAnsi="Calibri" w:cs="Arial"/>
          <w:iCs/>
          <w:color w:val="000000"/>
          <w:spacing w:val="4"/>
          <w:sz w:val="22"/>
          <w:szCs w:val="22"/>
        </w:rPr>
        <w:t>W przypadku wspólnego ubiegania się o zamówienie przez Wykonawców każdy z Wykonawców wspólnie składających ofertę nie może podlegać wykluczeniu z postępowania co oznacza, iż oświadczenie w tym zakresie musi złożyć każdy z Wykonawców składających ofertę wspólną. Oświadczenie lub dokumenty o spełnianiu warunków udziału składa podmiot, który w odniesieniu do danego warunku udziału w postępowaniu potwierdza jego spełnienie.</w:t>
      </w:r>
    </w:p>
    <w:p w:rsidR="00395367" w:rsidRPr="009614A7" w:rsidRDefault="00395367" w:rsidP="006056A6">
      <w:pPr>
        <w:pStyle w:val="ListParagraph"/>
        <w:numPr>
          <w:ilvl w:val="0"/>
          <w:numId w:val="89"/>
        </w:numPr>
        <w:tabs>
          <w:tab w:val="left" w:pos="426"/>
          <w:tab w:val="left" w:pos="22270"/>
        </w:tabs>
        <w:suppressAutoHyphens/>
        <w:spacing w:after="120"/>
        <w:jc w:val="both"/>
        <w:rPr>
          <w:rFonts w:ascii="Calibri" w:hAnsi="Calibri" w:cs="Tahoma"/>
          <w:iCs/>
          <w:color w:val="000000"/>
          <w:spacing w:val="4"/>
          <w:sz w:val="22"/>
          <w:szCs w:val="22"/>
        </w:rPr>
      </w:pPr>
      <w:r w:rsidRPr="009614A7">
        <w:rPr>
          <w:rFonts w:ascii="Calibri" w:hAnsi="Calibri" w:cs="Tahoma"/>
          <w:bCs/>
          <w:sz w:val="22"/>
          <w:szCs w:val="22"/>
        </w:rPr>
        <w:t xml:space="preserve">Wykonawca, który powołuje się na zasoby innych podmiotów, w celu wykazania braku istnienia wobec nich podstaw wykluczenia oraz spełniania, w zakresie, w jakim powołuje się na ich zasoby, warunków udziału w postępowaniu zamieszcza informację o tych podmiotach w załączniku nr </w:t>
      </w:r>
      <w:r>
        <w:rPr>
          <w:rFonts w:ascii="Calibri" w:hAnsi="Calibri" w:cs="Tahoma"/>
          <w:bCs/>
          <w:sz w:val="22"/>
          <w:szCs w:val="22"/>
        </w:rPr>
        <w:t>4</w:t>
      </w:r>
      <w:r w:rsidRPr="009614A7">
        <w:rPr>
          <w:rFonts w:ascii="Calibri" w:hAnsi="Calibri" w:cs="Tahoma"/>
          <w:bCs/>
          <w:sz w:val="22"/>
          <w:szCs w:val="22"/>
        </w:rPr>
        <w:t xml:space="preserve"> </w:t>
      </w:r>
      <w:r w:rsidRPr="009614A7">
        <w:rPr>
          <w:rFonts w:ascii="Calibri" w:hAnsi="Calibri" w:cs="Tahoma"/>
          <w:bCs/>
          <w:sz w:val="22"/>
          <w:szCs w:val="22"/>
        </w:rPr>
        <w:br/>
        <w:t xml:space="preserve">i składa stosowne oświadczenie zgodnie z załącznikiem nr </w:t>
      </w:r>
      <w:r>
        <w:rPr>
          <w:rFonts w:ascii="Calibri" w:hAnsi="Calibri" w:cs="Tahoma"/>
          <w:bCs/>
          <w:sz w:val="22"/>
          <w:szCs w:val="22"/>
        </w:rPr>
        <w:t>5</w:t>
      </w:r>
      <w:r w:rsidRPr="009614A7">
        <w:rPr>
          <w:rFonts w:ascii="Calibri" w:hAnsi="Calibri" w:cs="Tahoma"/>
          <w:bCs/>
          <w:sz w:val="22"/>
          <w:szCs w:val="22"/>
        </w:rPr>
        <w:t xml:space="preserve">. </w:t>
      </w:r>
    </w:p>
    <w:p w:rsidR="00395367" w:rsidRPr="009614A7" w:rsidRDefault="00395367" w:rsidP="006056A6">
      <w:pPr>
        <w:pStyle w:val="ListParagraph"/>
        <w:numPr>
          <w:ilvl w:val="0"/>
          <w:numId w:val="89"/>
        </w:numPr>
        <w:tabs>
          <w:tab w:val="left" w:pos="426"/>
          <w:tab w:val="left" w:pos="22270"/>
        </w:tabs>
        <w:suppressAutoHyphens/>
        <w:spacing w:after="120"/>
        <w:jc w:val="both"/>
        <w:rPr>
          <w:rFonts w:ascii="Calibri" w:hAnsi="Calibri" w:cs="Tahoma"/>
          <w:iCs/>
          <w:color w:val="000000"/>
          <w:spacing w:val="4"/>
          <w:sz w:val="22"/>
          <w:szCs w:val="22"/>
        </w:rPr>
      </w:pPr>
      <w:r w:rsidRPr="009614A7">
        <w:rPr>
          <w:rFonts w:ascii="Calibri" w:hAnsi="Calibri"/>
          <w:bCs/>
          <w:sz w:val="22"/>
          <w:szCs w:val="22"/>
        </w:rPr>
        <w:t xml:space="preserve">Wykonawca, który zamierza powierzyć wykonanie części zamówienia podwykonawcom, w celu wykazania braku istnienia wobec nich podstaw wykluczenia z udziału w postępowaniu </w:t>
      </w:r>
      <w:r w:rsidRPr="009614A7">
        <w:rPr>
          <w:rFonts w:ascii="Calibri" w:hAnsi="Calibri" w:cs="Tahoma"/>
          <w:bCs/>
          <w:sz w:val="22"/>
          <w:szCs w:val="22"/>
        </w:rPr>
        <w:t xml:space="preserve">zamieszcza informację o tych podmiotach w </w:t>
      </w:r>
      <w:r w:rsidRPr="007C3F3F">
        <w:rPr>
          <w:rFonts w:ascii="Calibri" w:hAnsi="Calibri" w:cs="Tahoma"/>
          <w:bCs/>
          <w:sz w:val="22"/>
          <w:szCs w:val="22"/>
        </w:rPr>
        <w:t>załączniku nr 4</w:t>
      </w:r>
      <w:r>
        <w:rPr>
          <w:rFonts w:ascii="Calibri" w:hAnsi="Calibri" w:cs="Tahoma"/>
          <w:bCs/>
          <w:sz w:val="22"/>
          <w:szCs w:val="22"/>
        </w:rPr>
        <w:t xml:space="preserve"> (oferta)</w:t>
      </w:r>
      <w:r w:rsidRPr="009614A7">
        <w:rPr>
          <w:rFonts w:ascii="Calibri" w:hAnsi="Calibri" w:cs="Tahoma"/>
          <w:bCs/>
          <w:sz w:val="22"/>
          <w:szCs w:val="22"/>
        </w:rPr>
        <w:t xml:space="preserve"> i składa stosowne oświadczenie zgodnie z załącznikiem nr </w:t>
      </w:r>
      <w:r>
        <w:rPr>
          <w:rFonts w:ascii="Calibri" w:hAnsi="Calibri" w:cs="Tahoma"/>
          <w:bCs/>
          <w:sz w:val="22"/>
          <w:szCs w:val="22"/>
        </w:rPr>
        <w:t>5</w:t>
      </w:r>
      <w:r w:rsidRPr="009614A7">
        <w:rPr>
          <w:rFonts w:ascii="Calibri" w:hAnsi="Calibri" w:cs="Tahoma"/>
          <w:bCs/>
          <w:sz w:val="22"/>
          <w:szCs w:val="22"/>
        </w:rPr>
        <w:t>.</w:t>
      </w:r>
    </w:p>
    <w:p w:rsidR="00395367" w:rsidRPr="00652C28" w:rsidRDefault="00395367" w:rsidP="006056A6">
      <w:pPr>
        <w:pStyle w:val="ListParagraph"/>
        <w:numPr>
          <w:ilvl w:val="0"/>
          <w:numId w:val="89"/>
        </w:numPr>
        <w:ind w:right="142"/>
        <w:jc w:val="both"/>
        <w:textAlignment w:val="baseline"/>
        <w:rPr>
          <w:rFonts w:ascii="Calibri" w:hAnsi="Calibri"/>
          <w:bCs/>
          <w:sz w:val="22"/>
          <w:szCs w:val="22"/>
        </w:rPr>
      </w:pPr>
      <w:r w:rsidRPr="00652C28">
        <w:rPr>
          <w:rFonts w:ascii="Calibri" w:hAnsi="Calibri"/>
          <w:bCs/>
          <w:sz w:val="22"/>
          <w:szCs w:val="22"/>
        </w:rPr>
        <w:t xml:space="preserve">Jeżeli jest to niezbędne do zapewnienia odpowiedniego przebiegu postępowania o udzielenie zamówienia, Zamawiający </w:t>
      </w:r>
      <w:r w:rsidRPr="00652C28">
        <w:rPr>
          <w:rFonts w:ascii="Calibri" w:hAnsi="Calibri"/>
          <w:bCs/>
          <w:sz w:val="22"/>
          <w:szCs w:val="22"/>
          <w:u w:val="single"/>
        </w:rPr>
        <w:t>może na każdym etapie postępowania wezwać wykonawców</w:t>
      </w:r>
      <w:r w:rsidRPr="00652C28">
        <w:rPr>
          <w:rFonts w:ascii="Calibri" w:hAnsi="Calibri"/>
          <w:bCs/>
          <w:sz w:val="22"/>
          <w:szCs w:val="22"/>
        </w:rPr>
        <w:t xml:space="preserve"> do zł</w:t>
      </w:r>
      <w:r w:rsidRPr="00652C28">
        <w:rPr>
          <w:rFonts w:ascii="Calibri" w:hAnsi="Calibri"/>
          <w:bCs/>
          <w:sz w:val="22"/>
          <w:szCs w:val="22"/>
        </w:rPr>
        <w:t>o</w:t>
      </w:r>
      <w:r w:rsidRPr="00652C28">
        <w:rPr>
          <w:rFonts w:ascii="Calibri" w:hAnsi="Calibri"/>
          <w:bCs/>
          <w:sz w:val="22"/>
          <w:szCs w:val="22"/>
        </w:rPr>
        <w:t>żenia wszystkich lub niektórych dokumentów potwierdzających, że nie podlegają wykluczeniu lub spełniają warunki udziału w postępowaniu, a jeżeli zachodzą uzasadnione podstawy do uznania, że złożone uprzednio dokumenty nie są już aktualne, do złożenia aktualnych dokume</w:t>
      </w:r>
      <w:r w:rsidRPr="00652C28">
        <w:rPr>
          <w:rFonts w:ascii="Calibri" w:hAnsi="Calibri"/>
          <w:bCs/>
          <w:sz w:val="22"/>
          <w:szCs w:val="22"/>
        </w:rPr>
        <w:t>n</w:t>
      </w:r>
      <w:r w:rsidRPr="00652C28">
        <w:rPr>
          <w:rFonts w:ascii="Calibri" w:hAnsi="Calibri"/>
          <w:bCs/>
          <w:sz w:val="22"/>
          <w:szCs w:val="22"/>
        </w:rPr>
        <w:t>tów.</w:t>
      </w:r>
    </w:p>
    <w:p w:rsidR="00395367" w:rsidRPr="00652C28" w:rsidRDefault="00395367" w:rsidP="00B251C0">
      <w:pPr>
        <w:spacing w:line="280" w:lineRule="exact"/>
        <w:jc w:val="both"/>
        <w:rPr>
          <w:rFonts w:ascii="Calibri" w:hAnsi="Calibri"/>
          <w:bCs/>
          <w:iCs/>
          <w:sz w:val="22"/>
          <w:szCs w:val="22"/>
        </w:rPr>
      </w:pPr>
    </w:p>
    <w:p w:rsidR="00395367" w:rsidRPr="00652C28" w:rsidRDefault="00395367" w:rsidP="00B251C0">
      <w:pPr>
        <w:keepNext/>
        <w:shd w:val="clear" w:color="auto" w:fill="A6A6A6"/>
        <w:spacing w:line="280" w:lineRule="exact"/>
        <w:ind w:left="1276" w:hanging="1276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Rozdział</w:t>
      </w:r>
      <w:r w:rsidRPr="00652C28">
        <w:rPr>
          <w:rFonts w:ascii="Calibri" w:hAnsi="Calibri"/>
          <w:b/>
          <w:bCs/>
        </w:rPr>
        <w:t xml:space="preserve"> XI</w:t>
      </w:r>
      <w:r w:rsidRPr="00652C28">
        <w:rPr>
          <w:rFonts w:ascii="Calibri" w:hAnsi="Calibri"/>
          <w:b/>
          <w:bCs/>
        </w:rPr>
        <w:tab/>
        <w:t>Sposób porozumiewania się Zamawiającego z Wykonawcami oraz przekaz</w:t>
      </w:r>
      <w:r w:rsidRPr="00652C28">
        <w:rPr>
          <w:rFonts w:ascii="Calibri" w:hAnsi="Calibri"/>
          <w:b/>
          <w:bCs/>
        </w:rPr>
        <w:t>y</w:t>
      </w:r>
      <w:r w:rsidRPr="00652C28">
        <w:rPr>
          <w:rFonts w:ascii="Calibri" w:hAnsi="Calibri"/>
          <w:b/>
          <w:bCs/>
        </w:rPr>
        <w:t>wania oświadczeń i dokumentów.</w:t>
      </w:r>
    </w:p>
    <w:p w:rsidR="00395367" w:rsidRPr="00652C28" w:rsidRDefault="00395367" w:rsidP="008F784A">
      <w:pPr>
        <w:numPr>
          <w:ilvl w:val="0"/>
          <w:numId w:val="68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bCs/>
          <w:iCs/>
          <w:sz w:val="22"/>
          <w:szCs w:val="22"/>
        </w:rPr>
      </w:pPr>
      <w:r w:rsidRPr="00652C28">
        <w:rPr>
          <w:rFonts w:ascii="Calibri" w:hAnsi="Calibri"/>
          <w:bCs/>
          <w:iCs/>
          <w:sz w:val="22"/>
          <w:szCs w:val="22"/>
        </w:rPr>
        <w:t>W postępowaniu oświadczenia, wnioski, zawiadomienia oraz informacje Zamawiający i Wykonawcy przekazują w języku polskim, w formie pisemnej bądź za pomocą faksu lub drogą elektroniczną, z zastrzeżeniem postanowień ust. 2.</w:t>
      </w:r>
    </w:p>
    <w:p w:rsidR="00395367" w:rsidRPr="00652C28" w:rsidRDefault="00395367" w:rsidP="008F784A">
      <w:pPr>
        <w:numPr>
          <w:ilvl w:val="0"/>
          <w:numId w:val="68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bCs/>
          <w:iCs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Jeżeli zamawiający lub wykonawca przekażą oświadczenie, wnioski, zawiadomienia oraz inform</w:t>
      </w:r>
      <w:r w:rsidRPr="00652C28">
        <w:rPr>
          <w:rFonts w:ascii="Calibri" w:hAnsi="Calibri"/>
          <w:sz w:val="22"/>
          <w:szCs w:val="22"/>
        </w:rPr>
        <w:t>a</w:t>
      </w:r>
      <w:r w:rsidRPr="00652C28">
        <w:rPr>
          <w:rFonts w:ascii="Calibri" w:hAnsi="Calibri"/>
          <w:sz w:val="22"/>
          <w:szCs w:val="22"/>
        </w:rPr>
        <w:t>cje za pośrednictwem faksu lub przy użyciu środków komunikacji elektronicznej w rozumieniu ustawy z dnia 18 lipca 2002 r. o świadczeniu usług drogą elektroniczną, każda ze stron na żądanie drugiej strony niezwłocznie potwierdza fakt ich otrzymania.</w:t>
      </w:r>
    </w:p>
    <w:p w:rsidR="00395367" w:rsidRPr="00652C28" w:rsidRDefault="00395367" w:rsidP="008F784A">
      <w:pPr>
        <w:numPr>
          <w:ilvl w:val="0"/>
          <w:numId w:val="68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bCs/>
          <w:iCs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Oferty składa się pod rygorem nieważności w formie pisemnej.</w:t>
      </w:r>
    </w:p>
    <w:p w:rsidR="00395367" w:rsidRPr="00652C28" w:rsidRDefault="00395367" w:rsidP="00F60185">
      <w:pPr>
        <w:pStyle w:val="ListParagraph"/>
        <w:ind w:left="360"/>
        <w:rPr>
          <w:rFonts w:ascii="Calibri" w:hAnsi="Calibri"/>
          <w:sz w:val="22"/>
          <w:szCs w:val="22"/>
        </w:rPr>
      </w:pPr>
    </w:p>
    <w:p w:rsidR="00395367" w:rsidRPr="00652C28" w:rsidRDefault="00395367" w:rsidP="00FF67CE">
      <w:pPr>
        <w:pStyle w:val="ListParagraph"/>
        <w:numPr>
          <w:ilvl w:val="0"/>
          <w:numId w:val="68"/>
        </w:numPr>
        <w:jc w:val="both"/>
        <w:rPr>
          <w:rFonts w:ascii="Calibri" w:hAnsi="Calibri"/>
          <w:bCs/>
          <w:iCs/>
          <w:sz w:val="22"/>
          <w:szCs w:val="22"/>
        </w:rPr>
      </w:pPr>
      <w:r w:rsidRPr="009614A7">
        <w:rPr>
          <w:rFonts w:ascii="Calibri" w:hAnsi="Calibri"/>
          <w:b/>
          <w:bCs/>
          <w:iCs/>
          <w:sz w:val="22"/>
          <w:szCs w:val="22"/>
        </w:rPr>
        <w:t>Oświadczenia, o których mowa w Rozdział X składane są w oryginale</w:t>
      </w:r>
      <w:r w:rsidRPr="00652C28">
        <w:rPr>
          <w:rFonts w:ascii="Calibri" w:hAnsi="Calibri"/>
          <w:bCs/>
          <w:iCs/>
          <w:sz w:val="22"/>
          <w:szCs w:val="22"/>
        </w:rPr>
        <w:t xml:space="preserve">. </w:t>
      </w:r>
      <w:r>
        <w:rPr>
          <w:rFonts w:ascii="Calibri" w:hAnsi="Calibri"/>
          <w:sz w:val="22"/>
          <w:szCs w:val="22"/>
        </w:rPr>
        <w:t>Dokumenty inne niż o</w:t>
      </w:r>
      <w:r w:rsidRPr="00652C28">
        <w:rPr>
          <w:rFonts w:ascii="Calibri" w:hAnsi="Calibri"/>
          <w:sz w:val="22"/>
          <w:szCs w:val="22"/>
        </w:rPr>
        <w:t xml:space="preserve">świadczenia składane są w oryginale lub kopii poświadczonej za zgodność z oryginałem. </w:t>
      </w:r>
    </w:p>
    <w:p w:rsidR="00395367" w:rsidRPr="00652C28" w:rsidRDefault="00395367" w:rsidP="008F784A">
      <w:pPr>
        <w:numPr>
          <w:ilvl w:val="0"/>
          <w:numId w:val="68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bCs/>
          <w:iCs/>
          <w:sz w:val="22"/>
          <w:szCs w:val="22"/>
        </w:rPr>
      </w:pPr>
      <w:r w:rsidRPr="00652C28">
        <w:rPr>
          <w:rFonts w:ascii="Calibri" w:hAnsi="Calibri"/>
          <w:bCs/>
          <w:iCs/>
          <w:sz w:val="22"/>
          <w:szCs w:val="22"/>
        </w:rPr>
        <w:t>Nie będą udzielane wyjaśnienia na zapytania dotyczące niniejszej SIWZ kierowane w formie us</w:t>
      </w:r>
      <w:r w:rsidRPr="00652C28">
        <w:rPr>
          <w:rFonts w:ascii="Calibri" w:hAnsi="Calibri"/>
          <w:bCs/>
          <w:iCs/>
          <w:sz w:val="22"/>
          <w:szCs w:val="22"/>
        </w:rPr>
        <w:t>t</w:t>
      </w:r>
      <w:r w:rsidRPr="00652C28">
        <w:rPr>
          <w:rFonts w:ascii="Calibri" w:hAnsi="Calibri"/>
          <w:bCs/>
          <w:iCs/>
          <w:sz w:val="22"/>
          <w:szCs w:val="22"/>
        </w:rPr>
        <w:t>nej bezpośredniej lub drogą telefoniczną.</w:t>
      </w:r>
    </w:p>
    <w:p w:rsidR="00395367" w:rsidRPr="00652C28" w:rsidRDefault="00395367" w:rsidP="008F784A">
      <w:pPr>
        <w:numPr>
          <w:ilvl w:val="0"/>
          <w:numId w:val="68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bCs/>
          <w:iCs/>
          <w:sz w:val="22"/>
          <w:szCs w:val="22"/>
        </w:rPr>
      </w:pPr>
      <w:r w:rsidRPr="00652C28">
        <w:rPr>
          <w:rFonts w:ascii="Calibri" w:hAnsi="Calibri"/>
          <w:bCs/>
          <w:iCs/>
          <w:sz w:val="22"/>
          <w:szCs w:val="22"/>
        </w:rPr>
        <w:t xml:space="preserve">Zamawiający nie przewiduje zwołania zebrania wszystkich wykonawców, w celu wyjaśnienia wątpliwości dotyczących SIWZ. </w:t>
      </w:r>
    </w:p>
    <w:p w:rsidR="00395367" w:rsidRPr="00652C28" w:rsidRDefault="00395367" w:rsidP="008F784A">
      <w:pPr>
        <w:numPr>
          <w:ilvl w:val="0"/>
          <w:numId w:val="68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bCs/>
          <w:iCs/>
          <w:sz w:val="22"/>
          <w:szCs w:val="22"/>
        </w:rPr>
      </w:pPr>
      <w:r w:rsidRPr="00652C28">
        <w:rPr>
          <w:rFonts w:ascii="Calibri" w:hAnsi="Calibri"/>
          <w:bCs/>
          <w:iCs/>
          <w:sz w:val="22"/>
          <w:szCs w:val="22"/>
        </w:rPr>
        <w:t>Wykonawca może zwrócić się do Zamawiającego o wyjaśnienie treści SIWZ. Zamawiający udzieli wyjaśnień niezwłocznie, jednak nie później niż na 2 dni przed upływem terminu składania ofert, pod warunkiem, że wniosek o wyjaśnienie SIWZ wpłynie do Zamawiającego nie później niż do końca dnia, w którym upływa połowa wyznaczonego terminu składania ofert.</w:t>
      </w:r>
    </w:p>
    <w:p w:rsidR="00395367" w:rsidRPr="00652C28" w:rsidRDefault="00395367" w:rsidP="00B251C0">
      <w:pPr>
        <w:shd w:val="clear" w:color="auto" w:fill="A6A6A6"/>
        <w:spacing w:before="240"/>
        <w:ind w:left="284" w:hanging="284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Rozdział</w:t>
      </w:r>
      <w:r w:rsidRPr="00652C28">
        <w:rPr>
          <w:rFonts w:ascii="Calibri" w:hAnsi="Calibri"/>
          <w:b/>
          <w:bCs/>
        </w:rPr>
        <w:t xml:space="preserve"> XII</w:t>
      </w:r>
      <w:r w:rsidRPr="00652C28">
        <w:rPr>
          <w:rFonts w:ascii="Calibri" w:hAnsi="Calibri"/>
          <w:b/>
          <w:bCs/>
        </w:rPr>
        <w:tab/>
        <w:t>Termin związania ofertą.</w:t>
      </w:r>
    </w:p>
    <w:p w:rsidR="00395367" w:rsidRPr="00652C28" w:rsidRDefault="00395367" w:rsidP="003216A1">
      <w:pPr>
        <w:numPr>
          <w:ilvl w:val="3"/>
          <w:numId w:val="12"/>
        </w:numPr>
        <w:tabs>
          <w:tab w:val="clear" w:pos="2880"/>
          <w:tab w:val="left" w:pos="284"/>
        </w:tabs>
        <w:spacing w:before="120" w:line="280" w:lineRule="exact"/>
        <w:ind w:left="284" w:hanging="284"/>
        <w:jc w:val="both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 xml:space="preserve">Wykonawca jest związany ofertą przez okres </w:t>
      </w:r>
      <w:r w:rsidRPr="00652C28">
        <w:rPr>
          <w:rFonts w:ascii="Calibri" w:hAnsi="Calibri"/>
          <w:b/>
          <w:sz w:val="22"/>
          <w:szCs w:val="22"/>
        </w:rPr>
        <w:t>30</w:t>
      </w:r>
      <w:r w:rsidRPr="00652C28">
        <w:rPr>
          <w:rFonts w:ascii="Calibri" w:hAnsi="Calibri"/>
          <w:b/>
          <w:bCs/>
          <w:sz w:val="22"/>
          <w:szCs w:val="22"/>
        </w:rPr>
        <w:t> dni</w:t>
      </w:r>
      <w:r w:rsidRPr="00652C28">
        <w:rPr>
          <w:rFonts w:ascii="Calibri" w:hAnsi="Calibri"/>
          <w:sz w:val="22"/>
          <w:szCs w:val="22"/>
        </w:rPr>
        <w:t>.</w:t>
      </w:r>
    </w:p>
    <w:p w:rsidR="00395367" w:rsidRPr="00652C28" w:rsidRDefault="00395367" w:rsidP="003216A1">
      <w:pPr>
        <w:numPr>
          <w:ilvl w:val="3"/>
          <w:numId w:val="12"/>
        </w:numPr>
        <w:tabs>
          <w:tab w:val="clear" w:pos="2880"/>
          <w:tab w:val="left" w:pos="284"/>
        </w:tabs>
        <w:spacing w:before="120" w:line="280" w:lineRule="exact"/>
        <w:ind w:left="284" w:hanging="284"/>
        <w:jc w:val="both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Bieg terminu związania ofertą rozpoczyna się wraz z upływem terminu składania ofert.</w:t>
      </w:r>
    </w:p>
    <w:p w:rsidR="00395367" w:rsidRPr="00652C28" w:rsidRDefault="00395367" w:rsidP="00B251C0">
      <w:pPr>
        <w:tabs>
          <w:tab w:val="left" w:pos="284"/>
        </w:tabs>
        <w:spacing w:line="280" w:lineRule="exact"/>
        <w:ind w:left="284"/>
        <w:jc w:val="both"/>
        <w:rPr>
          <w:rFonts w:ascii="Calibri" w:hAnsi="Calibri"/>
          <w:sz w:val="22"/>
          <w:szCs w:val="22"/>
        </w:rPr>
      </w:pPr>
    </w:p>
    <w:p w:rsidR="00395367" w:rsidRPr="00652C28" w:rsidRDefault="00395367" w:rsidP="00B251C0">
      <w:pPr>
        <w:shd w:val="clear" w:color="auto" w:fill="A6A6A6"/>
        <w:spacing w:line="280" w:lineRule="exact"/>
        <w:ind w:left="284" w:hanging="284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Rozdział</w:t>
      </w:r>
      <w:r w:rsidRPr="00652C28">
        <w:rPr>
          <w:rFonts w:ascii="Calibri" w:hAnsi="Calibri"/>
          <w:b/>
          <w:bCs/>
        </w:rPr>
        <w:t xml:space="preserve"> XIII</w:t>
      </w:r>
      <w:r w:rsidRPr="00652C28">
        <w:rPr>
          <w:rFonts w:ascii="Calibri" w:hAnsi="Calibri"/>
          <w:b/>
          <w:bCs/>
        </w:rPr>
        <w:tab/>
        <w:t>Wadium.</w:t>
      </w:r>
    </w:p>
    <w:p w:rsidR="00395367" w:rsidRPr="00AB1A89" w:rsidRDefault="00395367" w:rsidP="00AB1A89">
      <w:pPr>
        <w:numPr>
          <w:ilvl w:val="0"/>
          <w:numId w:val="69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 xml:space="preserve">Zamawiający nie wymaga wniesienia wadium. </w:t>
      </w:r>
    </w:p>
    <w:p w:rsidR="00395367" w:rsidRPr="00652C28" w:rsidRDefault="00395367" w:rsidP="00541B0D">
      <w:pPr>
        <w:shd w:val="clear" w:color="auto" w:fill="A6A6A6"/>
        <w:spacing w:before="120" w:line="280" w:lineRule="exact"/>
        <w:ind w:left="284" w:hanging="284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Rozdział</w:t>
      </w:r>
      <w:r w:rsidRPr="00652C28">
        <w:rPr>
          <w:rFonts w:ascii="Calibri" w:hAnsi="Calibri"/>
          <w:b/>
          <w:bCs/>
        </w:rPr>
        <w:t xml:space="preserve"> XIV</w:t>
      </w:r>
      <w:r w:rsidRPr="00652C28">
        <w:rPr>
          <w:rFonts w:ascii="Calibri" w:hAnsi="Calibri"/>
          <w:b/>
          <w:bCs/>
        </w:rPr>
        <w:tab/>
        <w:t>Opis sposobu przygotowania oferty.</w:t>
      </w:r>
    </w:p>
    <w:p w:rsidR="00395367" w:rsidRPr="00652C28" w:rsidRDefault="00395367" w:rsidP="008F784A">
      <w:pPr>
        <w:numPr>
          <w:ilvl w:val="0"/>
          <w:numId w:val="70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 xml:space="preserve">Treść oferty musi odpowiadać treści SIWZ. </w:t>
      </w:r>
      <w:r w:rsidRPr="00652C28">
        <w:rPr>
          <w:rFonts w:ascii="Calibri" w:hAnsi="Calibri"/>
          <w:iCs/>
          <w:sz w:val="22"/>
          <w:szCs w:val="22"/>
        </w:rPr>
        <w:t>W szczególności oferta musi uwzględniać wymagania Zamawiającego dotyczące sposobu obliczenia ceny oferty.</w:t>
      </w:r>
    </w:p>
    <w:p w:rsidR="00395367" w:rsidRPr="009614A7" w:rsidRDefault="00395367" w:rsidP="008F784A">
      <w:pPr>
        <w:numPr>
          <w:ilvl w:val="0"/>
          <w:numId w:val="70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9614A7">
        <w:rPr>
          <w:rFonts w:ascii="Calibri" w:hAnsi="Calibri"/>
          <w:sz w:val="22"/>
          <w:szCs w:val="22"/>
        </w:rPr>
        <w:t xml:space="preserve">Wykonawca może złożyć tylko jedną ofertę, z zastrzeżeniem </w:t>
      </w:r>
      <w:r w:rsidRPr="00C8071D">
        <w:rPr>
          <w:rFonts w:ascii="Calibri" w:hAnsi="Calibri"/>
          <w:sz w:val="22"/>
          <w:szCs w:val="22"/>
        </w:rPr>
        <w:t>rozdziałów IV i</w:t>
      </w:r>
      <w:r w:rsidRPr="009614A7">
        <w:rPr>
          <w:rFonts w:ascii="Calibri" w:hAnsi="Calibri"/>
          <w:sz w:val="22"/>
          <w:szCs w:val="22"/>
        </w:rPr>
        <w:t xml:space="preserve"> VI. </w:t>
      </w:r>
    </w:p>
    <w:p w:rsidR="00395367" w:rsidRPr="009614A7" w:rsidRDefault="00395367" w:rsidP="008F784A">
      <w:pPr>
        <w:numPr>
          <w:ilvl w:val="0"/>
          <w:numId w:val="70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9614A7">
        <w:rPr>
          <w:rFonts w:ascii="Calibri" w:hAnsi="Calibri"/>
          <w:sz w:val="22"/>
          <w:szCs w:val="22"/>
        </w:rPr>
        <w:t xml:space="preserve">Oferta zostanie sporządzona w języku polskim, zgodnie z treścią formularza oferty, którego wzór stanowi załącznik nr </w:t>
      </w:r>
      <w:r>
        <w:rPr>
          <w:rFonts w:ascii="Calibri" w:hAnsi="Calibri"/>
          <w:sz w:val="22"/>
          <w:szCs w:val="22"/>
        </w:rPr>
        <w:t>4</w:t>
      </w:r>
      <w:r w:rsidRPr="009614A7">
        <w:rPr>
          <w:rFonts w:ascii="Calibri" w:hAnsi="Calibri"/>
          <w:sz w:val="22"/>
          <w:szCs w:val="22"/>
        </w:rPr>
        <w:t xml:space="preserve"> do SIWZ.</w:t>
      </w:r>
    </w:p>
    <w:p w:rsidR="00395367" w:rsidRPr="000A3C79" w:rsidRDefault="00395367" w:rsidP="00541B0D">
      <w:pPr>
        <w:tabs>
          <w:tab w:val="left" w:pos="1134"/>
        </w:tabs>
        <w:overflowPunct w:val="0"/>
        <w:autoSpaceDE w:val="0"/>
        <w:autoSpaceDN w:val="0"/>
        <w:adjustRightInd w:val="0"/>
        <w:spacing w:before="120" w:line="280" w:lineRule="exact"/>
        <w:ind w:left="397"/>
        <w:jc w:val="both"/>
        <w:textAlignment w:val="baseline"/>
        <w:rPr>
          <w:rFonts w:ascii="Calibri" w:hAnsi="Calibri"/>
          <w:sz w:val="22"/>
          <w:szCs w:val="22"/>
          <w:u w:val="single"/>
        </w:rPr>
      </w:pPr>
      <w:r w:rsidRPr="009614A7">
        <w:rPr>
          <w:rFonts w:ascii="Calibri" w:hAnsi="Calibri"/>
          <w:sz w:val="22"/>
          <w:szCs w:val="22"/>
          <w:u w:val="single"/>
        </w:rPr>
        <w:t>Uwaga !</w:t>
      </w:r>
    </w:p>
    <w:p w:rsidR="00395367" w:rsidRPr="00652C28" w:rsidRDefault="00395367" w:rsidP="00541B0D">
      <w:pPr>
        <w:tabs>
          <w:tab w:val="left" w:pos="1134"/>
        </w:tabs>
        <w:overflowPunct w:val="0"/>
        <w:autoSpaceDE w:val="0"/>
        <w:autoSpaceDN w:val="0"/>
        <w:adjustRightInd w:val="0"/>
        <w:spacing w:before="120" w:line="280" w:lineRule="exact"/>
        <w:ind w:left="397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Jeśli Wykonawca składając ofertę wraz z jej załącznikami zamierza zastrzec niektóre informacje w nich zawarte, zgodnie z postanowieniami art. 8 ust. 3 ustawy zobowiązany jest nie później niż w terminie ich składania, że nie mogą one być udostępniane oraz wykazać (załączyć pisemne uz</w:t>
      </w:r>
      <w:r w:rsidRPr="00652C28">
        <w:rPr>
          <w:rFonts w:ascii="Calibri" w:hAnsi="Calibri"/>
          <w:sz w:val="22"/>
          <w:szCs w:val="22"/>
        </w:rPr>
        <w:t>a</w:t>
      </w:r>
      <w:r w:rsidRPr="00652C28">
        <w:rPr>
          <w:rFonts w:ascii="Calibri" w:hAnsi="Calibri"/>
          <w:sz w:val="22"/>
          <w:szCs w:val="22"/>
        </w:rPr>
        <w:t>sadnienie), iż zastrzeżone informacje stanowią tajemnicę przedsiębiorstwa.</w:t>
      </w:r>
    </w:p>
    <w:p w:rsidR="00395367" w:rsidRPr="00652C28" w:rsidRDefault="00395367" w:rsidP="006C1CD8">
      <w:pPr>
        <w:pStyle w:val="ListParagraph"/>
        <w:tabs>
          <w:tab w:val="left" w:pos="1134"/>
        </w:tabs>
        <w:overflowPunct w:val="0"/>
        <w:spacing w:before="120" w:line="280" w:lineRule="exact"/>
        <w:ind w:left="360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Stosownie do powyższego, jeśli Wykonawca nie dopełni ww. obowiązków wynikających z ustawy, Zamawiający będzie miał podstawę uznania, że zastrzeżenie tajemnicy przedsiębiorstwa jest be</w:t>
      </w:r>
      <w:r w:rsidRPr="00652C28">
        <w:rPr>
          <w:rFonts w:ascii="Calibri" w:hAnsi="Calibri"/>
          <w:sz w:val="22"/>
          <w:szCs w:val="22"/>
        </w:rPr>
        <w:t>z</w:t>
      </w:r>
      <w:r w:rsidRPr="00652C28">
        <w:rPr>
          <w:rFonts w:ascii="Calibri" w:hAnsi="Calibri"/>
          <w:sz w:val="22"/>
          <w:szCs w:val="22"/>
        </w:rPr>
        <w:t>skuteczne i w związku z tym potraktuje daną informację, jako niepodlegającą ochronie i niest</w:t>
      </w:r>
      <w:r w:rsidRPr="00652C28">
        <w:rPr>
          <w:rFonts w:ascii="Calibri" w:hAnsi="Calibri"/>
          <w:sz w:val="22"/>
          <w:szCs w:val="22"/>
        </w:rPr>
        <w:t>a</w:t>
      </w:r>
      <w:r w:rsidRPr="00652C28">
        <w:rPr>
          <w:rFonts w:ascii="Calibri" w:hAnsi="Calibri"/>
          <w:sz w:val="22"/>
          <w:szCs w:val="22"/>
        </w:rPr>
        <w:t>nowiącą tajemnicy przedsiębiorstwa w rozumieniu ustawy z dnia 16 kwietnia 1993 r. o zwalcz</w:t>
      </w:r>
      <w:r w:rsidRPr="00652C28">
        <w:rPr>
          <w:rFonts w:ascii="Calibri" w:hAnsi="Calibri"/>
          <w:sz w:val="22"/>
          <w:szCs w:val="22"/>
        </w:rPr>
        <w:t>a</w:t>
      </w:r>
      <w:r w:rsidRPr="00652C28">
        <w:rPr>
          <w:rFonts w:ascii="Calibri" w:hAnsi="Calibri"/>
          <w:sz w:val="22"/>
          <w:szCs w:val="22"/>
        </w:rPr>
        <w:t>niu nieuczciwej konkurencji (Dz. U. z 2003 r. Nr 153 poz. 1503 ze zm.).Oferta musi być podpisana przez Wykonawcę lub upoważnionych przedstawicieli Wykonawcy. Poświadczenie za zgodność z oryginałem powinno być sporządzone w sposób umożliwiający identyfikację podpisu (np. wraz z imienną pieczątką osoby poświadczającej kopie dokumentu za zgodność z oryginałem), w prz</w:t>
      </w:r>
      <w:r w:rsidRPr="00652C28">
        <w:rPr>
          <w:rFonts w:ascii="Calibri" w:hAnsi="Calibri"/>
          <w:sz w:val="22"/>
          <w:szCs w:val="22"/>
        </w:rPr>
        <w:t>y</w:t>
      </w:r>
      <w:r w:rsidRPr="00652C28">
        <w:rPr>
          <w:rFonts w:ascii="Calibri" w:hAnsi="Calibri"/>
          <w:sz w:val="22"/>
          <w:szCs w:val="22"/>
        </w:rPr>
        <w:t>padku podpisywania oferty lub poświadczenia za zgodność z oryginałem kopii dokumentów, przez osoby nie wymienione w dokumencie rejestracyjnym (ewidencyjnym) Wykonawcy, należy do oferty dołączyć stosowne pełnomocnictwo .</w:t>
      </w:r>
    </w:p>
    <w:p w:rsidR="00395367" w:rsidRPr="006C1CD8" w:rsidRDefault="00395367" w:rsidP="006C1CD8">
      <w:pPr>
        <w:pStyle w:val="ListParagraph"/>
        <w:numPr>
          <w:ilvl w:val="0"/>
          <w:numId w:val="90"/>
        </w:numPr>
        <w:tabs>
          <w:tab w:val="left" w:pos="142"/>
        </w:tabs>
        <w:overflowPunct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6C1CD8">
        <w:rPr>
          <w:rFonts w:ascii="Calibri" w:hAnsi="Calibri"/>
          <w:sz w:val="22"/>
          <w:szCs w:val="22"/>
        </w:rPr>
        <w:t>Pełnomocnictwa należy złożyć w oryginale lub kopii poświadczonej notarialnie, bądź przez osoby udzielające pełnomocnictwa.</w:t>
      </w:r>
    </w:p>
    <w:p w:rsidR="00395367" w:rsidRPr="00652C28" w:rsidRDefault="00395367" w:rsidP="006056A6">
      <w:pPr>
        <w:numPr>
          <w:ilvl w:val="0"/>
          <w:numId w:val="90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Wszystkie dokumenty i oświadczenia sporządzone w języku obcym należy złożyć wraz z tłumaczeniem na język polski.</w:t>
      </w:r>
    </w:p>
    <w:p w:rsidR="00395367" w:rsidRPr="00652C28" w:rsidRDefault="00395367" w:rsidP="006056A6">
      <w:pPr>
        <w:numPr>
          <w:ilvl w:val="0"/>
          <w:numId w:val="90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Dopuszcza się używanie w oświadczeniach, ofercie oraz innych dokumentach określeń obcoj</w:t>
      </w:r>
      <w:r w:rsidRPr="00652C28">
        <w:rPr>
          <w:rFonts w:ascii="Calibri" w:hAnsi="Calibri"/>
          <w:sz w:val="22"/>
          <w:szCs w:val="22"/>
        </w:rPr>
        <w:t>ę</w:t>
      </w:r>
      <w:r w:rsidRPr="00652C28">
        <w:rPr>
          <w:rFonts w:ascii="Calibri" w:hAnsi="Calibri"/>
          <w:sz w:val="22"/>
          <w:szCs w:val="22"/>
        </w:rPr>
        <w:t>zycznych w zakresie określonym w art. 11 ustawy z dnia 7 października 1999 r. o języku polskim (Dz. U. z 2011 r. Nr 43, poz. 224 z późn. zm.).</w:t>
      </w:r>
    </w:p>
    <w:p w:rsidR="00395367" w:rsidRPr="00652C28" w:rsidRDefault="00395367" w:rsidP="006056A6">
      <w:pPr>
        <w:numPr>
          <w:ilvl w:val="0"/>
          <w:numId w:val="90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Zaleca się, by wszelkie poprawki lub zmiany w tekście oferty były parafowane własnoręcznie przez osobę/y podpisujące ofertę.</w:t>
      </w:r>
    </w:p>
    <w:p w:rsidR="00395367" w:rsidRPr="00652C28" w:rsidRDefault="00395367" w:rsidP="006056A6">
      <w:pPr>
        <w:numPr>
          <w:ilvl w:val="0"/>
          <w:numId w:val="90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Formularz oferty wraz z załącznikami, należy złożyć w miejscu</w:t>
      </w:r>
      <w:r w:rsidRPr="00652C28">
        <w:rPr>
          <w:rFonts w:ascii="Calibri" w:hAnsi="Calibri"/>
          <w:color w:val="000000"/>
          <w:sz w:val="22"/>
          <w:szCs w:val="22"/>
        </w:rPr>
        <w:t xml:space="preserve"> wskazanym w SIWZ, w zamkniętej kopercie/opakowaniu, w sposób zabezpieczający nienaruszalność do terminu otwarcia ofert.</w:t>
      </w:r>
    </w:p>
    <w:p w:rsidR="00395367" w:rsidRPr="00652C28" w:rsidRDefault="00395367" w:rsidP="00541B0D">
      <w:pPr>
        <w:ind w:left="284" w:firstLine="76"/>
        <w:jc w:val="both"/>
        <w:rPr>
          <w:rFonts w:ascii="Calibri" w:hAnsi="Calibri"/>
          <w:iCs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Koperta/opakowanie z ofertą ma posiadać następujące oznaczenie:</w:t>
      </w:r>
    </w:p>
    <w:p w:rsidR="00395367" w:rsidRPr="002D5853" w:rsidRDefault="00395367" w:rsidP="00541B0D">
      <w:pPr>
        <w:spacing w:before="120" w:line="280" w:lineRule="atLeast"/>
        <w:ind w:left="360"/>
        <w:jc w:val="center"/>
        <w:rPr>
          <w:rFonts w:ascii="Calibri" w:hAnsi="Calibri"/>
          <w:b/>
          <w:sz w:val="22"/>
          <w:szCs w:val="22"/>
        </w:rPr>
      </w:pPr>
      <w:r w:rsidRPr="002D5853">
        <w:rPr>
          <w:rFonts w:ascii="Calibri" w:hAnsi="Calibri"/>
          <w:b/>
          <w:bCs/>
          <w:sz w:val="22"/>
          <w:szCs w:val="22"/>
        </w:rPr>
        <w:t xml:space="preserve">„OFERTA na ubezpieczenie </w:t>
      </w:r>
      <w:r>
        <w:rPr>
          <w:rFonts w:ascii="Calibri" w:hAnsi="Calibri"/>
          <w:b/>
          <w:bCs/>
          <w:sz w:val="22"/>
          <w:szCs w:val="22"/>
        </w:rPr>
        <w:t>majątku</w:t>
      </w:r>
      <w:r w:rsidRPr="002D5853">
        <w:rPr>
          <w:rFonts w:ascii="Calibri" w:hAnsi="Calibri"/>
          <w:b/>
          <w:bCs/>
          <w:sz w:val="22"/>
          <w:szCs w:val="22"/>
        </w:rPr>
        <w:t xml:space="preserve">, odpowiedzialności cywilnej, </w:t>
      </w:r>
      <w:r>
        <w:rPr>
          <w:rFonts w:ascii="Calibri" w:hAnsi="Calibri"/>
          <w:b/>
          <w:bCs/>
          <w:sz w:val="22"/>
          <w:szCs w:val="22"/>
        </w:rPr>
        <w:t>i</w:t>
      </w:r>
      <w:r w:rsidRPr="002D5853"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ubezpieczeń komunikacy</w:t>
      </w:r>
      <w:r>
        <w:rPr>
          <w:rFonts w:ascii="Calibri" w:hAnsi="Calibri"/>
          <w:b/>
          <w:bCs/>
          <w:sz w:val="22"/>
          <w:szCs w:val="22"/>
        </w:rPr>
        <w:t>j</w:t>
      </w:r>
      <w:r>
        <w:rPr>
          <w:rFonts w:ascii="Calibri" w:hAnsi="Calibri"/>
          <w:b/>
          <w:bCs/>
          <w:sz w:val="22"/>
          <w:szCs w:val="22"/>
        </w:rPr>
        <w:t>nych Powiatu Gryfińskiego”</w:t>
      </w:r>
    </w:p>
    <w:p w:rsidR="00395367" w:rsidRPr="00C228E1" w:rsidRDefault="00395367" w:rsidP="00541B0D">
      <w:pPr>
        <w:spacing w:before="60" w:after="60"/>
        <w:ind w:left="284" w:firstLine="76"/>
        <w:jc w:val="center"/>
        <w:rPr>
          <w:rFonts w:ascii="Calibri" w:hAnsi="Calibri"/>
          <w:b/>
          <w:i/>
          <w:color w:val="1F497D"/>
          <w:sz w:val="22"/>
          <w:szCs w:val="22"/>
        </w:rPr>
      </w:pPr>
      <w:r w:rsidRPr="00C228E1">
        <w:rPr>
          <w:rFonts w:ascii="Calibri" w:hAnsi="Calibri"/>
          <w:b/>
          <w:i/>
          <w:color w:val="1F497D"/>
          <w:sz w:val="22"/>
          <w:szCs w:val="22"/>
        </w:rPr>
        <w:t>Na kopercie/opakowaniu należy podać: nazwę i adres siedziby Wykonawcy.</w:t>
      </w:r>
    </w:p>
    <w:p w:rsidR="00395367" w:rsidRPr="00652C28" w:rsidRDefault="00395367" w:rsidP="006056A6">
      <w:pPr>
        <w:numPr>
          <w:ilvl w:val="0"/>
          <w:numId w:val="90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Przed upływem terminu składania ofert Wykonawca może zmienić ofertę (poprawić, uzupełnić). Zmiana ta może nastąpić tylko poprzez złożenie Zamawiającemu oferty zmieniającej, według t</w:t>
      </w:r>
      <w:r w:rsidRPr="00652C28">
        <w:rPr>
          <w:rFonts w:ascii="Calibri" w:hAnsi="Calibri"/>
          <w:sz w:val="22"/>
          <w:szCs w:val="22"/>
        </w:rPr>
        <w:t>a</w:t>
      </w:r>
      <w:r w:rsidRPr="00652C28">
        <w:rPr>
          <w:rFonts w:ascii="Calibri" w:hAnsi="Calibri"/>
          <w:sz w:val="22"/>
          <w:szCs w:val="22"/>
        </w:rPr>
        <w:t>kich samych zasad jak wcześniej złożona oferta, w kopercie/opakowaniu posiadającym dodatk</w:t>
      </w:r>
      <w:r w:rsidRPr="00652C28">
        <w:rPr>
          <w:rFonts w:ascii="Calibri" w:hAnsi="Calibri"/>
          <w:sz w:val="22"/>
          <w:szCs w:val="22"/>
        </w:rPr>
        <w:t>o</w:t>
      </w:r>
      <w:r w:rsidRPr="00652C28">
        <w:rPr>
          <w:rFonts w:ascii="Calibri" w:hAnsi="Calibri"/>
          <w:sz w:val="22"/>
          <w:szCs w:val="22"/>
        </w:rPr>
        <w:t>wy dopisek: „Zmiana” (oprócz oznakowania jak w ust. 10). Oferta zmieniająca wcześniej złożoną ofertę musi jednoznacznie wskazywać, które postanowienia wcześniej złożonej oferty zostały zmienione.</w:t>
      </w:r>
    </w:p>
    <w:p w:rsidR="00395367" w:rsidRPr="00652C28" w:rsidRDefault="00395367" w:rsidP="006056A6">
      <w:pPr>
        <w:numPr>
          <w:ilvl w:val="0"/>
          <w:numId w:val="90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Przed upływem terminu składania ofert Wykonawca może wycofać złożoną ofertę. W tym celu Wykonawca złoży Zamawiającemu pisemne powiadomienie o wycofaniu oferty, podpisane przez osobę/y/ upoważnione do reprezentowania Wykonawcy (wraz z dołączonym aktualnym odpisem z właściwego rejestru Wykonawcy). Zamawiający zwróci Wykonawcy jego ofertę, bezpośrednio do rąk osoby upoważnionej przez Wykonawcę – za pokwitowaniem odbioru lub</w:t>
      </w:r>
      <w:r w:rsidRPr="00652C28">
        <w:rPr>
          <w:rFonts w:ascii="Calibri" w:hAnsi="Calibri"/>
          <w:color w:val="000000"/>
          <w:sz w:val="22"/>
          <w:szCs w:val="22"/>
        </w:rPr>
        <w:t xml:space="preserve"> prześle na adres wskazany w piśmie.</w:t>
      </w:r>
    </w:p>
    <w:p w:rsidR="00395367" w:rsidRPr="00652C28" w:rsidRDefault="00395367" w:rsidP="006C5A76">
      <w:p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ind w:left="360"/>
        <w:jc w:val="both"/>
        <w:textAlignment w:val="baseline"/>
        <w:rPr>
          <w:rFonts w:ascii="Calibri" w:hAnsi="Calibri"/>
          <w:color w:val="000000"/>
          <w:sz w:val="22"/>
          <w:szCs w:val="22"/>
        </w:rPr>
      </w:pPr>
    </w:p>
    <w:p w:rsidR="00395367" w:rsidRPr="00652C28" w:rsidRDefault="00395367" w:rsidP="005B56DF">
      <w:pPr>
        <w:pStyle w:val="ListParagraph"/>
        <w:ind w:left="709"/>
        <w:jc w:val="both"/>
        <w:rPr>
          <w:rFonts w:ascii="Calibri" w:hAnsi="Calibri"/>
          <w:i/>
          <w:iCs/>
          <w:sz w:val="22"/>
          <w:szCs w:val="22"/>
        </w:rPr>
      </w:pPr>
    </w:p>
    <w:p w:rsidR="00395367" w:rsidRPr="00652C28" w:rsidRDefault="00395367" w:rsidP="005B56DF">
      <w:pPr>
        <w:shd w:val="clear" w:color="auto" w:fill="A6A6A6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Rozdział</w:t>
      </w:r>
      <w:r w:rsidRPr="00652C28">
        <w:rPr>
          <w:rFonts w:ascii="Calibri" w:hAnsi="Calibri"/>
          <w:b/>
          <w:bCs/>
        </w:rPr>
        <w:t xml:space="preserve"> XV</w:t>
      </w:r>
      <w:r w:rsidRPr="00652C28">
        <w:rPr>
          <w:rFonts w:ascii="Calibri" w:hAnsi="Calibri"/>
          <w:b/>
          <w:bCs/>
        </w:rPr>
        <w:tab/>
        <w:t>Miejsce i termin składania oraz otwarcia ofert.</w:t>
      </w:r>
    </w:p>
    <w:p w:rsidR="00395367" w:rsidRPr="00E80C8D" w:rsidRDefault="00395367" w:rsidP="00E80C8D">
      <w:pPr>
        <w:numPr>
          <w:ilvl w:val="0"/>
          <w:numId w:val="71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b/>
          <w:bCs/>
          <w:color w:val="1F497D"/>
          <w:sz w:val="22"/>
          <w:szCs w:val="22"/>
          <w:u w:val="single"/>
        </w:rPr>
      </w:pPr>
      <w:r w:rsidRPr="00E80C8D">
        <w:rPr>
          <w:rFonts w:ascii="Calibri" w:hAnsi="Calibri"/>
          <w:b/>
          <w:bCs/>
          <w:sz w:val="22"/>
          <w:szCs w:val="22"/>
        </w:rPr>
        <w:t>Miejsce składania ofert</w:t>
      </w:r>
      <w:r w:rsidRPr="00E80C8D">
        <w:rPr>
          <w:rFonts w:ascii="Calibri" w:hAnsi="Calibri"/>
          <w:sz w:val="22"/>
          <w:szCs w:val="22"/>
        </w:rPr>
        <w:t xml:space="preserve">: </w:t>
      </w:r>
      <w:r w:rsidRPr="007C2BEF">
        <w:rPr>
          <w:rFonts w:ascii="Calibri" w:hAnsi="Calibri"/>
          <w:b/>
          <w:sz w:val="22"/>
          <w:szCs w:val="22"/>
        </w:rPr>
        <w:t>Budynek Starostwa Powiatowego w Gryfinie, ul. Sprzymierzonych 4 w Kancelarii Ogólnej, pokój 11</w:t>
      </w:r>
    </w:p>
    <w:p w:rsidR="00395367" w:rsidRPr="00E80C8D" w:rsidRDefault="00395367" w:rsidP="00E80C8D">
      <w:pPr>
        <w:numPr>
          <w:ilvl w:val="0"/>
          <w:numId w:val="71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b/>
          <w:bCs/>
          <w:color w:val="1F497D"/>
          <w:sz w:val="22"/>
          <w:szCs w:val="22"/>
          <w:u w:val="single"/>
        </w:rPr>
      </w:pPr>
      <w:r w:rsidRPr="00E80C8D">
        <w:rPr>
          <w:rFonts w:ascii="Calibri" w:hAnsi="Calibri"/>
          <w:b/>
          <w:sz w:val="22"/>
          <w:szCs w:val="22"/>
        </w:rPr>
        <w:t>Termin złożenia oferty:</w:t>
      </w:r>
      <w:r w:rsidRPr="00E80C8D">
        <w:rPr>
          <w:rFonts w:ascii="Calibri" w:hAnsi="Calibri"/>
          <w:b/>
          <w:sz w:val="22"/>
          <w:szCs w:val="22"/>
        </w:rPr>
        <w:tab/>
      </w:r>
      <w:r w:rsidRPr="00E80C8D">
        <w:rPr>
          <w:rFonts w:ascii="Calibri" w:hAnsi="Calibri"/>
          <w:b/>
          <w:bCs/>
          <w:sz w:val="22"/>
          <w:szCs w:val="22"/>
        </w:rPr>
        <w:t xml:space="preserve">do dnia </w:t>
      </w:r>
      <w:r>
        <w:rPr>
          <w:rFonts w:ascii="Calibri" w:hAnsi="Calibri"/>
          <w:b/>
          <w:bCs/>
          <w:color w:val="1F497D"/>
          <w:sz w:val="22"/>
          <w:szCs w:val="22"/>
        </w:rPr>
        <w:t>04.09</w:t>
      </w:r>
      <w:r w:rsidRPr="00E80C8D">
        <w:rPr>
          <w:rFonts w:ascii="Calibri" w:hAnsi="Calibri"/>
          <w:b/>
          <w:bCs/>
          <w:color w:val="1F497D"/>
          <w:sz w:val="22"/>
          <w:szCs w:val="22"/>
        </w:rPr>
        <w:t>.2018</w:t>
      </w:r>
      <w:r w:rsidRPr="00E80C8D">
        <w:rPr>
          <w:rFonts w:ascii="Calibri" w:hAnsi="Calibri"/>
          <w:b/>
          <w:bCs/>
          <w:sz w:val="22"/>
          <w:szCs w:val="22"/>
        </w:rPr>
        <w:t xml:space="preserve"> do godziny </w:t>
      </w:r>
      <w:r>
        <w:rPr>
          <w:rFonts w:ascii="Calibri" w:hAnsi="Calibri"/>
          <w:b/>
          <w:bCs/>
          <w:color w:val="1F497D"/>
          <w:sz w:val="22"/>
          <w:szCs w:val="22"/>
        </w:rPr>
        <w:t>13:3</w:t>
      </w:r>
      <w:r w:rsidRPr="00E80C8D">
        <w:rPr>
          <w:rFonts w:ascii="Calibri" w:hAnsi="Calibri"/>
          <w:b/>
          <w:bCs/>
          <w:color w:val="1F497D"/>
          <w:sz w:val="22"/>
          <w:szCs w:val="22"/>
        </w:rPr>
        <w:t>0.</w:t>
      </w:r>
    </w:p>
    <w:p w:rsidR="00395367" w:rsidRPr="00652C28" w:rsidRDefault="00395367" w:rsidP="00984218">
      <w:pPr>
        <w:numPr>
          <w:ilvl w:val="0"/>
          <w:numId w:val="71"/>
        </w:numPr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b/>
          <w:sz w:val="22"/>
          <w:szCs w:val="22"/>
        </w:rPr>
      </w:pPr>
      <w:r w:rsidRPr="00652C28">
        <w:rPr>
          <w:rFonts w:ascii="Calibri" w:hAnsi="Calibri"/>
          <w:b/>
          <w:sz w:val="22"/>
          <w:szCs w:val="22"/>
        </w:rPr>
        <w:t>O</w:t>
      </w:r>
      <w:r w:rsidRPr="00652C28">
        <w:rPr>
          <w:rFonts w:ascii="Calibri" w:hAnsi="Calibri"/>
          <w:b/>
          <w:bCs/>
          <w:sz w:val="22"/>
          <w:szCs w:val="22"/>
        </w:rPr>
        <w:t>twarcie ofert:</w:t>
      </w:r>
      <w:r w:rsidRPr="00652C28">
        <w:rPr>
          <w:rFonts w:ascii="Calibri" w:hAnsi="Calibri"/>
          <w:b/>
          <w:bCs/>
          <w:sz w:val="22"/>
          <w:szCs w:val="22"/>
        </w:rPr>
        <w:tab/>
        <w:t xml:space="preserve"> w dniu </w:t>
      </w:r>
      <w:r>
        <w:rPr>
          <w:rFonts w:ascii="Calibri" w:hAnsi="Calibri"/>
          <w:b/>
          <w:bCs/>
          <w:color w:val="1F497D"/>
          <w:sz w:val="22"/>
          <w:szCs w:val="22"/>
        </w:rPr>
        <w:t>04.09.2018</w:t>
      </w:r>
      <w:r w:rsidRPr="00652C28">
        <w:rPr>
          <w:rFonts w:ascii="Calibri" w:hAnsi="Calibri"/>
          <w:b/>
          <w:bCs/>
          <w:sz w:val="22"/>
          <w:szCs w:val="22"/>
        </w:rPr>
        <w:t xml:space="preserve">  o godzinie </w:t>
      </w:r>
      <w:r>
        <w:rPr>
          <w:rFonts w:ascii="Calibri" w:hAnsi="Calibri"/>
          <w:b/>
          <w:bCs/>
          <w:color w:val="1F497D"/>
          <w:sz w:val="22"/>
          <w:szCs w:val="22"/>
        </w:rPr>
        <w:t>14:00</w:t>
      </w:r>
    </w:p>
    <w:p w:rsidR="00395367" w:rsidRPr="00652C28" w:rsidRDefault="00395367" w:rsidP="008F784A">
      <w:pPr>
        <w:numPr>
          <w:ilvl w:val="0"/>
          <w:numId w:val="71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Oferta złożona po terminie zostanie zwrócona, na zasadach określonych w art. 84 ust. 2 ustawy.</w:t>
      </w:r>
    </w:p>
    <w:p w:rsidR="00395367" w:rsidRPr="00652C28" w:rsidRDefault="00395367" w:rsidP="008F784A">
      <w:pPr>
        <w:numPr>
          <w:ilvl w:val="0"/>
          <w:numId w:val="71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 xml:space="preserve">Niezwłocznie po otwarciu ofert </w:t>
      </w:r>
      <w:r>
        <w:rPr>
          <w:rFonts w:ascii="Calibri" w:hAnsi="Calibri"/>
          <w:sz w:val="22"/>
          <w:szCs w:val="22"/>
        </w:rPr>
        <w:t xml:space="preserve">Pełnomocnik </w:t>
      </w:r>
      <w:r w:rsidRPr="00652C28">
        <w:rPr>
          <w:rFonts w:ascii="Calibri" w:hAnsi="Calibri"/>
          <w:sz w:val="22"/>
          <w:szCs w:val="22"/>
        </w:rPr>
        <w:t>zamawiający zamieści na stronie internetowej i</w:t>
      </w:r>
      <w:r w:rsidRPr="00652C28">
        <w:rPr>
          <w:rFonts w:ascii="Calibri" w:hAnsi="Calibri"/>
          <w:sz w:val="22"/>
          <w:szCs w:val="22"/>
        </w:rPr>
        <w:t>n</w:t>
      </w:r>
      <w:r w:rsidRPr="00652C28">
        <w:rPr>
          <w:rFonts w:ascii="Calibri" w:hAnsi="Calibri"/>
          <w:sz w:val="22"/>
          <w:szCs w:val="22"/>
        </w:rPr>
        <w:t>formacje dotyczące:</w:t>
      </w:r>
    </w:p>
    <w:p w:rsidR="00395367" w:rsidRPr="00652C28" w:rsidRDefault="00395367" w:rsidP="005B56DF">
      <w:pPr>
        <w:pStyle w:val="ZLITLITwPKTzmlitwpktliter"/>
        <w:spacing w:line="240" w:lineRule="auto"/>
        <w:ind w:left="0" w:firstLine="426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 xml:space="preserve">1) </w:t>
      </w:r>
      <w:r w:rsidRPr="00652C28">
        <w:rPr>
          <w:rFonts w:ascii="Calibri" w:hAnsi="Calibri"/>
          <w:sz w:val="22"/>
          <w:szCs w:val="22"/>
        </w:rPr>
        <w:tab/>
        <w:t xml:space="preserve">kwoty, jaką </w:t>
      </w:r>
      <w:r>
        <w:rPr>
          <w:rFonts w:ascii="Calibri" w:hAnsi="Calibri"/>
          <w:sz w:val="22"/>
          <w:szCs w:val="22"/>
        </w:rPr>
        <w:t xml:space="preserve">Zamawiający </w:t>
      </w:r>
      <w:r w:rsidRPr="00652C28">
        <w:rPr>
          <w:rFonts w:ascii="Calibri" w:hAnsi="Calibri"/>
          <w:sz w:val="22"/>
          <w:szCs w:val="22"/>
        </w:rPr>
        <w:t>zamierza przeznaczyć na sfinansowanie zamówienia,</w:t>
      </w:r>
    </w:p>
    <w:p w:rsidR="00395367" w:rsidRPr="00652C28" w:rsidRDefault="00395367" w:rsidP="005B56DF">
      <w:pPr>
        <w:pStyle w:val="ZLITLITwPKTzmlitwpktliter"/>
        <w:spacing w:line="240" w:lineRule="auto"/>
        <w:ind w:left="0" w:firstLine="426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 xml:space="preserve">2) </w:t>
      </w:r>
      <w:r w:rsidRPr="00652C28">
        <w:rPr>
          <w:rFonts w:ascii="Calibri" w:hAnsi="Calibri"/>
          <w:sz w:val="22"/>
          <w:szCs w:val="22"/>
        </w:rPr>
        <w:tab/>
        <w:t>firm oraz adresów wykonawców, którzy złożyli oferty w terminie;</w:t>
      </w:r>
    </w:p>
    <w:p w:rsidR="00395367" w:rsidRPr="00652C28" w:rsidRDefault="00395367" w:rsidP="005B56DF">
      <w:pPr>
        <w:pStyle w:val="ZLITLITwPKTzmlitwpktliter"/>
        <w:spacing w:line="240" w:lineRule="auto"/>
        <w:ind w:left="709" w:hanging="283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 xml:space="preserve">3) </w:t>
      </w:r>
      <w:r w:rsidRPr="00652C28">
        <w:rPr>
          <w:rFonts w:ascii="Calibri" w:hAnsi="Calibri"/>
          <w:sz w:val="22"/>
          <w:szCs w:val="22"/>
        </w:rPr>
        <w:tab/>
        <w:t>ceny, terminu wykonania zamówienia, i warunków płatności zawartych w ofertach.</w:t>
      </w:r>
    </w:p>
    <w:p w:rsidR="00395367" w:rsidRPr="00652C28" w:rsidRDefault="00395367" w:rsidP="005B56DF">
      <w:pPr>
        <w:shd w:val="clear" w:color="auto" w:fill="A6A6A6"/>
        <w:spacing w:before="12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Rozdział</w:t>
      </w:r>
      <w:r w:rsidRPr="00652C28">
        <w:rPr>
          <w:rFonts w:ascii="Calibri" w:hAnsi="Calibri"/>
          <w:b/>
          <w:bCs/>
        </w:rPr>
        <w:t xml:space="preserve"> XVI</w:t>
      </w:r>
      <w:r w:rsidRPr="00652C28">
        <w:rPr>
          <w:rFonts w:ascii="Calibri" w:hAnsi="Calibri"/>
          <w:b/>
          <w:bCs/>
        </w:rPr>
        <w:tab/>
        <w:t>Opis sposobu obliczenia ceny. Informacje w sprawie walut obcych.</w:t>
      </w:r>
    </w:p>
    <w:p w:rsidR="00395367" w:rsidRPr="009614A7" w:rsidRDefault="00395367" w:rsidP="008F784A">
      <w:pPr>
        <w:numPr>
          <w:ilvl w:val="0"/>
          <w:numId w:val="72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iCs/>
          <w:sz w:val="22"/>
          <w:szCs w:val="22"/>
        </w:rPr>
      </w:pPr>
      <w:r w:rsidRPr="009614A7">
        <w:rPr>
          <w:rFonts w:ascii="Calibri" w:hAnsi="Calibri"/>
          <w:iCs/>
          <w:sz w:val="22"/>
          <w:szCs w:val="22"/>
        </w:rPr>
        <w:t xml:space="preserve">Wykonawca określi cenę oferty w PLN w </w:t>
      </w:r>
      <w:r w:rsidRPr="00C8071D">
        <w:rPr>
          <w:rFonts w:ascii="Calibri" w:hAnsi="Calibri"/>
          <w:iCs/>
          <w:sz w:val="22"/>
          <w:szCs w:val="22"/>
        </w:rPr>
        <w:t>f</w:t>
      </w:r>
      <w:r w:rsidRPr="009614A7">
        <w:rPr>
          <w:rFonts w:ascii="Calibri" w:hAnsi="Calibri"/>
          <w:iCs/>
          <w:sz w:val="22"/>
          <w:szCs w:val="22"/>
        </w:rPr>
        <w:t xml:space="preserve">ormularzu oferty, którego wzór stanowi załącznik Nr </w:t>
      </w:r>
      <w:r>
        <w:rPr>
          <w:rFonts w:ascii="Calibri" w:hAnsi="Calibri"/>
          <w:iCs/>
          <w:sz w:val="22"/>
          <w:szCs w:val="22"/>
        </w:rPr>
        <w:t>4</w:t>
      </w:r>
      <w:r w:rsidRPr="009614A7">
        <w:rPr>
          <w:rFonts w:ascii="Calibri" w:hAnsi="Calibri"/>
          <w:iCs/>
          <w:sz w:val="22"/>
          <w:szCs w:val="22"/>
        </w:rPr>
        <w:t xml:space="preserve"> do SIWZ.</w:t>
      </w:r>
    </w:p>
    <w:p w:rsidR="00395367" w:rsidRPr="00917D6B" w:rsidRDefault="00395367" w:rsidP="008F784A">
      <w:pPr>
        <w:numPr>
          <w:ilvl w:val="0"/>
          <w:numId w:val="72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iCs/>
          <w:sz w:val="22"/>
          <w:szCs w:val="22"/>
        </w:rPr>
      </w:pPr>
      <w:r w:rsidRPr="009614A7">
        <w:rPr>
          <w:rFonts w:ascii="Calibri" w:hAnsi="Calibri"/>
          <w:iCs/>
          <w:sz w:val="22"/>
          <w:szCs w:val="22"/>
        </w:rPr>
        <w:t>Cena oferty powinna</w:t>
      </w:r>
      <w:r w:rsidRPr="00652C28">
        <w:rPr>
          <w:rFonts w:ascii="Calibri" w:hAnsi="Calibri"/>
          <w:iCs/>
          <w:sz w:val="22"/>
          <w:szCs w:val="22"/>
        </w:rPr>
        <w:t xml:space="preserve"> obejmować wszystkie elementy cenotwórcze realizacji zamówienia, w tym warunki i obowiązki umowne określone we wzorze </w:t>
      </w:r>
      <w:r w:rsidRPr="00917D6B">
        <w:rPr>
          <w:rFonts w:ascii="Calibri" w:hAnsi="Calibri"/>
          <w:iCs/>
          <w:sz w:val="22"/>
          <w:szCs w:val="22"/>
        </w:rPr>
        <w:t>umowy (załącznik nr</w:t>
      </w:r>
      <w:r>
        <w:rPr>
          <w:rFonts w:ascii="Calibri" w:hAnsi="Calibri"/>
          <w:iCs/>
          <w:sz w:val="22"/>
          <w:szCs w:val="22"/>
        </w:rPr>
        <w:t xml:space="preserve"> 9.1 oraz 9.2</w:t>
      </w:r>
      <w:r w:rsidRPr="00917D6B">
        <w:rPr>
          <w:rFonts w:ascii="Calibri" w:hAnsi="Calibri"/>
          <w:iCs/>
          <w:sz w:val="22"/>
          <w:szCs w:val="22"/>
        </w:rPr>
        <w:t xml:space="preserve"> do SIWZ).</w:t>
      </w:r>
    </w:p>
    <w:p w:rsidR="00395367" w:rsidRPr="00652C28" w:rsidRDefault="00395367" w:rsidP="008F784A">
      <w:pPr>
        <w:numPr>
          <w:ilvl w:val="0"/>
          <w:numId w:val="72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iCs/>
          <w:sz w:val="22"/>
          <w:szCs w:val="22"/>
        </w:rPr>
      </w:pPr>
      <w:r w:rsidRPr="00652C28">
        <w:rPr>
          <w:rFonts w:ascii="Calibri" w:hAnsi="Calibri"/>
          <w:iCs/>
          <w:sz w:val="22"/>
          <w:szCs w:val="22"/>
        </w:rPr>
        <w:t>Cena oferty i składniki cenotwórcze podane przez Wykonawcę będą stałe przez okres realizacji umowy i nie będą mogły podlegać zmianie (z zastrzeżeniem postanowień zawartych we wzorze umowy).</w:t>
      </w:r>
    </w:p>
    <w:p w:rsidR="00395367" w:rsidRPr="00652C28" w:rsidRDefault="00395367" w:rsidP="008F784A">
      <w:pPr>
        <w:numPr>
          <w:ilvl w:val="0"/>
          <w:numId w:val="72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iCs/>
          <w:sz w:val="22"/>
          <w:szCs w:val="22"/>
        </w:rPr>
      </w:pPr>
      <w:r w:rsidRPr="00652C28">
        <w:rPr>
          <w:rFonts w:ascii="Calibri" w:hAnsi="Calibri"/>
          <w:iCs/>
          <w:sz w:val="22"/>
          <w:szCs w:val="22"/>
        </w:rPr>
        <w:t>Wykonawca określi cenę oferty z VAT w złotych polskich, z zastrzeżeniem postanowień ust. 5.</w:t>
      </w:r>
    </w:p>
    <w:p w:rsidR="00395367" w:rsidRPr="00652C28" w:rsidRDefault="00395367" w:rsidP="00D36FD3">
      <w:p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ind w:left="360"/>
        <w:jc w:val="both"/>
        <w:textAlignment w:val="baseline"/>
        <w:rPr>
          <w:rFonts w:ascii="Calibri" w:hAnsi="Calibri"/>
          <w:iCs/>
          <w:sz w:val="22"/>
          <w:szCs w:val="22"/>
        </w:rPr>
      </w:pPr>
      <w:r w:rsidRPr="00652C28">
        <w:rPr>
          <w:rFonts w:ascii="Calibri" w:hAnsi="Calibri"/>
          <w:iCs/>
          <w:sz w:val="22"/>
          <w:szCs w:val="22"/>
        </w:rPr>
        <w:t>Jeżeli złożono ofertę, której wybór prowadziłby do powstania u zamawiającego obowiązku p</w:t>
      </w:r>
      <w:r w:rsidRPr="00652C28">
        <w:rPr>
          <w:rFonts w:ascii="Calibri" w:hAnsi="Calibri"/>
          <w:iCs/>
          <w:sz w:val="22"/>
          <w:szCs w:val="22"/>
        </w:rPr>
        <w:t>o</w:t>
      </w:r>
      <w:r w:rsidRPr="00652C28">
        <w:rPr>
          <w:rFonts w:ascii="Calibri" w:hAnsi="Calibri"/>
          <w:iCs/>
          <w:sz w:val="22"/>
          <w:szCs w:val="22"/>
        </w:rPr>
        <w:t>datkowego zgodnie z przepisami o podatku od towarów i usług, Zamawiający w celu oceny takiej oferty doliczy do przedstawionej w niej ceny podatek od towarów i usług, który miałby obowi</w:t>
      </w:r>
      <w:r w:rsidRPr="00652C28">
        <w:rPr>
          <w:rFonts w:ascii="Calibri" w:hAnsi="Calibri"/>
          <w:iCs/>
          <w:sz w:val="22"/>
          <w:szCs w:val="22"/>
        </w:rPr>
        <w:t>ą</w:t>
      </w:r>
      <w:r w:rsidRPr="00652C28">
        <w:rPr>
          <w:rFonts w:ascii="Calibri" w:hAnsi="Calibri"/>
          <w:iCs/>
          <w:sz w:val="22"/>
          <w:szCs w:val="22"/>
        </w:rPr>
        <w:t>zek rozliczyć i przekazać na rachunek właściwego urzędu skarbowego, zgodnie z tymi przepisami. Wykonawca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:rsidR="00395367" w:rsidRPr="00652C28" w:rsidRDefault="00395367" w:rsidP="008F784A">
      <w:pPr>
        <w:numPr>
          <w:ilvl w:val="0"/>
          <w:numId w:val="72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iCs/>
          <w:sz w:val="22"/>
          <w:szCs w:val="22"/>
        </w:rPr>
      </w:pPr>
      <w:r w:rsidRPr="00652C28">
        <w:rPr>
          <w:rFonts w:ascii="Calibri" w:hAnsi="Calibri"/>
          <w:iCs/>
          <w:sz w:val="22"/>
          <w:szCs w:val="22"/>
        </w:rPr>
        <w:t>Zamawiający nie przewiduje możliwości prowadzenia rozliczeń w walutach obcych. Rozliczenia między Wykonawcą, a Zamawiającym będą dokonywane w złotych polskich.</w:t>
      </w:r>
    </w:p>
    <w:p w:rsidR="00395367" w:rsidRPr="00652C28" w:rsidRDefault="00395367" w:rsidP="008F784A">
      <w:pPr>
        <w:numPr>
          <w:ilvl w:val="0"/>
          <w:numId w:val="72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iCs/>
          <w:sz w:val="22"/>
          <w:szCs w:val="22"/>
        </w:rPr>
      </w:pPr>
      <w:r w:rsidRPr="00652C28">
        <w:rPr>
          <w:rFonts w:ascii="Calibri" w:hAnsi="Calibri"/>
          <w:iCs/>
          <w:sz w:val="22"/>
          <w:szCs w:val="22"/>
        </w:rPr>
        <w:t>Cena oferty powinna być wyrażona w złotych polskich z dokładnością do 1 grosza, z dokładnością do dwóch miejsc po przecinku.</w:t>
      </w:r>
    </w:p>
    <w:p w:rsidR="00395367" w:rsidRPr="00652C28" w:rsidRDefault="00395367" w:rsidP="008F784A">
      <w:pPr>
        <w:numPr>
          <w:ilvl w:val="0"/>
          <w:numId w:val="72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iCs/>
          <w:sz w:val="22"/>
          <w:szCs w:val="22"/>
        </w:rPr>
        <w:t>Zamawiający poprawi oczywiste omyłki pisarskie oraz oczywiste omyłki rachunkowe w ofercie</w:t>
      </w:r>
      <w:r w:rsidRPr="00652C28">
        <w:rPr>
          <w:rFonts w:ascii="Calibri" w:hAnsi="Calibri"/>
          <w:sz w:val="22"/>
          <w:szCs w:val="22"/>
        </w:rPr>
        <w:t xml:space="preserve"> i uwzględni konsekwencje rachunkowe dokonanych poprawek, w następujący sposób:</w:t>
      </w:r>
    </w:p>
    <w:p w:rsidR="00395367" w:rsidRPr="00652C28" w:rsidRDefault="00395367" w:rsidP="00A77DB8">
      <w:pPr>
        <w:tabs>
          <w:tab w:val="left" w:pos="142"/>
        </w:tabs>
        <w:overflowPunct w:val="0"/>
        <w:autoSpaceDE w:val="0"/>
        <w:autoSpaceDN w:val="0"/>
        <w:adjustRightInd w:val="0"/>
        <w:spacing w:before="6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w przypadku, gdy Wykonawca poda cenę oferty, ceny jednostkowe, wartości brutto z dokładnością większą niż do drugiego miejsca po przecinku lub dokonał ich nieprawidłowego zaokrąglenia, to ten sposób wyliczenia ceny zostanie uznany za oczywistą omyłkę rachunkową. Zamawiający dokona prz</w:t>
      </w:r>
      <w:r w:rsidRPr="00652C28">
        <w:rPr>
          <w:rFonts w:ascii="Calibri" w:hAnsi="Calibri"/>
          <w:sz w:val="22"/>
          <w:szCs w:val="22"/>
        </w:rPr>
        <w:t>e</w:t>
      </w:r>
      <w:r w:rsidRPr="00652C28">
        <w:rPr>
          <w:rFonts w:ascii="Calibri" w:hAnsi="Calibri"/>
          <w:sz w:val="22"/>
          <w:szCs w:val="22"/>
        </w:rPr>
        <w:t>liczenia podanych w ofercie cen do dwóch miejsc po przecinku, stosując następującą zasadę: podane w ofercie kwoty zostaną zaokrąglone do pełnych groszy, przy czym końcówki poniżej 0,5 grosza z</w:t>
      </w:r>
      <w:r w:rsidRPr="00652C28">
        <w:rPr>
          <w:rFonts w:ascii="Calibri" w:hAnsi="Calibri"/>
          <w:sz w:val="22"/>
          <w:szCs w:val="22"/>
        </w:rPr>
        <w:t>o</w:t>
      </w:r>
      <w:r w:rsidRPr="00652C28">
        <w:rPr>
          <w:rFonts w:ascii="Calibri" w:hAnsi="Calibri"/>
          <w:sz w:val="22"/>
          <w:szCs w:val="22"/>
        </w:rPr>
        <w:t>staną pominięte, a końcówki 0,5 grosza i wyższe zostaną zaokrąglone do 1 grosza.</w:t>
      </w:r>
    </w:p>
    <w:p w:rsidR="00395367" w:rsidRPr="00652C28" w:rsidRDefault="00395367" w:rsidP="008F784A">
      <w:pPr>
        <w:numPr>
          <w:ilvl w:val="0"/>
          <w:numId w:val="72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 xml:space="preserve">Zamawiający informuje, że nie przewiduje możliwości udzielenia Wykonawcy zaliczek na poczet wykonania zamówienia. </w:t>
      </w:r>
    </w:p>
    <w:p w:rsidR="00395367" w:rsidRPr="00652C28" w:rsidRDefault="00395367" w:rsidP="005B56DF">
      <w:pPr>
        <w:tabs>
          <w:tab w:val="left" w:pos="142"/>
        </w:tabs>
        <w:overflowPunct w:val="0"/>
        <w:autoSpaceDE w:val="0"/>
        <w:autoSpaceDN w:val="0"/>
        <w:adjustRightInd w:val="0"/>
        <w:spacing w:line="280" w:lineRule="exact"/>
        <w:ind w:left="360"/>
        <w:jc w:val="both"/>
        <w:textAlignment w:val="baseline"/>
        <w:rPr>
          <w:rFonts w:ascii="Calibri" w:hAnsi="Calibri"/>
          <w:sz w:val="22"/>
          <w:szCs w:val="22"/>
        </w:rPr>
      </w:pPr>
    </w:p>
    <w:p w:rsidR="00395367" w:rsidRPr="00652C28" w:rsidRDefault="00395367" w:rsidP="005B56DF">
      <w:pPr>
        <w:keepNext/>
        <w:shd w:val="clear" w:color="auto" w:fill="A6A6A6"/>
        <w:tabs>
          <w:tab w:val="left" w:pos="1418"/>
        </w:tabs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Rozdział</w:t>
      </w:r>
      <w:r w:rsidRPr="00652C28">
        <w:rPr>
          <w:rFonts w:ascii="Calibri" w:hAnsi="Calibri"/>
          <w:b/>
          <w:bCs/>
        </w:rPr>
        <w:t xml:space="preserve"> XVII</w:t>
      </w:r>
      <w:r w:rsidRPr="00652C28">
        <w:rPr>
          <w:rFonts w:ascii="Calibri" w:hAnsi="Calibri"/>
          <w:b/>
          <w:bCs/>
        </w:rPr>
        <w:tab/>
        <w:t>Kryteria oceny ofert.</w:t>
      </w:r>
    </w:p>
    <w:p w:rsidR="00395367" w:rsidRPr="00652C28" w:rsidRDefault="00395367" w:rsidP="003216A1">
      <w:pPr>
        <w:numPr>
          <w:ilvl w:val="0"/>
          <w:numId w:val="79"/>
        </w:numPr>
        <w:tabs>
          <w:tab w:val="clear" w:pos="227"/>
          <w:tab w:val="num" w:pos="426"/>
        </w:tabs>
        <w:spacing w:before="120" w:line="280" w:lineRule="exact"/>
        <w:ind w:left="426" w:hanging="426"/>
        <w:jc w:val="both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Przy wyborze najkorzystniejszej oferty Zamawiający będzie kierował się niżej opisanym kryt</w:t>
      </w:r>
      <w:r w:rsidRPr="00652C28">
        <w:rPr>
          <w:rFonts w:ascii="Calibri" w:hAnsi="Calibri"/>
          <w:sz w:val="22"/>
          <w:szCs w:val="22"/>
        </w:rPr>
        <w:t>e</w:t>
      </w:r>
      <w:r w:rsidRPr="00652C28">
        <w:rPr>
          <w:rFonts w:ascii="Calibri" w:hAnsi="Calibri"/>
          <w:sz w:val="22"/>
          <w:szCs w:val="22"/>
        </w:rPr>
        <w:t>rium:</w:t>
      </w:r>
    </w:p>
    <w:p w:rsidR="00395367" w:rsidRPr="00652C28" w:rsidRDefault="00395367" w:rsidP="005B56DF">
      <w:pPr>
        <w:spacing w:before="120" w:line="280" w:lineRule="exact"/>
        <w:ind w:left="426"/>
        <w:jc w:val="both"/>
        <w:rPr>
          <w:rFonts w:ascii="Calibri" w:hAnsi="Calibri"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71"/>
        <w:gridCol w:w="1417"/>
      </w:tblGrid>
      <w:tr w:rsidR="00395367" w:rsidRPr="00652C28" w:rsidTr="005B56DF">
        <w:tc>
          <w:tcPr>
            <w:tcW w:w="7371" w:type="dxa"/>
            <w:shd w:val="pct10" w:color="auto" w:fill="auto"/>
            <w:vAlign w:val="center"/>
          </w:tcPr>
          <w:p w:rsidR="00395367" w:rsidRPr="00652C28" w:rsidRDefault="00395367" w:rsidP="005B56DF">
            <w:pPr>
              <w:spacing w:before="120" w:line="280" w:lineRule="exact"/>
              <w:ind w:left="426"/>
              <w:jc w:val="both"/>
              <w:rPr>
                <w:rFonts w:ascii="Calibri" w:hAnsi="Calibri" w:cs="Arial"/>
                <w:b/>
              </w:rPr>
            </w:pPr>
            <w:r w:rsidRPr="00652C28">
              <w:rPr>
                <w:rFonts w:ascii="Calibri" w:hAnsi="Calibri" w:cs="Arial"/>
                <w:b/>
                <w:sz w:val="22"/>
                <w:szCs w:val="22"/>
              </w:rPr>
              <w:t>Kryterium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395367" w:rsidRPr="00652C28" w:rsidRDefault="00395367" w:rsidP="005B56DF">
            <w:pPr>
              <w:spacing w:before="120" w:line="280" w:lineRule="exact"/>
              <w:ind w:left="426"/>
              <w:jc w:val="both"/>
              <w:rPr>
                <w:rFonts w:ascii="Calibri" w:hAnsi="Calibri" w:cs="Arial"/>
                <w:b/>
              </w:rPr>
            </w:pPr>
            <w:r w:rsidRPr="00652C28">
              <w:rPr>
                <w:rFonts w:ascii="Calibri" w:hAnsi="Calibri" w:cs="Arial"/>
                <w:b/>
                <w:sz w:val="22"/>
                <w:szCs w:val="22"/>
              </w:rPr>
              <w:t>Waga</w:t>
            </w:r>
          </w:p>
        </w:tc>
      </w:tr>
      <w:tr w:rsidR="00395367" w:rsidRPr="00652C28" w:rsidTr="005B56DF">
        <w:tc>
          <w:tcPr>
            <w:tcW w:w="7371" w:type="dxa"/>
          </w:tcPr>
          <w:p w:rsidR="00395367" w:rsidRPr="00652C28" w:rsidRDefault="00395367" w:rsidP="005B56DF">
            <w:pPr>
              <w:spacing w:line="276" w:lineRule="auto"/>
              <w:ind w:left="426"/>
              <w:jc w:val="both"/>
              <w:rPr>
                <w:rFonts w:ascii="Calibri" w:hAnsi="Calibri" w:cs="Arial"/>
              </w:rPr>
            </w:pPr>
            <w:r w:rsidRPr="00652C28">
              <w:rPr>
                <w:rFonts w:ascii="Calibri" w:hAnsi="Calibri" w:cs="Arial"/>
                <w:sz w:val="22"/>
                <w:szCs w:val="22"/>
              </w:rPr>
              <w:t xml:space="preserve">Cena / Koszt </w:t>
            </w:r>
          </w:p>
        </w:tc>
        <w:tc>
          <w:tcPr>
            <w:tcW w:w="1417" w:type="dxa"/>
            <w:vAlign w:val="center"/>
          </w:tcPr>
          <w:p w:rsidR="00395367" w:rsidRPr="00652C28" w:rsidRDefault="00395367" w:rsidP="005B56DF">
            <w:pPr>
              <w:spacing w:line="276" w:lineRule="auto"/>
              <w:ind w:left="426"/>
              <w:jc w:val="both"/>
              <w:rPr>
                <w:rFonts w:ascii="Calibri" w:hAnsi="Calibri" w:cs="Arial"/>
              </w:rPr>
            </w:pPr>
            <w:r w:rsidRPr="00652C28">
              <w:rPr>
                <w:rFonts w:ascii="Calibri" w:hAnsi="Calibri" w:cs="Arial"/>
                <w:sz w:val="22"/>
                <w:szCs w:val="22"/>
              </w:rPr>
              <w:t>60%</w:t>
            </w:r>
          </w:p>
        </w:tc>
      </w:tr>
      <w:tr w:rsidR="00395367" w:rsidRPr="00652C28" w:rsidTr="005B56DF">
        <w:tc>
          <w:tcPr>
            <w:tcW w:w="7371" w:type="dxa"/>
          </w:tcPr>
          <w:p w:rsidR="00395367" w:rsidRPr="00652C28" w:rsidRDefault="00395367" w:rsidP="005B56DF">
            <w:pPr>
              <w:spacing w:line="276" w:lineRule="auto"/>
              <w:ind w:left="426"/>
              <w:jc w:val="both"/>
              <w:rPr>
                <w:rFonts w:ascii="Calibri" w:hAnsi="Calibri" w:cs="Arial"/>
              </w:rPr>
            </w:pPr>
            <w:r w:rsidRPr="00652C28">
              <w:rPr>
                <w:rFonts w:ascii="Calibri" w:hAnsi="Calibri" w:cs="Arial"/>
                <w:sz w:val="22"/>
                <w:szCs w:val="22"/>
              </w:rPr>
              <w:t>Klauzule fakultatywne</w:t>
            </w:r>
          </w:p>
        </w:tc>
        <w:tc>
          <w:tcPr>
            <w:tcW w:w="1417" w:type="dxa"/>
            <w:vAlign w:val="center"/>
          </w:tcPr>
          <w:p w:rsidR="00395367" w:rsidRPr="00652C28" w:rsidRDefault="00395367" w:rsidP="005B56DF">
            <w:pPr>
              <w:spacing w:line="276" w:lineRule="auto"/>
              <w:ind w:left="426"/>
              <w:jc w:val="both"/>
              <w:rPr>
                <w:rFonts w:ascii="Calibri" w:hAnsi="Calibri" w:cs="Arial"/>
              </w:rPr>
            </w:pPr>
            <w:r w:rsidRPr="00652C28">
              <w:rPr>
                <w:rFonts w:ascii="Calibri" w:hAnsi="Calibri" w:cs="Arial"/>
                <w:sz w:val="22"/>
                <w:szCs w:val="22"/>
              </w:rPr>
              <w:t>40%</w:t>
            </w:r>
          </w:p>
        </w:tc>
      </w:tr>
    </w:tbl>
    <w:p w:rsidR="00395367" w:rsidRPr="00652C28" w:rsidRDefault="00395367" w:rsidP="005B56DF">
      <w:pPr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</w:p>
    <w:p w:rsidR="00395367" w:rsidRPr="00652C28" w:rsidRDefault="00395367" w:rsidP="003216A1">
      <w:pPr>
        <w:numPr>
          <w:ilvl w:val="0"/>
          <w:numId w:val="79"/>
        </w:numPr>
        <w:tabs>
          <w:tab w:val="clear" w:pos="227"/>
          <w:tab w:val="left" w:pos="426"/>
          <w:tab w:val="left" w:pos="949"/>
          <w:tab w:val="left" w:pos="1295"/>
          <w:tab w:val="left" w:pos="2438"/>
        </w:tabs>
        <w:spacing w:before="120" w:line="280" w:lineRule="exact"/>
        <w:ind w:left="426" w:hanging="426"/>
        <w:jc w:val="both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 xml:space="preserve">Oferty </w:t>
      </w:r>
      <w:r w:rsidRPr="00652C28">
        <w:rPr>
          <w:rFonts w:ascii="Calibri" w:hAnsi="Calibri"/>
          <w:bCs/>
          <w:sz w:val="22"/>
          <w:szCs w:val="22"/>
        </w:rPr>
        <w:t>będą oceniane w odniesieniu do najkorzystniejszych warunków przedstawionych przez Wykonawców w zakresie każdego kryterium, wg następującego wzoru:</w:t>
      </w:r>
    </w:p>
    <w:p w:rsidR="00395367" w:rsidRPr="00652C28" w:rsidRDefault="00395367" w:rsidP="005B56DF">
      <w:pPr>
        <w:widowControl w:val="0"/>
        <w:adjustRightInd w:val="0"/>
        <w:spacing w:line="276" w:lineRule="auto"/>
        <w:ind w:left="284"/>
        <w:jc w:val="both"/>
        <w:textAlignment w:val="baseline"/>
        <w:rPr>
          <w:rFonts w:ascii="Calibri" w:hAnsi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86"/>
      </w:tblGrid>
      <w:tr w:rsidR="00395367" w:rsidRPr="00652C28" w:rsidTr="00112266">
        <w:trPr>
          <w:trHeight w:val="742"/>
          <w:jc w:val="center"/>
        </w:trPr>
        <w:tc>
          <w:tcPr>
            <w:tcW w:w="3686" w:type="dxa"/>
            <w:vAlign w:val="center"/>
          </w:tcPr>
          <w:p w:rsidR="00395367" w:rsidRPr="00112266" w:rsidRDefault="00395367" w:rsidP="00112266">
            <w:pPr>
              <w:widowControl w:val="0"/>
              <w:adjustRightInd w:val="0"/>
              <w:spacing w:line="276" w:lineRule="auto"/>
              <w:contextualSpacing/>
              <w:jc w:val="both"/>
              <w:textAlignment w:val="baseline"/>
              <w:rPr>
                <w:rFonts w:ascii="Calibri" w:hAnsi="Calibri" w:cs="Arial"/>
                <w:b/>
              </w:rPr>
            </w:pPr>
            <w:r w:rsidRPr="00112266">
              <w:rPr>
                <w:rFonts w:ascii="Calibri" w:hAnsi="Calibri" w:cs="Arial"/>
                <w:b/>
                <w:sz w:val="22"/>
                <w:szCs w:val="22"/>
              </w:rPr>
              <w:t xml:space="preserve">                C</w:t>
            </w:r>
            <w:r w:rsidRPr="00112266">
              <w:rPr>
                <w:rFonts w:ascii="Calibri" w:hAnsi="Calibri" w:cs="Arial"/>
                <w:b/>
                <w:sz w:val="22"/>
                <w:szCs w:val="22"/>
                <w:vertAlign w:val="subscript"/>
              </w:rPr>
              <w:t>n</w:t>
            </w:r>
          </w:p>
          <w:p w:rsidR="00395367" w:rsidRPr="00112266" w:rsidRDefault="00395367" w:rsidP="00112266">
            <w:pPr>
              <w:keepNext/>
              <w:widowControl w:val="0"/>
              <w:adjustRightInd w:val="0"/>
              <w:spacing w:line="276" w:lineRule="auto"/>
              <w:contextualSpacing/>
              <w:jc w:val="center"/>
              <w:textAlignment w:val="baseline"/>
              <w:outlineLvl w:val="5"/>
              <w:rPr>
                <w:rFonts w:ascii="Calibri" w:hAnsi="Calibri" w:cs="Arial"/>
                <w:b/>
              </w:rPr>
            </w:pPr>
            <w:r w:rsidRPr="00112266">
              <w:rPr>
                <w:rFonts w:ascii="Calibri" w:hAnsi="Calibri" w:cs="Arial"/>
                <w:b/>
                <w:sz w:val="22"/>
                <w:szCs w:val="22"/>
              </w:rPr>
              <w:t>P= (–––––*100*60%) + (W</w:t>
            </w:r>
            <w:r w:rsidRPr="00112266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f</w:t>
            </w:r>
            <w:r w:rsidRPr="00112266">
              <w:rPr>
                <w:rFonts w:ascii="Calibri" w:hAnsi="Calibri" w:cs="Arial"/>
                <w:b/>
                <w:sz w:val="22"/>
                <w:szCs w:val="22"/>
              </w:rPr>
              <w:t xml:space="preserve"> *40%)</w:t>
            </w:r>
            <w:r w:rsidRPr="00112266">
              <w:rPr>
                <w:rFonts w:ascii="Calibri" w:hAnsi="Calibri" w:cs="Arial"/>
                <w:b/>
                <w:sz w:val="22"/>
                <w:szCs w:val="22"/>
                <w:vertAlign w:val="subscript"/>
              </w:rPr>
              <w:t xml:space="preserve"> </w:t>
            </w:r>
          </w:p>
          <w:p w:rsidR="00395367" w:rsidRPr="00112266" w:rsidRDefault="00395367" w:rsidP="00112266">
            <w:pPr>
              <w:widowControl w:val="0"/>
              <w:adjustRightInd w:val="0"/>
              <w:spacing w:line="276" w:lineRule="auto"/>
              <w:contextualSpacing/>
              <w:jc w:val="both"/>
              <w:textAlignment w:val="baseline"/>
              <w:rPr>
                <w:rFonts w:ascii="Calibri" w:hAnsi="Calibri" w:cs="Arial"/>
                <w:b/>
                <w:bCs/>
              </w:rPr>
            </w:pPr>
            <w:r w:rsidRPr="00112266">
              <w:rPr>
                <w:rFonts w:ascii="Calibri" w:hAnsi="Calibri" w:cs="Arial"/>
                <w:b/>
                <w:sz w:val="22"/>
                <w:szCs w:val="22"/>
              </w:rPr>
              <w:t xml:space="preserve">                 C</w:t>
            </w:r>
            <w:r w:rsidRPr="00112266">
              <w:rPr>
                <w:rFonts w:ascii="Calibri" w:hAnsi="Calibri" w:cs="Arial"/>
                <w:b/>
                <w:sz w:val="22"/>
                <w:szCs w:val="22"/>
                <w:vertAlign w:val="subscript"/>
              </w:rPr>
              <w:t>b</w:t>
            </w:r>
          </w:p>
        </w:tc>
      </w:tr>
    </w:tbl>
    <w:p w:rsidR="00395367" w:rsidRPr="00652C28" w:rsidRDefault="00395367" w:rsidP="009E6105">
      <w:pPr>
        <w:widowControl w:val="0"/>
        <w:adjustRightInd w:val="0"/>
        <w:ind w:firstLine="284"/>
        <w:contextualSpacing/>
        <w:jc w:val="both"/>
        <w:textAlignment w:val="baseline"/>
        <w:rPr>
          <w:rFonts w:ascii="Calibri" w:hAnsi="Calibri" w:cs="Arial"/>
          <w:sz w:val="22"/>
          <w:szCs w:val="22"/>
          <w:u w:val="single"/>
        </w:rPr>
      </w:pPr>
    </w:p>
    <w:p w:rsidR="00395367" w:rsidRPr="00652C28" w:rsidRDefault="00395367" w:rsidP="009E6105">
      <w:pPr>
        <w:widowControl w:val="0"/>
        <w:adjustRightInd w:val="0"/>
        <w:ind w:firstLine="284"/>
        <w:contextualSpacing/>
        <w:jc w:val="both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652C28">
        <w:rPr>
          <w:rFonts w:ascii="Calibri" w:hAnsi="Calibri" w:cs="Arial"/>
          <w:sz w:val="22"/>
          <w:szCs w:val="22"/>
          <w:u w:val="single"/>
        </w:rPr>
        <w:t>gdzie:</w:t>
      </w:r>
    </w:p>
    <w:p w:rsidR="00395367" w:rsidRPr="00652C28" w:rsidRDefault="00395367" w:rsidP="009E6105">
      <w:pPr>
        <w:widowControl w:val="0"/>
        <w:tabs>
          <w:tab w:val="left" w:pos="709"/>
        </w:tabs>
        <w:adjustRightInd w:val="0"/>
        <w:spacing w:line="280" w:lineRule="exact"/>
        <w:ind w:left="851" w:hanging="567"/>
        <w:contextualSpacing/>
        <w:jc w:val="both"/>
        <w:textAlignment w:val="baseline"/>
        <w:rPr>
          <w:rFonts w:ascii="Calibri" w:hAnsi="Calibri" w:cs="Arial"/>
          <w:sz w:val="22"/>
          <w:szCs w:val="22"/>
        </w:rPr>
      </w:pPr>
      <w:r w:rsidRPr="00652C28">
        <w:rPr>
          <w:rFonts w:ascii="Calibri" w:hAnsi="Calibri" w:cs="Arial"/>
          <w:b/>
          <w:sz w:val="22"/>
          <w:szCs w:val="22"/>
        </w:rPr>
        <w:t>P</w:t>
      </w:r>
      <w:r w:rsidRPr="00652C28">
        <w:rPr>
          <w:rFonts w:ascii="Calibri" w:hAnsi="Calibri" w:cs="Arial"/>
          <w:b/>
          <w:sz w:val="22"/>
          <w:szCs w:val="22"/>
        </w:rPr>
        <w:tab/>
        <w:t>-</w:t>
      </w:r>
      <w:r w:rsidRPr="00652C28">
        <w:rPr>
          <w:rFonts w:ascii="Calibri" w:hAnsi="Calibri" w:cs="Arial"/>
          <w:b/>
          <w:sz w:val="22"/>
          <w:szCs w:val="22"/>
        </w:rPr>
        <w:tab/>
        <w:t xml:space="preserve">suma punktów, </w:t>
      </w:r>
      <w:r w:rsidRPr="00652C28">
        <w:rPr>
          <w:rFonts w:ascii="Calibri" w:hAnsi="Calibri" w:cs="Arial"/>
          <w:sz w:val="22"/>
          <w:szCs w:val="22"/>
        </w:rPr>
        <w:t>jakie Wykonawca uzyskał w poszczególnych kryteriach (Cena oferty i faku</w:t>
      </w:r>
      <w:r w:rsidRPr="00652C28">
        <w:rPr>
          <w:rFonts w:ascii="Calibri" w:hAnsi="Calibri" w:cs="Arial"/>
          <w:sz w:val="22"/>
          <w:szCs w:val="22"/>
        </w:rPr>
        <w:t>l</w:t>
      </w:r>
      <w:r w:rsidRPr="00652C28">
        <w:rPr>
          <w:rFonts w:ascii="Calibri" w:hAnsi="Calibri" w:cs="Arial"/>
          <w:sz w:val="22"/>
          <w:szCs w:val="22"/>
        </w:rPr>
        <w:t>tatywne warunki ubezpieczenia) z dokładnością do dwóch miejsc po przecinku, zgodnie z ogólnie przyjętymi zasadami matematyki;</w:t>
      </w:r>
    </w:p>
    <w:p w:rsidR="00395367" w:rsidRPr="00652C28" w:rsidRDefault="00395367" w:rsidP="009E6105">
      <w:pPr>
        <w:widowControl w:val="0"/>
        <w:adjustRightInd w:val="0"/>
        <w:spacing w:line="280" w:lineRule="exact"/>
        <w:ind w:left="709" w:hanging="425"/>
        <w:contextualSpacing/>
        <w:jc w:val="both"/>
        <w:textAlignment w:val="baseline"/>
        <w:rPr>
          <w:rFonts w:ascii="Calibri" w:hAnsi="Calibri" w:cs="Arial"/>
          <w:b/>
          <w:sz w:val="22"/>
          <w:szCs w:val="22"/>
        </w:rPr>
      </w:pPr>
      <w:r w:rsidRPr="00652C28">
        <w:rPr>
          <w:rFonts w:ascii="Calibri" w:hAnsi="Calibri" w:cs="Arial"/>
          <w:b/>
          <w:sz w:val="22"/>
          <w:szCs w:val="22"/>
        </w:rPr>
        <w:t>C</w:t>
      </w:r>
      <w:r w:rsidRPr="00652C28">
        <w:rPr>
          <w:rFonts w:ascii="Calibri" w:hAnsi="Calibri" w:cs="Arial"/>
          <w:b/>
          <w:sz w:val="22"/>
          <w:szCs w:val="22"/>
          <w:vertAlign w:val="subscript"/>
        </w:rPr>
        <w:t>n</w:t>
      </w:r>
      <w:r w:rsidRPr="00652C28">
        <w:rPr>
          <w:rFonts w:ascii="Calibri" w:hAnsi="Calibri" w:cs="Arial"/>
          <w:b/>
          <w:sz w:val="22"/>
          <w:szCs w:val="22"/>
        </w:rPr>
        <w:tab/>
        <w:t>- cena najtańszej oferty niepodlegającej odrzuceniu;</w:t>
      </w:r>
    </w:p>
    <w:p w:rsidR="00395367" w:rsidRPr="00652C28" w:rsidRDefault="00395367" w:rsidP="009E6105">
      <w:pPr>
        <w:widowControl w:val="0"/>
        <w:adjustRightInd w:val="0"/>
        <w:spacing w:line="280" w:lineRule="exact"/>
        <w:ind w:left="709" w:hanging="425"/>
        <w:contextualSpacing/>
        <w:jc w:val="both"/>
        <w:textAlignment w:val="baseline"/>
        <w:rPr>
          <w:rFonts w:ascii="Calibri" w:hAnsi="Calibri" w:cs="Arial"/>
          <w:b/>
          <w:sz w:val="22"/>
          <w:szCs w:val="22"/>
        </w:rPr>
      </w:pPr>
      <w:r w:rsidRPr="00652C28">
        <w:rPr>
          <w:rFonts w:ascii="Calibri" w:hAnsi="Calibri" w:cs="Arial"/>
          <w:b/>
          <w:sz w:val="22"/>
          <w:szCs w:val="22"/>
        </w:rPr>
        <w:t>C</w:t>
      </w:r>
      <w:r w:rsidRPr="00652C28">
        <w:rPr>
          <w:rFonts w:ascii="Calibri" w:hAnsi="Calibri" w:cs="Arial"/>
          <w:b/>
          <w:sz w:val="22"/>
          <w:szCs w:val="22"/>
          <w:vertAlign w:val="subscript"/>
        </w:rPr>
        <w:t>b</w:t>
      </w:r>
      <w:r w:rsidRPr="00652C28">
        <w:rPr>
          <w:rFonts w:ascii="Calibri" w:hAnsi="Calibri" w:cs="Arial"/>
          <w:b/>
          <w:sz w:val="22"/>
          <w:szCs w:val="22"/>
        </w:rPr>
        <w:tab/>
        <w:t>- cena oferty badanej;</w:t>
      </w:r>
    </w:p>
    <w:p w:rsidR="00395367" w:rsidRPr="00652C28" w:rsidRDefault="00395367" w:rsidP="009E6105">
      <w:pPr>
        <w:widowControl w:val="0"/>
        <w:adjustRightInd w:val="0"/>
        <w:spacing w:line="280" w:lineRule="exact"/>
        <w:ind w:left="709" w:hanging="425"/>
        <w:contextualSpacing/>
        <w:jc w:val="both"/>
        <w:textAlignment w:val="baseline"/>
        <w:rPr>
          <w:rFonts w:ascii="Calibri" w:hAnsi="Calibri" w:cs="Arial"/>
          <w:b/>
          <w:sz w:val="22"/>
          <w:szCs w:val="22"/>
        </w:rPr>
      </w:pPr>
      <w:r w:rsidRPr="00652C28">
        <w:rPr>
          <w:rFonts w:ascii="Calibri" w:hAnsi="Calibri" w:cs="Arial"/>
          <w:b/>
          <w:sz w:val="22"/>
          <w:szCs w:val="22"/>
        </w:rPr>
        <w:t>W</w:t>
      </w:r>
      <w:r w:rsidRPr="00652C28">
        <w:rPr>
          <w:rFonts w:ascii="Arial" w:hAnsi="Arial" w:cs="Arial"/>
          <w:b/>
          <w:sz w:val="22"/>
          <w:szCs w:val="22"/>
          <w:vertAlign w:val="subscript"/>
        </w:rPr>
        <w:t>f</w:t>
      </w:r>
      <w:r w:rsidRPr="00652C28">
        <w:rPr>
          <w:rFonts w:ascii="Calibri" w:hAnsi="Calibri" w:cs="Arial"/>
          <w:b/>
          <w:sz w:val="22"/>
          <w:szCs w:val="22"/>
        </w:rPr>
        <w:t xml:space="preserve">   - suma punktów za pozacenowe kryteria oceny (warunki fakultatywne) z tabeli w formul</w:t>
      </w:r>
      <w:r w:rsidRPr="00652C28">
        <w:rPr>
          <w:rFonts w:ascii="Calibri" w:hAnsi="Calibri" w:cs="Arial"/>
          <w:b/>
          <w:sz w:val="22"/>
          <w:szCs w:val="22"/>
        </w:rPr>
        <w:t>a</w:t>
      </w:r>
      <w:r w:rsidRPr="00652C28">
        <w:rPr>
          <w:rFonts w:ascii="Calibri" w:hAnsi="Calibri" w:cs="Arial"/>
          <w:b/>
          <w:sz w:val="22"/>
          <w:szCs w:val="22"/>
        </w:rPr>
        <w:t xml:space="preserve">rzu oferty </w:t>
      </w:r>
    </w:p>
    <w:p w:rsidR="00395367" w:rsidRPr="00652C28" w:rsidRDefault="00395367" w:rsidP="009E6105">
      <w:pPr>
        <w:ind w:left="709"/>
        <w:contextualSpacing/>
        <w:jc w:val="both"/>
        <w:rPr>
          <w:rFonts w:ascii="Calibri" w:hAnsi="Calibri" w:cs="Arial"/>
          <w:sz w:val="22"/>
          <w:szCs w:val="22"/>
        </w:rPr>
      </w:pPr>
    </w:p>
    <w:p w:rsidR="00395367" w:rsidRPr="00652C28" w:rsidRDefault="00395367" w:rsidP="005B56DF">
      <w:pPr>
        <w:spacing w:line="276" w:lineRule="auto"/>
        <w:ind w:left="709"/>
        <w:jc w:val="both"/>
        <w:rPr>
          <w:rFonts w:ascii="Calibri" w:hAnsi="Calibri"/>
          <w:b/>
          <w:sz w:val="22"/>
          <w:szCs w:val="22"/>
        </w:rPr>
      </w:pPr>
    </w:p>
    <w:p w:rsidR="00395367" w:rsidRPr="00652C28" w:rsidRDefault="00395367" w:rsidP="008F784A">
      <w:pPr>
        <w:pStyle w:val="ListParagraph"/>
        <w:numPr>
          <w:ilvl w:val="0"/>
          <w:numId w:val="79"/>
        </w:numPr>
        <w:tabs>
          <w:tab w:val="left" w:pos="142"/>
        </w:tabs>
        <w:overflowPunct w:val="0"/>
        <w:spacing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 xml:space="preserve">Zamawiający jako najkorzystniejszą ofertę uzna ofertę Wykonawcy, która uzyska najwyższą ilość punktów w ramach kryteriów oceny ofert z uwzględnieniem zapisów Rozdziału IV. </w:t>
      </w:r>
    </w:p>
    <w:p w:rsidR="00395367" w:rsidRPr="00652C28" w:rsidRDefault="00395367" w:rsidP="008F784A">
      <w:pPr>
        <w:pStyle w:val="ListParagraph"/>
        <w:numPr>
          <w:ilvl w:val="0"/>
          <w:numId w:val="79"/>
        </w:numPr>
        <w:tabs>
          <w:tab w:val="left" w:pos="142"/>
        </w:tabs>
        <w:overflowPunct w:val="0"/>
        <w:spacing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 xml:space="preserve">Warunki fakultatywne zostały określone w </w:t>
      </w:r>
      <w:r w:rsidRPr="00984218">
        <w:rPr>
          <w:rFonts w:ascii="Calibri" w:hAnsi="Calibri"/>
          <w:sz w:val="22"/>
          <w:szCs w:val="22"/>
        </w:rPr>
        <w:t>załączniku nr 1 do SIWZ</w:t>
      </w:r>
      <w:r w:rsidRPr="00652C28">
        <w:rPr>
          <w:rFonts w:ascii="Calibri" w:hAnsi="Calibri"/>
          <w:sz w:val="22"/>
          <w:szCs w:val="22"/>
        </w:rPr>
        <w:t>.</w:t>
      </w:r>
    </w:p>
    <w:p w:rsidR="00395367" w:rsidRPr="00652C28" w:rsidRDefault="00395367" w:rsidP="00E05F98">
      <w:pPr>
        <w:pStyle w:val="ListParagraph"/>
        <w:tabs>
          <w:tab w:val="left" w:pos="142"/>
        </w:tabs>
        <w:overflowPunct w:val="0"/>
        <w:spacing w:line="280" w:lineRule="exact"/>
        <w:ind w:left="284"/>
        <w:jc w:val="both"/>
        <w:textAlignment w:val="baseline"/>
        <w:rPr>
          <w:rFonts w:ascii="Calibri" w:hAnsi="Calibri"/>
          <w:sz w:val="22"/>
          <w:szCs w:val="22"/>
        </w:rPr>
      </w:pPr>
    </w:p>
    <w:p w:rsidR="00395367" w:rsidRPr="00652C28" w:rsidRDefault="00395367" w:rsidP="005B56DF">
      <w:pPr>
        <w:shd w:val="clear" w:color="auto" w:fill="A6A6A6"/>
        <w:spacing w:before="120"/>
        <w:ind w:left="1559" w:hanging="1559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Rozdział</w:t>
      </w:r>
      <w:r w:rsidRPr="00652C28">
        <w:rPr>
          <w:rFonts w:ascii="Calibri" w:hAnsi="Calibri"/>
          <w:b/>
          <w:bCs/>
        </w:rPr>
        <w:t xml:space="preserve"> XVIII</w:t>
      </w:r>
      <w:r w:rsidRPr="00652C28">
        <w:rPr>
          <w:rFonts w:ascii="Calibri" w:hAnsi="Calibri"/>
          <w:b/>
          <w:bCs/>
        </w:rPr>
        <w:tab/>
        <w:t>Informacja o formalnościach, jakie winny zostać dopełnione po wyborze oferty, w celu zawarcia umowy o zamówienie publiczne.</w:t>
      </w:r>
    </w:p>
    <w:p w:rsidR="00395367" w:rsidRDefault="00395367" w:rsidP="003216A1">
      <w:pPr>
        <w:numPr>
          <w:ilvl w:val="0"/>
          <w:numId w:val="73"/>
        </w:numPr>
        <w:tabs>
          <w:tab w:val="left" w:pos="142"/>
        </w:tabs>
        <w:overflowPunct w:val="0"/>
        <w:autoSpaceDE w:val="0"/>
        <w:autoSpaceDN w:val="0"/>
        <w:adjustRightInd w:val="0"/>
        <w:spacing w:line="280" w:lineRule="exact"/>
        <w:ind w:left="357"/>
        <w:jc w:val="both"/>
        <w:textAlignment w:val="baseline"/>
        <w:rPr>
          <w:rFonts w:ascii="Calibri" w:hAnsi="Calibri"/>
          <w:sz w:val="22"/>
          <w:szCs w:val="22"/>
        </w:rPr>
      </w:pPr>
      <w:r w:rsidRPr="00920C06">
        <w:rPr>
          <w:rFonts w:ascii="Calibri" w:hAnsi="Calibri"/>
          <w:sz w:val="22"/>
          <w:szCs w:val="22"/>
        </w:rPr>
        <w:t>Zamawiający zawiadomi o wyniku postępowania, zgodnie z przepisami ustawy</w:t>
      </w:r>
      <w:r>
        <w:rPr>
          <w:rFonts w:ascii="Calibri" w:hAnsi="Calibri"/>
          <w:sz w:val="22"/>
          <w:szCs w:val="22"/>
        </w:rPr>
        <w:t xml:space="preserve">. </w:t>
      </w:r>
    </w:p>
    <w:p w:rsidR="00395367" w:rsidRPr="00920C06" w:rsidRDefault="00395367" w:rsidP="00AA3C85">
      <w:pPr>
        <w:tabs>
          <w:tab w:val="left" w:pos="142"/>
        </w:tabs>
        <w:overflowPunct w:val="0"/>
        <w:autoSpaceDE w:val="0"/>
        <w:autoSpaceDN w:val="0"/>
        <w:adjustRightInd w:val="0"/>
        <w:spacing w:line="280" w:lineRule="exact"/>
        <w:ind w:left="357"/>
        <w:jc w:val="both"/>
        <w:textAlignment w:val="baseline"/>
        <w:rPr>
          <w:rFonts w:ascii="Calibri" w:hAnsi="Calibri"/>
          <w:sz w:val="22"/>
          <w:szCs w:val="22"/>
        </w:rPr>
      </w:pPr>
      <w:r w:rsidRPr="00920C06">
        <w:rPr>
          <w:rFonts w:ascii="Calibri" w:hAnsi="Calibri"/>
          <w:sz w:val="22"/>
          <w:szCs w:val="22"/>
        </w:rPr>
        <w:t>Zawiadomienie to zostanie przesłane faksem lub drogą elektroniczną na adres wskazany w ofe</w:t>
      </w:r>
      <w:r w:rsidRPr="00920C06">
        <w:rPr>
          <w:rFonts w:ascii="Calibri" w:hAnsi="Calibri"/>
          <w:sz w:val="22"/>
          <w:szCs w:val="22"/>
        </w:rPr>
        <w:t>r</w:t>
      </w:r>
      <w:r w:rsidRPr="00920C06">
        <w:rPr>
          <w:rFonts w:ascii="Calibri" w:hAnsi="Calibri"/>
          <w:sz w:val="22"/>
          <w:szCs w:val="22"/>
        </w:rPr>
        <w:t>cie Wykonawcy.</w:t>
      </w:r>
      <w:r w:rsidRPr="00920C06">
        <w:rPr>
          <w:rFonts w:ascii="Calibri" w:hAnsi="Calibri"/>
          <w:strike/>
          <w:sz w:val="22"/>
          <w:szCs w:val="22"/>
        </w:rPr>
        <w:t xml:space="preserve"> </w:t>
      </w:r>
      <w:r w:rsidRPr="00920C06">
        <w:rPr>
          <w:rFonts w:ascii="Calibri" w:hAnsi="Calibri"/>
          <w:sz w:val="22"/>
          <w:szCs w:val="22"/>
        </w:rPr>
        <w:t>Jeżeli wskazane próby przesłania faksem i drogą elektroniczną będą nieskutec</w:t>
      </w:r>
      <w:r w:rsidRPr="00920C06">
        <w:rPr>
          <w:rFonts w:ascii="Calibri" w:hAnsi="Calibri"/>
          <w:sz w:val="22"/>
          <w:szCs w:val="22"/>
        </w:rPr>
        <w:t>z</w:t>
      </w:r>
      <w:r w:rsidRPr="00920C06">
        <w:rPr>
          <w:rFonts w:ascii="Calibri" w:hAnsi="Calibri"/>
          <w:sz w:val="22"/>
          <w:szCs w:val="22"/>
        </w:rPr>
        <w:t>ne, zawiadomienie zostanie przesłane na numer faksu lub adres e-mail Wykonawcy, ujawniony na stronie internetowej wskazanej w ofercie lub na stemplu firmowym Wykonawcy.</w:t>
      </w:r>
    </w:p>
    <w:p w:rsidR="00395367" w:rsidRDefault="00395367" w:rsidP="008F784A">
      <w:pPr>
        <w:numPr>
          <w:ilvl w:val="0"/>
          <w:numId w:val="73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Zgodnie z art. 92 ust.2 ustawy Pzp Zamawiający udostępnia informacje, o których mowa w ust. 1 pkt.1 i 5-7 na stronie internetowej.</w:t>
      </w:r>
    </w:p>
    <w:p w:rsidR="00395367" w:rsidRPr="00652C28" w:rsidRDefault="00395367" w:rsidP="008F784A">
      <w:pPr>
        <w:numPr>
          <w:ilvl w:val="0"/>
          <w:numId w:val="73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Z wybranym Wykonawcą Zamawiający podpisze umowę o wykonanie zamówienia, w terminie określonym w art. 94 ustawy.</w:t>
      </w:r>
    </w:p>
    <w:p w:rsidR="00395367" w:rsidRPr="00652C28" w:rsidRDefault="00395367" w:rsidP="008F784A">
      <w:pPr>
        <w:numPr>
          <w:ilvl w:val="0"/>
          <w:numId w:val="73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Zamawiający powiadomi wybranego Wykonawcę o miejscu i terminie podpisania Umowy w sposób podany w ust. 1.</w:t>
      </w:r>
    </w:p>
    <w:p w:rsidR="00395367" w:rsidRPr="00652C28" w:rsidRDefault="00395367" w:rsidP="008F784A">
      <w:pPr>
        <w:numPr>
          <w:ilvl w:val="0"/>
          <w:numId w:val="73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Jeżeli zostanie wybrana oferta Wykonawców wspólnie ubiegających się o zamówienie, to Zamawiający może zażądać przed podpisaniem umowy przedłożenia umowy regulującej ich współpracę w zakresie obejmującym wykonanie zamówienia Zamawiającego. Z treści powyższej umowy powinno w szczególności wynikać: zasady współdziałania, zakres współuczestnictwa i p</w:t>
      </w:r>
      <w:r w:rsidRPr="00652C28">
        <w:rPr>
          <w:rFonts w:ascii="Calibri" w:hAnsi="Calibri"/>
          <w:sz w:val="22"/>
          <w:szCs w:val="22"/>
        </w:rPr>
        <w:t>o</w:t>
      </w:r>
      <w:r w:rsidRPr="00652C28">
        <w:rPr>
          <w:rFonts w:ascii="Calibri" w:hAnsi="Calibri"/>
          <w:sz w:val="22"/>
          <w:szCs w:val="22"/>
        </w:rPr>
        <w:t>dział obowiązków Wykonawców w wykonaniu przedmiotu zamówienia.</w:t>
      </w:r>
    </w:p>
    <w:p w:rsidR="00395367" w:rsidRPr="00652C28" w:rsidRDefault="00395367" w:rsidP="008F784A">
      <w:pPr>
        <w:numPr>
          <w:ilvl w:val="0"/>
          <w:numId w:val="73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Przed podpisaniem umowy, wybrany Wykonawca:</w:t>
      </w:r>
    </w:p>
    <w:p w:rsidR="00395367" w:rsidRPr="00652C28" w:rsidRDefault="00395367" w:rsidP="003216A1">
      <w:pPr>
        <w:numPr>
          <w:ilvl w:val="0"/>
          <w:numId w:val="52"/>
        </w:numPr>
        <w:spacing w:before="120" w:line="280" w:lineRule="exact"/>
        <w:ind w:left="709" w:hanging="284"/>
        <w:jc w:val="both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 xml:space="preserve">przekaże Zamawiającemu informacje niezbędne do wpisania do treści umowy, np. </w:t>
      </w:r>
      <w:r w:rsidRPr="00652C28">
        <w:rPr>
          <w:rFonts w:ascii="Calibri" w:hAnsi="Calibri"/>
          <w:iCs/>
          <w:sz w:val="22"/>
          <w:szCs w:val="22"/>
        </w:rPr>
        <w:t>imiona i nazwiska uprawnionych osób, które będą reprezentować Wykonawcę przy podpisaniu umowy</w:t>
      </w:r>
      <w:r w:rsidRPr="00652C28">
        <w:rPr>
          <w:rFonts w:ascii="Calibri" w:hAnsi="Calibri"/>
          <w:sz w:val="22"/>
          <w:szCs w:val="22"/>
        </w:rPr>
        <w:t>, koordynacji itp.</w:t>
      </w:r>
    </w:p>
    <w:p w:rsidR="00395367" w:rsidRPr="00652C28" w:rsidRDefault="00395367" w:rsidP="005B56DF">
      <w:pPr>
        <w:spacing w:line="280" w:lineRule="exact"/>
        <w:ind w:left="709"/>
        <w:jc w:val="both"/>
        <w:rPr>
          <w:rFonts w:ascii="Calibri" w:hAnsi="Calibri"/>
          <w:sz w:val="22"/>
          <w:szCs w:val="22"/>
        </w:rPr>
      </w:pPr>
    </w:p>
    <w:p w:rsidR="00395367" w:rsidRPr="00652C28" w:rsidRDefault="00395367" w:rsidP="005B56DF">
      <w:pPr>
        <w:shd w:val="clear" w:color="auto" w:fill="A6A6A6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Rozdział</w:t>
      </w:r>
      <w:r w:rsidRPr="00652C28">
        <w:rPr>
          <w:rFonts w:ascii="Calibri" w:hAnsi="Calibri"/>
          <w:b/>
          <w:bCs/>
        </w:rPr>
        <w:t xml:space="preserve"> XIX</w:t>
      </w:r>
      <w:r w:rsidRPr="00652C28">
        <w:rPr>
          <w:rFonts w:ascii="Calibri" w:hAnsi="Calibri"/>
          <w:b/>
          <w:bCs/>
        </w:rPr>
        <w:tab/>
        <w:t>Zabezpieczenie należytego wykonania Umowy.</w:t>
      </w:r>
    </w:p>
    <w:p w:rsidR="00395367" w:rsidRPr="00652C28" w:rsidRDefault="00395367" w:rsidP="000C3007">
      <w:pPr>
        <w:pStyle w:val="ListParagraph"/>
        <w:numPr>
          <w:ilvl w:val="0"/>
          <w:numId w:val="74"/>
        </w:numPr>
        <w:tabs>
          <w:tab w:val="left" w:pos="360"/>
          <w:tab w:val="left" w:pos="22270"/>
        </w:tabs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 w:rsidRPr="00652C28">
        <w:rPr>
          <w:rFonts w:ascii="Calibri" w:hAnsi="Calibri" w:cs="Arial"/>
          <w:bCs/>
          <w:sz w:val="22"/>
          <w:szCs w:val="22"/>
        </w:rPr>
        <w:t>W niniejszym postępowaniu Zamawiający nie wymaga wniesienia zabezpieczenia należytego wykonania umowy.</w:t>
      </w:r>
    </w:p>
    <w:p w:rsidR="00395367" w:rsidRPr="00652C28" w:rsidRDefault="00395367" w:rsidP="005B56DF">
      <w:pPr>
        <w:keepNext/>
        <w:shd w:val="clear" w:color="auto" w:fill="A6A6A6"/>
        <w:spacing w:before="120"/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Rozdział</w:t>
      </w:r>
      <w:r w:rsidRPr="00652C28">
        <w:rPr>
          <w:rFonts w:ascii="Calibri" w:hAnsi="Calibri"/>
          <w:b/>
          <w:bCs/>
        </w:rPr>
        <w:t xml:space="preserve"> XX</w:t>
      </w:r>
      <w:r w:rsidRPr="00652C28">
        <w:rPr>
          <w:rFonts w:ascii="Calibri" w:hAnsi="Calibri"/>
          <w:b/>
          <w:bCs/>
        </w:rPr>
        <w:tab/>
        <w:t>Informacja w sprawie postanowień Umowy.</w:t>
      </w:r>
    </w:p>
    <w:p w:rsidR="00395367" w:rsidRPr="00652C28" w:rsidRDefault="00395367" w:rsidP="008F784A">
      <w:pPr>
        <w:numPr>
          <w:ilvl w:val="0"/>
          <w:numId w:val="75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Zamawiający wymaga od wybranego Wykonawcy zawarcia umowy w sprawie zamówienia p</w:t>
      </w:r>
      <w:r w:rsidRPr="00652C28">
        <w:rPr>
          <w:rFonts w:ascii="Calibri" w:hAnsi="Calibri"/>
          <w:sz w:val="22"/>
          <w:szCs w:val="22"/>
        </w:rPr>
        <w:t>u</w:t>
      </w:r>
      <w:r w:rsidRPr="00652C28">
        <w:rPr>
          <w:rFonts w:ascii="Calibri" w:hAnsi="Calibri"/>
          <w:sz w:val="22"/>
          <w:szCs w:val="22"/>
        </w:rPr>
        <w:t>blicznego na warunkach określonych we wzorze umowy.</w:t>
      </w:r>
    </w:p>
    <w:p w:rsidR="00395367" w:rsidRPr="00652C28" w:rsidRDefault="00395367" w:rsidP="008F784A">
      <w:pPr>
        <w:numPr>
          <w:ilvl w:val="0"/>
          <w:numId w:val="75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Wzór umowy zostanie uzupełniony o niezbędne informacje dotyczące w szczególności Wykona</w:t>
      </w:r>
      <w:r w:rsidRPr="00652C28">
        <w:rPr>
          <w:rFonts w:ascii="Calibri" w:hAnsi="Calibri"/>
          <w:sz w:val="22"/>
          <w:szCs w:val="22"/>
        </w:rPr>
        <w:t>w</w:t>
      </w:r>
      <w:r w:rsidRPr="00652C28">
        <w:rPr>
          <w:rFonts w:ascii="Calibri" w:hAnsi="Calibri"/>
          <w:sz w:val="22"/>
          <w:szCs w:val="22"/>
        </w:rPr>
        <w:t>cy oraz wartości umowy.</w:t>
      </w:r>
    </w:p>
    <w:p w:rsidR="00395367" w:rsidRPr="00652C28" w:rsidRDefault="00395367" w:rsidP="008F784A">
      <w:pPr>
        <w:numPr>
          <w:ilvl w:val="0"/>
          <w:numId w:val="75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 xml:space="preserve">Wzór umowy stanowi załącznik nr </w:t>
      </w:r>
      <w:r>
        <w:rPr>
          <w:rFonts w:ascii="Calibri" w:hAnsi="Calibri"/>
          <w:sz w:val="22"/>
          <w:szCs w:val="22"/>
        </w:rPr>
        <w:t>9.1 oraz 9.2 do SIWZ.</w:t>
      </w:r>
    </w:p>
    <w:p w:rsidR="00395367" w:rsidRPr="00652C28" w:rsidRDefault="00395367" w:rsidP="005B56DF">
      <w:pPr>
        <w:shd w:val="clear" w:color="auto" w:fill="A6A6A6"/>
        <w:spacing w:before="120"/>
        <w:ind w:left="1418" w:hanging="1418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Cs w:val="22"/>
        </w:rPr>
        <w:t>Rozdział</w:t>
      </w:r>
      <w:r w:rsidRPr="00652C28">
        <w:rPr>
          <w:rFonts w:ascii="Calibri" w:hAnsi="Calibri"/>
          <w:b/>
          <w:bCs/>
          <w:szCs w:val="22"/>
        </w:rPr>
        <w:t xml:space="preserve"> XXI</w:t>
      </w:r>
      <w:r w:rsidRPr="00652C28">
        <w:rPr>
          <w:rFonts w:ascii="Calibri" w:hAnsi="Calibri"/>
          <w:b/>
          <w:bCs/>
          <w:szCs w:val="22"/>
        </w:rPr>
        <w:tab/>
        <w:t>Środki ochrony prawnej przysługujące Wykonawcy w toku postępowania.</w:t>
      </w:r>
    </w:p>
    <w:p w:rsidR="00395367" w:rsidRPr="00652C28" w:rsidRDefault="00395367" w:rsidP="008F784A">
      <w:pPr>
        <w:numPr>
          <w:ilvl w:val="0"/>
          <w:numId w:val="76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Wykonawcy oraz innemu podmiotowi przysługują środki ochrony prawnej opisane w Dziale VI ustawy, jeżeli ma lub miał interes w uzyskaniu zamówienia oraz poniósł lub może ponieść szkodę w wyniku naruszenia przez Zamawiającego przepisów ustawy.</w:t>
      </w:r>
    </w:p>
    <w:p w:rsidR="00395367" w:rsidRDefault="00395367" w:rsidP="008F784A">
      <w:pPr>
        <w:numPr>
          <w:ilvl w:val="0"/>
          <w:numId w:val="76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Środki ochrony prawnej wobec ogłoszenia o zamówieniu oraz specyfikacji istotnych warunków zamówienia przysługują również organizacjom wpisanym na listę organizacji uprawnionych do wnoszenia środków ochrony prawnej, prowadzoną przez Prezesa Urzędu Zamówień Public</w:t>
      </w:r>
      <w:r w:rsidRPr="00652C28">
        <w:rPr>
          <w:rFonts w:ascii="Calibri" w:hAnsi="Calibri"/>
          <w:sz w:val="22"/>
          <w:szCs w:val="22"/>
        </w:rPr>
        <w:t>z</w:t>
      </w:r>
      <w:r w:rsidRPr="00652C28">
        <w:rPr>
          <w:rFonts w:ascii="Calibri" w:hAnsi="Calibri"/>
          <w:sz w:val="22"/>
          <w:szCs w:val="22"/>
        </w:rPr>
        <w:t>nych.</w:t>
      </w:r>
    </w:p>
    <w:p w:rsidR="00395367" w:rsidRDefault="00395367" w:rsidP="00774097">
      <w:p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</w:p>
    <w:p w:rsidR="00395367" w:rsidRPr="00652C28" w:rsidRDefault="00395367" w:rsidP="00774097">
      <w:pPr>
        <w:shd w:val="clear" w:color="auto" w:fill="A6A6A6"/>
        <w:spacing w:before="120"/>
        <w:rPr>
          <w:rFonts w:ascii="Calibri" w:hAnsi="Calibri"/>
          <w:b/>
          <w:bCs/>
          <w:szCs w:val="22"/>
        </w:rPr>
      </w:pPr>
      <w:r>
        <w:rPr>
          <w:rFonts w:ascii="Calibri" w:hAnsi="Calibri"/>
          <w:b/>
          <w:bCs/>
          <w:szCs w:val="22"/>
        </w:rPr>
        <w:t>Rozdział</w:t>
      </w:r>
      <w:r w:rsidRPr="00652C28">
        <w:rPr>
          <w:rFonts w:ascii="Calibri" w:hAnsi="Calibri"/>
          <w:b/>
          <w:bCs/>
          <w:szCs w:val="22"/>
        </w:rPr>
        <w:t xml:space="preserve"> XXII</w:t>
      </w:r>
      <w:r w:rsidRPr="00652C28">
        <w:rPr>
          <w:rFonts w:ascii="Calibri" w:hAnsi="Calibri"/>
          <w:b/>
          <w:bCs/>
          <w:szCs w:val="22"/>
        </w:rPr>
        <w:tab/>
      </w:r>
      <w:r w:rsidRPr="00774097">
        <w:rPr>
          <w:rFonts w:ascii="Calibri" w:hAnsi="Calibri"/>
          <w:b/>
          <w:bCs/>
          <w:szCs w:val="22"/>
        </w:rPr>
        <w:t>Obowiązek informacyjny wynikający z art. 13 RODO w przypadku zbierania danych osobowych bezpośrednio od osoby fizycznej, której dane dotyczą, w celu związ</w:t>
      </w:r>
      <w:r w:rsidRPr="00774097">
        <w:rPr>
          <w:rFonts w:ascii="Calibri" w:hAnsi="Calibri"/>
          <w:b/>
          <w:bCs/>
          <w:szCs w:val="22"/>
        </w:rPr>
        <w:t>a</w:t>
      </w:r>
      <w:r w:rsidRPr="00774097">
        <w:rPr>
          <w:rFonts w:ascii="Calibri" w:hAnsi="Calibri"/>
          <w:b/>
          <w:bCs/>
          <w:szCs w:val="22"/>
        </w:rPr>
        <w:t>nym z postępowaniem o udzielenie zamówienia publicznego</w:t>
      </w:r>
      <w:r w:rsidRPr="00652C28">
        <w:rPr>
          <w:rFonts w:ascii="Calibri" w:hAnsi="Calibri"/>
          <w:b/>
          <w:bCs/>
          <w:szCs w:val="22"/>
        </w:rPr>
        <w:t>.</w:t>
      </w:r>
    </w:p>
    <w:p w:rsidR="00395367" w:rsidRDefault="00395367" w:rsidP="00774097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395367" w:rsidRPr="00774097" w:rsidRDefault="00395367" w:rsidP="00774097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774097">
        <w:rPr>
          <w:rFonts w:ascii="Calibri" w:hAnsi="Calibri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</w:t>
      </w:r>
      <w:r w:rsidRPr="00774097">
        <w:rPr>
          <w:rFonts w:ascii="Calibri" w:hAnsi="Calibri"/>
          <w:sz w:val="22"/>
          <w:szCs w:val="22"/>
        </w:rPr>
        <w:t>z</w:t>
      </w:r>
      <w:r w:rsidRPr="00774097">
        <w:rPr>
          <w:rFonts w:ascii="Calibri" w:hAnsi="Calibri"/>
          <w:sz w:val="22"/>
          <w:szCs w:val="22"/>
        </w:rPr>
        <w:t xml:space="preserve">porządzenie o ochronie danych) (Dz. Urz. UE L 119 z 04.05.2016, str. 1), dalej „RODO”, informuję, że: </w:t>
      </w:r>
    </w:p>
    <w:p w:rsidR="00395367" w:rsidRDefault="00395367" w:rsidP="00774097">
      <w:pPr>
        <w:spacing w:after="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1. </w:t>
      </w:r>
      <w:r w:rsidRPr="00774097">
        <w:rPr>
          <w:rFonts w:ascii="Calibri" w:hAnsi="Calibri"/>
          <w:sz w:val="22"/>
          <w:szCs w:val="22"/>
        </w:rPr>
        <w:t>Administratorem Pani/Pana danych osobowych jest Starosta Gryfiński, ul. Sprzymierzonych 4, 74-100 Gryfino</w:t>
      </w:r>
      <w:r>
        <w:rPr>
          <w:rFonts w:ascii="Calibri" w:hAnsi="Calibri"/>
          <w:sz w:val="22"/>
          <w:szCs w:val="22"/>
        </w:rPr>
        <w:t xml:space="preserve">. </w:t>
      </w:r>
      <w:r w:rsidRPr="00774097">
        <w:rPr>
          <w:rFonts w:ascii="Calibri" w:hAnsi="Calibri"/>
          <w:sz w:val="22"/>
          <w:szCs w:val="22"/>
        </w:rPr>
        <w:t>Dane kontaktowe Inspektora Ochrony Danych: telefon: 91 40 45 000 wew. 215; e-mail: iod@gryfino.powiat.pl</w:t>
      </w:r>
      <w:r>
        <w:rPr>
          <w:rFonts w:ascii="Calibri" w:hAnsi="Calibri"/>
          <w:sz w:val="22"/>
          <w:szCs w:val="22"/>
        </w:rPr>
        <w:t>*</w:t>
      </w:r>
    </w:p>
    <w:p w:rsidR="00395367" w:rsidRPr="00774097" w:rsidRDefault="00395367" w:rsidP="00774097">
      <w:pPr>
        <w:autoSpaceDE w:val="0"/>
        <w:autoSpaceDN w:val="0"/>
        <w:adjustRightInd w:val="0"/>
        <w:spacing w:after="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2</w:t>
      </w:r>
      <w:r w:rsidRPr="00774097">
        <w:rPr>
          <w:rFonts w:ascii="Calibri" w:hAnsi="Calibri"/>
          <w:sz w:val="22"/>
          <w:szCs w:val="22"/>
        </w:rPr>
        <w:t>. Pani/Pana dane osobowe będą wykorzystywane w celu realizacji postępowania o udzielnie zam</w:t>
      </w:r>
      <w:r w:rsidRPr="00774097">
        <w:rPr>
          <w:rFonts w:ascii="Calibri" w:hAnsi="Calibri"/>
          <w:sz w:val="22"/>
          <w:szCs w:val="22"/>
        </w:rPr>
        <w:t>ó</w:t>
      </w:r>
      <w:r w:rsidRPr="00774097">
        <w:rPr>
          <w:rFonts w:ascii="Calibri" w:hAnsi="Calibri"/>
          <w:sz w:val="22"/>
          <w:szCs w:val="22"/>
        </w:rPr>
        <w:t xml:space="preserve">wienia publicznego pn. Ubezpieczenie majątku, odpowiedzialności cywilnej </w:t>
      </w:r>
      <w:r>
        <w:rPr>
          <w:rFonts w:ascii="Calibri" w:hAnsi="Calibri"/>
          <w:sz w:val="22"/>
          <w:szCs w:val="22"/>
        </w:rPr>
        <w:t xml:space="preserve"> </w:t>
      </w:r>
      <w:r w:rsidRPr="00774097">
        <w:rPr>
          <w:rFonts w:ascii="Calibri" w:hAnsi="Calibri"/>
          <w:sz w:val="22"/>
          <w:szCs w:val="22"/>
        </w:rPr>
        <w:t>i ubezpieczeń komunik</w:t>
      </w:r>
      <w:r w:rsidRPr="00774097">
        <w:rPr>
          <w:rFonts w:ascii="Calibri" w:hAnsi="Calibri"/>
          <w:sz w:val="22"/>
          <w:szCs w:val="22"/>
        </w:rPr>
        <w:t>a</w:t>
      </w:r>
      <w:r w:rsidRPr="00774097">
        <w:rPr>
          <w:rFonts w:ascii="Calibri" w:hAnsi="Calibri"/>
          <w:sz w:val="22"/>
          <w:szCs w:val="22"/>
        </w:rPr>
        <w:t xml:space="preserve">cyjnych Powiatu Gryfińskiego, prowadzonego w trybie nieograniczonego (podstawa prawna – art. 6 ust. 1 lit. c RODO). </w:t>
      </w:r>
    </w:p>
    <w:p w:rsidR="00395367" w:rsidRPr="00774097" w:rsidRDefault="00395367" w:rsidP="00774097">
      <w:pPr>
        <w:autoSpaceDE w:val="0"/>
        <w:autoSpaceDN w:val="0"/>
        <w:adjustRightInd w:val="0"/>
        <w:spacing w:after="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3</w:t>
      </w:r>
      <w:r w:rsidRPr="00774097">
        <w:rPr>
          <w:rFonts w:ascii="Calibri" w:hAnsi="Calibri"/>
          <w:sz w:val="22"/>
          <w:szCs w:val="22"/>
        </w:rPr>
        <w:t>. Obowiązek podania przez Panią/Pana danych osobowych bezpośrednio Pani/Pana dotyczących jest wymogiem ustawowym określonym w przepisach ustawy Pzp, związanym z udziałem w postępow</w:t>
      </w:r>
      <w:r w:rsidRPr="00774097">
        <w:rPr>
          <w:rFonts w:ascii="Calibri" w:hAnsi="Calibri"/>
          <w:sz w:val="22"/>
          <w:szCs w:val="22"/>
        </w:rPr>
        <w:t>a</w:t>
      </w:r>
      <w:r w:rsidRPr="00774097">
        <w:rPr>
          <w:rFonts w:ascii="Calibri" w:hAnsi="Calibri"/>
          <w:sz w:val="22"/>
          <w:szCs w:val="22"/>
        </w:rPr>
        <w:t xml:space="preserve">niu o udzielenie zamówienia publicznego; konsekwencje niepodania określonych danych wynikają z ustawy Pzp. </w:t>
      </w:r>
    </w:p>
    <w:p w:rsidR="00395367" w:rsidRPr="00774097" w:rsidRDefault="00395367" w:rsidP="00774097">
      <w:pPr>
        <w:autoSpaceDE w:val="0"/>
        <w:autoSpaceDN w:val="0"/>
        <w:adjustRightInd w:val="0"/>
        <w:spacing w:after="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</w:t>
      </w:r>
      <w:r w:rsidRPr="00774097">
        <w:rPr>
          <w:rFonts w:ascii="Calibri" w:hAnsi="Calibri"/>
          <w:sz w:val="22"/>
          <w:szCs w:val="22"/>
        </w:rPr>
        <w:t>. W odniesieniu do Pani/Pana danych osobowych decyzje nie będą podejmowane w sposób zaut</w:t>
      </w:r>
      <w:r w:rsidRPr="00774097">
        <w:rPr>
          <w:rFonts w:ascii="Calibri" w:hAnsi="Calibri"/>
          <w:sz w:val="22"/>
          <w:szCs w:val="22"/>
        </w:rPr>
        <w:t>o</w:t>
      </w:r>
      <w:r w:rsidRPr="00774097">
        <w:rPr>
          <w:rFonts w:ascii="Calibri" w:hAnsi="Calibri"/>
          <w:sz w:val="22"/>
          <w:szCs w:val="22"/>
        </w:rPr>
        <w:t xml:space="preserve">matyzowany, stosowanie do art. 22 RODO. </w:t>
      </w:r>
    </w:p>
    <w:p w:rsidR="00395367" w:rsidRPr="00774097" w:rsidRDefault="00395367" w:rsidP="00774097">
      <w:pPr>
        <w:autoSpaceDE w:val="0"/>
        <w:autoSpaceDN w:val="0"/>
        <w:adjustRightInd w:val="0"/>
        <w:spacing w:after="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5</w:t>
      </w:r>
      <w:r w:rsidRPr="00774097">
        <w:rPr>
          <w:rFonts w:ascii="Calibri" w:hAnsi="Calibri"/>
          <w:sz w:val="22"/>
          <w:szCs w:val="22"/>
        </w:rPr>
        <w:t>. Odbiorcami Pani/Pana danych osobowych będą osoby lub podmioty, którym udostępniona zost</w:t>
      </w:r>
      <w:r w:rsidRPr="00774097">
        <w:rPr>
          <w:rFonts w:ascii="Calibri" w:hAnsi="Calibri"/>
          <w:sz w:val="22"/>
          <w:szCs w:val="22"/>
        </w:rPr>
        <w:t>a</w:t>
      </w:r>
      <w:r w:rsidRPr="00774097">
        <w:rPr>
          <w:rFonts w:ascii="Calibri" w:hAnsi="Calibri"/>
          <w:sz w:val="22"/>
          <w:szCs w:val="22"/>
        </w:rPr>
        <w:t>nie dokumentacja postępowania w oparciu o art. 8 oraz art. 96 ust. 3 Prawa zamówień publicznych. Ponadto dane osobowe mogą być udostępniane, w związku z realizacją postępowania przetargow</w:t>
      </w:r>
      <w:r w:rsidRPr="00774097">
        <w:rPr>
          <w:rFonts w:ascii="Calibri" w:hAnsi="Calibri"/>
          <w:sz w:val="22"/>
          <w:szCs w:val="22"/>
        </w:rPr>
        <w:t>e</w:t>
      </w:r>
      <w:r w:rsidRPr="00774097">
        <w:rPr>
          <w:rFonts w:ascii="Calibri" w:hAnsi="Calibri"/>
          <w:sz w:val="22"/>
          <w:szCs w:val="22"/>
        </w:rPr>
        <w:t xml:space="preserve">go, brokerowi ubezpieczeniowemu (Nord Partner sp. z o.o., ul. Lubicka 16, 87-100 Toruń). </w:t>
      </w:r>
    </w:p>
    <w:p w:rsidR="00395367" w:rsidRPr="00774097" w:rsidRDefault="00395367" w:rsidP="00774097">
      <w:pPr>
        <w:autoSpaceDE w:val="0"/>
        <w:autoSpaceDN w:val="0"/>
        <w:adjustRightInd w:val="0"/>
        <w:spacing w:after="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6</w:t>
      </w:r>
      <w:r w:rsidRPr="00774097">
        <w:rPr>
          <w:rFonts w:ascii="Calibri" w:hAnsi="Calibri"/>
          <w:sz w:val="22"/>
          <w:szCs w:val="22"/>
        </w:rPr>
        <w:t xml:space="preserve">. Pani/Pana dane osobowe będą wykorzystywane, zgodnie z art. 97 ust. 1 ustawy Pzp przez okres: 4 lat od dnia zakończenia postępowania o udzielenie zamówienia. </w:t>
      </w:r>
    </w:p>
    <w:p w:rsidR="00395367" w:rsidRPr="00774097" w:rsidRDefault="00395367" w:rsidP="00774097">
      <w:pPr>
        <w:autoSpaceDE w:val="0"/>
        <w:autoSpaceDN w:val="0"/>
        <w:adjustRightInd w:val="0"/>
        <w:spacing w:after="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7</w:t>
      </w:r>
      <w:r w:rsidRPr="00774097">
        <w:rPr>
          <w:rFonts w:ascii="Calibri" w:hAnsi="Calibri"/>
          <w:sz w:val="22"/>
          <w:szCs w:val="22"/>
        </w:rPr>
        <w:t xml:space="preserve">. Posiada Pani/Pan: </w:t>
      </w:r>
    </w:p>
    <w:p w:rsidR="00395367" w:rsidRDefault="00395367" w:rsidP="00774097">
      <w:pPr>
        <w:autoSpaceDE w:val="0"/>
        <w:autoSpaceDN w:val="0"/>
        <w:adjustRightInd w:val="0"/>
        <w:spacing w:after="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Pr="00774097">
        <w:rPr>
          <w:rFonts w:ascii="Calibri" w:hAnsi="Calibri"/>
          <w:sz w:val="22"/>
          <w:szCs w:val="22"/>
        </w:rPr>
        <w:t xml:space="preserve">na podstawie art. 15 RODO prawo dostępu do danych osobowych dotyczących Pani/Pana, </w:t>
      </w:r>
    </w:p>
    <w:p w:rsidR="00395367" w:rsidRPr="00774097" w:rsidRDefault="00395367" w:rsidP="00774097">
      <w:pPr>
        <w:autoSpaceDE w:val="0"/>
        <w:autoSpaceDN w:val="0"/>
        <w:adjustRightInd w:val="0"/>
        <w:spacing w:after="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Pr="00774097">
        <w:rPr>
          <w:rFonts w:ascii="Calibri" w:hAnsi="Calibri"/>
          <w:sz w:val="22"/>
          <w:szCs w:val="22"/>
        </w:rPr>
        <w:t xml:space="preserve"> na podstawie art. 16 RODO prawo do sprostowania Pani/Pana danych osobowych**, </w:t>
      </w:r>
    </w:p>
    <w:p w:rsidR="00395367" w:rsidRPr="00774097" w:rsidRDefault="00395367" w:rsidP="00774097">
      <w:pPr>
        <w:autoSpaceDE w:val="0"/>
        <w:autoSpaceDN w:val="0"/>
        <w:adjustRightInd w:val="0"/>
        <w:spacing w:after="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</w:t>
      </w:r>
      <w:r w:rsidRPr="00774097">
        <w:rPr>
          <w:rFonts w:ascii="Calibri" w:hAnsi="Calibri"/>
          <w:sz w:val="22"/>
          <w:szCs w:val="22"/>
        </w:rPr>
        <w:t xml:space="preserve"> na podstawie art. 18 RODO prawo żądania ograniczenia przetwarzania danych osobowych z zastrz</w:t>
      </w:r>
      <w:r w:rsidRPr="00774097">
        <w:rPr>
          <w:rFonts w:ascii="Calibri" w:hAnsi="Calibri"/>
          <w:sz w:val="22"/>
          <w:szCs w:val="22"/>
        </w:rPr>
        <w:t>e</w:t>
      </w:r>
      <w:r w:rsidRPr="00774097">
        <w:rPr>
          <w:rFonts w:ascii="Calibri" w:hAnsi="Calibri"/>
          <w:sz w:val="22"/>
          <w:szCs w:val="22"/>
        </w:rPr>
        <w:t xml:space="preserve">żeniem przypadków, o których mowa w art. 18 ust. 2 RODO***, </w:t>
      </w:r>
    </w:p>
    <w:p w:rsidR="00395367" w:rsidRPr="00774097" w:rsidRDefault="00395367" w:rsidP="00774097">
      <w:pPr>
        <w:autoSpaceDE w:val="0"/>
        <w:autoSpaceDN w:val="0"/>
        <w:adjustRightInd w:val="0"/>
        <w:spacing w:after="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Pr="00774097">
        <w:rPr>
          <w:rFonts w:ascii="Calibri" w:hAnsi="Calibri"/>
          <w:sz w:val="22"/>
          <w:szCs w:val="22"/>
        </w:rPr>
        <w:t xml:space="preserve">prawo do wniesienia skargi do Prezesa Urzędu Ochrony Danych Osobowych, gdy uzna Pani/Pan, że dochodzi do naruszenia przepisów o ochronie danych osobowych przez administratora. </w:t>
      </w:r>
    </w:p>
    <w:p w:rsidR="00395367" w:rsidRPr="00774097" w:rsidRDefault="00395367" w:rsidP="00774097">
      <w:pPr>
        <w:autoSpaceDE w:val="0"/>
        <w:autoSpaceDN w:val="0"/>
        <w:adjustRightInd w:val="0"/>
        <w:spacing w:after="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8</w:t>
      </w:r>
      <w:r w:rsidRPr="00774097">
        <w:rPr>
          <w:rFonts w:ascii="Calibri" w:hAnsi="Calibri"/>
          <w:sz w:val="22"/>
          <w:szCs w:val="22"/>
        </w:rPr>
        <w:t xml:space="preserve">. Nie przysługuje Pani/Panu: </w:t>
      </w:r>
    </w:p>
    <w:p w:rsidR="00395367" w:rsidRDefault="00395367" w:rsidP="00774097">
      <w:pPr>
        <w:autoSpaceDE w:val="0"/>
        <w:autoSpaceDN w:val="0"/>
        <w:adjustRightInd w:val="0"/>
        <w:spacing w:after="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Pr="00774097">
        <w:rPr>
          <w:rFonts w:ascii="Calibri" w:hAnsi="Calibri"/>
          <w:sz w:val="22"/>
          <w:szCs w:val="22"/>
        </w:rPr>
        <w:t xml:space="preserve">w związku z art. 17 ust. 3 lit. b, d lub e RODO prawa do usunięcia danych osobowych, </w:t>
      </w:r>
    </w:p>
    <w:p w:rsidR="00395367" w:rsidRPr="00774097" w:rsidRDefault="00395367" w:rsidP="00774097">
      <w:pPr>
        <w:autoSpaceDE w:val="0"/>
        <w:autoSpaceDN w:val="0"/>
        <w:adjustRightInd w:val="0"/>
        <w:spacing w:after="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Pr="00774097">
        <w:rPr>
          <w:rFonts w:ascii="Calibri" w:hAnsi="Calibri"/>
          <w:sz w:val="22"/>
          <w:szCs w:val="22"/>
        </w:rPr>
        <w:t xml:space="preserve"> prawa do przenoszenia danych osobowych, o którym mowa w art. 20 RODO, </w:t>
      </w:r>
    </w:p>
    <w:p w:rsidR="00395367" w:rsidRPr="00774097" w:rsidRDefault="00395367" w:rsidP="00774097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Pr="00774097">
        <w:rPr>
          <w:rFonts w:ascii="Calibri" w:hAnsi="Calibri"/>
          <w:sz w:val="22"/>
          <w:szCs w:val="22"/>
        </w:rPr>
        <w:t>prawo do sprzeciwu, o których mowa w art. 21 RODO, gdyż podstawą prawną przetwarzania P</w:t>
      </w:r>
      <w:r w:rsidRPr="00774097">
        <w:rPr>
          <w:rFonts w:ascii="Calibri" w:hAnsi="Calibri"/>
          <w:sz w:val="22"/>
          <w:szCs w:val="22"/>
        </w:rPr>
        <w:t>a</w:t>
      </w:r>
      <w:r w:rsidRPr="00774097">
        <w:rPr>
          <w:rFonts w:ascii="Calibri" w:hAnsi="Calibri"/>
          <w:sz w:val="22"/>
          <w:szCs w:val="22"/>
        </w:rPr>
        <w:t xml:space="preserve">ni/Pana danych osobowych jest art. 6 ust. 1 lit. c RODO. </w:t>
      </w:r>
    </w:p>
    <w:p w:rsidR="00395367" w:rsidRPr="00774097" w:rsidRDefault="00395367" w:rsidP="00774097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395367" w:rsidRPr="00774097" w:rsidRDefault="00395367" w:rsidP="00774097">
      <w:pPr>
        <w:pageBreakBefore/>
        <w:autoSpaceDE w:val="0"/>
        <w:autoSpaceDN w:val="0"/>
        <w:adjustRightInd w:val="0"/>
        <w:rPr>
          <w:rFonts w:ascii="Calibri" w:hAnsi="Calibri"/>
          <w:i/>
          <w:sz w:val="22"/>
          <w:szCs w:val="22"/>
        </w:rPr>
      </w:pPr>
      <w:r w:rsidRPr="00774097">
        <w:rPr>
          <w:rFonts w:ascii="Calibri" w:hAnsi="Calibri"/>
          <w:b/>
          <w:i/>
          <w:sz w:val="22"/>
          <w:szCs w:val="22"/>
        </w:rPr>
        <w:t>* Wyjaśnienie</w:t>
      </w:r>
      <w:r w:rsidRPr="00774097">
        <w:rPr>
          <w:rFonts w:ascii="Calibri" w:hAnsi="Calibri"/>
          <w:i/>
          <w:sz w:val="22"/>
          <w:szCs w:val="22"/>
        </w:rPr>
        <w:t>: informacja w tym zakresie jest wymagana, jeżeli w odniesieniu do danego administr</w:t>
      </w:r>
      <w:r w:rsidRPr="00774097">
        <w:rPr>
          <w:rFonts w:ascii="Calibri" w:hAnsi="Calibri"/>
          <w:i/>
          <w:sz w:val="22"/>
          <w:szCs w:val="22"/>
        </w:rPr>
        <w:t>a</w:t>
      </w:r>
      <w:r w:rsidRPr="00774097">
        <w:rPr>
          <w:rFonts w:ascii="Calibri" w:hAnsi="Calibri"/>
          <w:i/>
          <w:sz w:val="22"/>
          <w:szCs w:val="22"/>
        </w:rPr>
        <w:t>tora lub podmiotu przetwarzającego istnieje obowiązek wyznaczenia inspektora ochrony danych os</w:t>
      </w:r>
      <w:r w:rsidRPr="00774097">
        <w:rPr>
          <w:rFonts w:ascii="Calibri" w:hAnsi="Calibri"/>
          <w:i/>
          <w:sz w:val="22"/>
          <w:szCs w:val="22"/>
        </w:rPr>
        <w:t>o</w:t>
      </w:r>
      <w:r w:rsidRPr="00774097">
        <w:rPr>
          <w:rFonts w:ascii="Calibri" w:hAnsi="Calibri"/>
          <w:i/>
          <w:sz w:val="22"/>
          <w:szCs w:val="22"/>
        </w:rPr>
        <w:t xml:space="preserve">bowych. </w:t>
      </w:r>
    </w:p>
    <w:p w:rsidR="00395367" w:rsidRPr="00774097" w:rsidRDefault="00395367" w:rsidP="00774097">
      <w:pPr>
        <w:autoSpaceDE w:val="0"/>
        <w:autoSpaceDN w:val="0"/>
        <w:adjustRightInd w:val="0"/>
        <w:rPr>
          <w:rFonts w:ascii="Calibri" w:hAnsi="Calibri"/>
          <w:i/>
          <w:sz w:val="22"/>
          <w:szCs w:val="22"/>
        </w:rPr>
      </w:pPr>
      <w:r w:rsidRPr="00774097">
        <w:rPr>
          <w:rFonts w:ascii="Calibri" w:hAnsi="Calibri"/>
          <w:b/>
          <w:i/>
          <w:sz w:val="22"/>
          <w:szCs w:val="22"/>
        </w:rPr>
        <w:t>** Wyjaśnienie</w:t>
      </w:r>
      <w:r w:rsidRPr="00774097">
        <w:rPr>
          <w:rFonts w:ascii="Calibri" w:hAnsi="Calibri"/>
          <w:i/>
          <w:sz w:val="22"/>
          <w:szCs w:val="22"/>
        </w:rPr>
        <w:t>: skorzystanie z prawa do sprostowania nie może skutkować zmianą wyniku postęp</w:t>
      </w:r>
      <w:r w:rsidRPr="00774097">
        <w:rPr>
          <w:rFonts w:ascii="Calibri" w:hAnsi="Calibri"/>
          <w:i/>
          <w:sz w:val="22"/>
          <w:szCs w:val="22"/>
        </w:rPr>
        <w:t>o</w:t>
      </w:r>
      <w:r w:rsidRPr="00774097">
        <w:rPr>
          <w:rFonts w:ascii="Calibri" w:hAnsi="Calibri"/>
          <w:i/>
          <w:sz w:val="22"/>
          <w:szCs w:val="22"/>
        </w:rPr>
        <w:t xml:space="preserve">wania o udzielenie zamówienia publicznego ani zmianą postanowień umowy w zakresie niezgodnym z ustawą Pzp oraz nie może naruszać integralności protokołu oraz jego załączników. </w:t>
      </w:r>
    </w:p>
    <w:p w:rsidR="00395367" w:rsidRPr="000360A8" w:rsidRDefault="00395367" w:rsidP="00774097">
      <w:p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i/>
          <w:sz w:val="22"/>
          <w:szCs w:val="22"/>
        </w:rPr>
      </w:pPr>
      <w:r w:rsidRPr="000360A8">
        <w:rPr>
          <w:rFonts w:ascii="Calibri" w:hAnsi="Calibri"/>
          <w:b/>
          <w:i/>
          <w:sz w:val="22"/>
          <w:szCs w:val="22"/>
        </w:rPr>
        <w:t>*** Wyjaśnienie</w:t>
      </w:r>
      <w:r w:rsidRPr="000360A8">
        <w:rPr>
          <w:rFonts w:ascii="Calibri" w:hAnsi="Calibri"/>
          <w:i/>
          <w:sz w:val="22"/>
          <w:szCs w:val="22"/>
        </w:rPr>
        <w:t>: prawo do ograniczenia przetwarzania nie ma zastosowania w odniesieniu do prz</w:t>
      </w:r>
      <w:r w:rsidRPr="000360A8">
        <w:rPr>
          <w:rFonts w:ascii="Calibri" w:hAnsi="Calibri"/>
          <w:i/>
          <w:sz w:val="22"/>
          <w:szCs w:val="22"/>
        </w:rPr>
        <w:t>e</w:t>
      </w:r>
      <w:r w:rsidRPr="000360A8">
        <w:rPr>
          <w:rFonts w:ascii="Calibri" w:hAnsi="Calibri"/>
          <w:i/>
          <w:sz w:val="22"/>
          <w:szCs w:val="22"/>
        </w:rPr>
        <w:t>chowywania, w celu zapewnienia korzystania ze środków ochrony prawnej lub w celu ochrony praw innej osoby fizycznej lub prawnej, lub z uwagi na ważne względy interesu publicznego Unii Europe</w:t>
      </w:r>
      <w:r w:rsidRPr="000360A8">
        <w:rPr>
          <w:rFonts w:ascii="Calibri" w:hAnsi="Calibri"/>
          <w:i/>
          <w:sz w:val="22"/>
          <w:szCs w:val="22"/>
        </w:rPr>
        <w:t>j</w:t>
      </w:r>
      <w:r w:rsidRPr="000360A8">
        <w:rPr>
          <w:rFonts w:ascii="Calibri" w:hAnsi="Calibri"/>
          <w:i/>
          <w:sz w:val="22"/>
          <w:szCs w:val="22"/>
        </w:rPr>
        <w:t>skiej lub państwa członkowskiego.</w:t>
      </w:r>
    </w:p>
    <w:p w:rsidR="00395367" w:rsidRPr="00652C28" w:rsidRDefault="00395367" w:rsidP="00774097">
      <w:p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</w:p>
    <w:p w:rsidR="00395367" w:rsidRPr="00652C28" w:rsidRDefault="00395367" w:rsidP="005B56DF">
      <w:pPr>
        <w:shd w:val="clear" w:color="auto" w:fill="A6A6A6"/>
        <w:spacing w:before="120"/>
        <w:rPr>
          <w:rFonts w:ascii="Calibri" w:hAnsi="Calibri"/>
          <w:b/>
          <w:bCs/>
          <w:szCs w:val="22"/>
        </w:rPr>
      </w:pPr>
      <w:r>
        <w:rPr>
          <w:rFonts w:ascii="Calibri" w:hAnsi="Calibri"/>
          <w:b/>
          <w:bCs/>
          <w:szCs w:val="22"/>
        </w:rPr>
        <w:t>Rozdział</w:t>
      </w:r>
      <w:r w:rsidRPr="00652C28">
        <w:rPr>
          <w:rFonts w:ascii="Calibri" w:hAnsi="Calibri"/>
          <w:b/>
          <w:bCs/>
          <w:szCs w:val="22"/>
        </w:rPr>
        <w:t xml:space="preserve"> XXII</w:t>
      </w:r>
      <w:r>
        <w:rPr>
          <w:rFonts w:ascii="Calibri" w:hAnsi="Calibri"/>
          <w:b/>
          <w:bCs/>
          <w:szCs w:val="22"/>
        </w:rPr>
        <w:t>I</w:t>
      </w:r>
      <w:r w:rsidRPr="00652C28">
        <w:rPr>
          <w:rFonts w:ascii="Calibri" w:hAnsi="Calibri"/>
          <w:b/>
          <w:bCs/>
          <w:szCs w:val="22"/>
        </w:rPr>
        <w:tab/>
        <w:t>Postanowienia końcowe.</w:t>
      </w:r>
    </w:p>
    <w:p w:rsidR="00395367" w:rsidRPr="00652C28" w:rsidRDefault="00395367" w:rsidP="008F784A">
      <w:pPr>
        <w:numPr>
          <w:ilvl w:val="0"/>
          <w:numId w:val="77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Nie ujawnia się informacji stanowiących tajemnicę przedsiębiorstwa w rozumieniu przepisów o zwalczaniu nieuczciwej konkurencji, jeżeli Wykonawca, nie później niż w terminie składania ofert, zastrzegł, że nie mogą one być udostępniane oraz wykazał, iż zastrzeżone informacje st</w:t>
      </w:r>
      <w:r w:rsidRPr="00652C28">
        <w:rPr>
          <w:rFonts w:ascii="Calibri" w:hAnsi="Calibri"/>
          <w:sz w:val="22"/>
          <w:szCs w:val="22"/>
        </w:rPr>
        <w:t>a</w:t>
      </w:r>
      <w:r w:rsidRPr="00652C28">
        <w:rPr>
          <w:rFonts w:ascii="Calibri" w:hAnsi="Calibri"/>
          <w:sz w:val="22"/>
          <w:szCs w:val="22"/>
        </w:rPr>
        <w:t>nowią tajemnicę przedsiębiorstwa. Wykonawca nie może zastrzec informacji, o których mowa w art. 86 ust. 4 ustawy.</w:t>
      </w:r>
    </w:p>
    <w:p w:rsidR="00395367" w:rsidRPr="00713A85" w:rsidRDefault="00395367" w:rsidP="008F784A">
      <w:pPr>
        <w:numPr>
          <w:ilvl w:val="0"/>
          <w:numId w:val="77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  <w:u w:val="single"/>
        </w:rPr>
      </w:pPr>
      <w:r w:rsidRPr="00713A85">
        <w:rPr>
          <w:rFonts w:ascii="Calibri" w:hAnsi="Calibri"/>
          <w:sz w:val="22"/>
          <w:szCs w:val="22"/>
        </w:rPr>
        <w:t xml:space="preserve">Zamawiający  </w:t>
      </w:r>
      <w:r w:rsidRPr="00713A85">
        <w:rPr>
          <w:rFonts w:ascii="Calibri" w:hAnsi="Calibri"/>
          <w:sz w:val="22"/>
          <w:szCs w:val="22"/>
          <w:u w:val="single"/>
        </w:rPr>
        <w:t>określa w SIWZ dodatkowe wymogi dotycząc</w:t>
      </w:r>
      <w:r>
        <w:rPr>
          <w:rFonts w:ascii="Calibri" w:hAnsi="Calibri"/>
          <w:sz w:val="22"/>
          <w:szCs w:val="22"/>
          <w:u w:val="single"/>
        </w:rPr>
        <w:t xml:space="preserve">e </w:t>
      </w:r>
      <w:r w:rsidRPr="00713A85">
        <w:rPr>
          <w:rFonts w:ascii="Calibri" w:hAnsi="Calibri"/>
          <w:sz w:val="22"/>
          <w:szCs w:val="22"/>
          <w:u w:val="single"/>
        </w:rPr>
        <w:t xml:space="preserve">zachowania poufnego charakteru informacji przekazanych wykonawcy w toku postępowania:  </w:t>
      </w:r>
    </w:p>
    <w:p w:rsidR="00395367" w:rsidRPr="00713A85" w:rsidRDefault="00395367" w:rsidP="003216A1">
      <w:pPr>
        <w:pStyle w:val="ListParagraph"/>
        <w:numPr>
          <w:ilvl w:val="1"/>
          <w:numId w:val="77"/>
        </w:numPr>
        <w:tabs>
          <w:tab w:val="left" w:pos="540"/>
        </w:tabs>
        <w:spacing w:line="280" w:lineRule="exact"/>
        <w:ind w:left="720"/>
        <w:jc w:val="both"/>
        <w:rPr>
          <w:rFonts w:ascii="Calibri" w:hAnsi="Calibri"/>
          <w:sz w:val="22"/>
          <w:szCs w:val="22"/>
        </w:rPr>
      </w:pPr>
      <w:r w:rsidRPr="00713A85">
        <w:rPr>
          <w:rFonts w:ascii="Calibri" w:hAnsi="Calibri"/>
          <w:sz w:val="22"/>
          <w:szCs w:val="22"/>
        </w:rPr>
        <w:t xml:space="preserve">Zamawiający informuje, że informacje zawarte w Załączniku nr </w:t>
      </w:r>
      <w:r>
        <w:rPr>
          <w:rFonts w:ascii="Calibri" w:hAnsi="Calibri"/>
          <w:sz w:val="22"/>
          <w:szCs w:val="22"/>
        </w:rPr>
        <w:t>1</w:t>
      </w:r>
      <w:r w:rsidRPr="00713A85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2, 3</w:t>
      </w:r>
      <w:r w:rsidRPr="00713A85">
        <w:rPr>
          <w:rFonts w:ascii="Calibri" w:hAnsi="Calibri"/>
          <w:sz w:val="22"/>
          <w:szCs w:val="22"/>
        </w:rPr>
        <w:t xml:space="preserve">  do SIWZ: tj.  Opis przedmiotu zamówienia, informacje o Zamawiającym </w:t>
      </w:r>
      <w:r>
        <w:rPr>
          <w:rFonts w:ascii="Calibri" w:hAnsi="Calibri"/>
          <w:sz w:val="22"/>
          <w:szCs w:val="22"/>
        </w:rPr>
        <w:t>,</w:t>
      </w:r>
      <w:r w:rsidRPr="00713A85">
        <w:rPr>
          <w:rFonts w:ascii="Calibri" w:hAnsi="Calibri"/>
          <w:sz w:val="22"/>
          <w:szCs w:val="22"/>
        </w:rPr>
        <w:t xml:space="preserve"> wykaz miejsc ubezpieczenia, wykaz budynków i budowli, wykaz środków trwałych, wykaz zabezpieczeń przeciwpożarowych i przeciwkradzieżowych, wykaz pojazdów, informację o szkodowości  mają charakter poufny i nie mogą być udostępniane osobom innym niż Wykonawcy. </w:t>
      </w:r>
    </w:p>
    <w:p w:rsidR="00395367" w:rsidRPr="006C1CD8" w:rsidRDefault="00395367" w:rsidP="003216A1">
      <w:pPr>
        <w:pStyle w:val="ListParagraph"/>
        <w:numPr>
          <w:ilvl w:val="1"/>
          <w:numId w:val="94"/>
        </w:numPr>
        <w:tabs>
          <w:tab w:val="left" w:pos="540"/>
        </w:tabs>
        <w:spacing w:line="280" w:lineRule="exact"/>
        <w:ind w:left="720"/>
        <w:jc w:val="both"/>
        <w:rPr>
          <w:rFonts w:ascii="Calibri" w:hAnsi="Calibri"/>
          <w:sz w:val="22"/>
          <w:szCs w:val="22"/>
        </w:rPr>
      </w:pPr>
      <w:r w:rsidRPr="006C1CD8">
        <w:rPr>
          <w:rFonts w:ascii="Calibri" w:hAnsi="Calibri"/>
          <w:sz w:val="22"/>
          <w:szCs w:val="22"/>
        </w:rPr>
        <w:t>W celu zachowania poufności informacji zawartych w Załączniku nr 1, 2, 3  do SIWZ: Zam</w:t>
      </w:r>
      <w:r w:rsidRPr="006C1CD8">
        <w:rPr>
          <w:rFonts w:ascii="Calibri" w:hAnsi="Calibri"/>
          <w:sz w:val="22"/>
          <w:szCs w:val="22"/>
        </w:rPr>
        <w:t>a</w:t>
      </w:r>
      <w:r w:rsidRPr="006C1CD8">
        <w:rPr>
          <w:rFonts w:ascii="Calibri" w:hAnsi="Calibri"/>
          <w:sz w:val="22"/>
          <w:szCs w:val="22"/>
        </w:rPr>
        <w:t>wiający działając na podstawie przepisu  art. 37 ust. 6 ustawy Pzp, nie udostępnia tych info</w:t>
      </w:r>
      <w:r w:rsidRPr="006C1CD8">
        <w:rPr>
          <w:rFonts w:ascii="Calibri" w:hAnsi="Calibri"/>
          <w:sz w:val="22"/>
          <w:szCs w:val="22"/>
        </w:rPr>
        <w:t>r</w:t>
      </w:r>
      <w:r w:rsidRPr="006C1CD8">
        <w:rPr>
          <w:rFonts w:ascii="Calibri" w:hAnsi="Calibri"/>
          <w:sz w:val="22"/>
          <w:szCs w:val="22"/>
        </w:rPr>
        <w:t>macji na stronie internetowej. Wykonawcy w celu uzyskania dostępu do informacji zawartych w Załącznik nr 1, 2, 3  do SIWZ: zobowiązani są złożyć  do Pełnomocnika Zamawiającego wniosek wraz z zobowiązaniem zachowania poufności uzyskanych informacji. Wzór wniosku i zobowiązania stanowi załącznik nr 8 do SIWZ. W treści wniosku Wykonawca zobowiązany jest wskazać swoje dane identyfikacyjne, nazwę i nr postępowania, którego wniosek dotyczy oraz złożyć zobowiązanie do zachowania w tajemnicy treści udostępnionych mu informacji  i d</w:t>
      </w:r>
      <w:r w:rsidRPr="006C1CD8">
        <w:rPr>
          <w:rFonts w:ascii="Calibri" w:hAnsi="Calibri"/>
          <w:sz w:val="22"/>
          <w:szCs w:val="22"/>
        </w:rPr>
        <w:t>o</w:t>
      </w:r>
      <w:r w:rsidRPr="006C1CD8">
        <w:rPr>
          <w:rFonts w:ascii="Calibri" w:hAnsi="Calibri"/>
          <w:sz w:val="22"/>
          <w:szCs w:val="22"/>
        </w:rPr>
        <w:t>kumentów, traktowanych jako informacje poufne, tj. zawartych w Załączniku nr 1, 2, 3  do SIWZ -  Opis przedmiotu zamówienia, informacje o Zamawiającym  wykaz miejsc ubezpiecz</w:t>
      </w:r>
      <w:r w:rsidRPr="006C1CD8">
        <w:rPr>
          <w:rFonts w:ascii="Calibri" w:hAnsi="Calibri"/>
          <w:sz w:val="22"/>
          <w:szCs w:val="22"/>
        </w:rPr>
        <w:t>e</w:t>
      </w:r>
      <w:r w:rsidRPr="006C1CD8">
        <w:rPr>
          <w:rFonts w:ascii="Calibri" w:hAnsi="Calibri"/>
          <w:sz w:val="22"/>
          <w:szCs w:val="22"/>
        </w:rPr>
        <w:t>nia, wykaz budynków i budowli, wykaz środków trwałych, wykaz zabezpieczeń przeciwpoż</w:t>
      </w:r>
      <w:r w:rsidRPr="006C1CD8">
        <w:rPr>
          <w:rFonts w:ascii="Calibri" w:hAnsi="Calibri"/>
          <w:sz w:val="22"/>
          <w:szCs w:val="22"/>
        </w:rPr>
        <w:t>a</w:t>
      </w:r>
      <w:r w:rsidRPr="006C1CD8">
        <w:rPr>
          <w:rFonts w:ascii="Calibri" w:hAnsi="Calibri"/>
          <w:sz w:val="22"/>
          <w:szCs w:val="22"/>
        </w:rPr>
        <w:t>rowych i przeciwkradzieżowych, wykaz pojazdów, informacją o szkodowości</w:t>
      </w:r>
    </w:p>
    <w:p w:rsidR="00395367" w:rsidRPr="006C1CD8" w:rsidRDefault="00395367" w:rsidP="003216A1">
      <w:pPr>
        <w:pStyle w:val="ListParagraph"/>
        <w:numPr>
          <w:ilvl w:val="1"/>
          <w:numId w:val="94"/>
        </w:numPr>
        <w:tabs>
          <w:tab w:val="left" w:pos="540"/>
        </w:tabs>
        <w:spacing w:line="280" w:lineRule="exact"/>
        <w:ind w:left="720"/>
        <w:jc w:val="both"/>
        <w:rPr>
          <w:rFonts w:ascii="Calibri" w:hAnsi="Calibri"/>
          <w:sz w:val="22"/>
          <w:szCs w:val="22"/>
        </w:rPr>
      </w:pPr>
      <w:r w:rsidRPr="006C1CD8">
        <w:rPr>
          <w:rFonts w:ascii="Calibri" w:hAnsi="Calibri"/>
          <w:sz w:val="22"/>
          <w:szCs w:val="22"/>
        </w:rPr>
        <w:t>Wnioski nie zawierające wymaganych przez Zamawiającego informacji, określonych wzorem wniosku, o którym mowa powyżej, nie będą przez Zamawiającego rozpatrywane. Wniosek wraz z zobowiązaniem należy przekazać osobie uprawnionej do kontaktowania się z  Wyk</w:t>
      </w:r>
      <w:r w:rsidRPr="006C1CD8">
        <w:rPr>
          <w:rFonts w:ascii="Calibri" w:hAnsi="Calibri"/>
          <w:sz w:val="22"/>
          <w:szCs w:val="22"/>
        </w:rPr>
        <w:t>o</w:t>
      </w:r>
      <w:r w:rsidRPr="006C1CD8">
        <w:rPr>
          <w:rFonts w:ascii="Calibri" w:hAnsi="Calibri"/>
          <w:sz w:val="22"/>
          <w:szCs w:val="22"/>
        </w:rPr>
        <w:t xml:space="preserve">nawcami, o której mowa w Rozdziale I SIWZ. </w:t>
      </w:r>
    </w:p>
    <w:p w:rsidR="00395367" w:rsidRPr="00713A85" w:rsidRDefault="00395367" w:rsidP="003216A1">
      <w:pPr>
        <w:pStyle w:val="ListParagraph"/>
        <w:numPr>
          <w:ilvl w:val="1"/>
          <w:numId w:val="94"/>
        </w:numPr>
        <w:tabs>
          <w:tab w:val="left" w:pos="360"/>
        </w:tabs>
        <w:spacing w:line="280" w:lineRule="exact"/>
        <w:ind w:left="720"/>
        <w:jc w:val="both"/>
        <w:rPr>
          <w:rFonts w:ascii="Calibri" w:hAnsi="Calibri"/>
          <w:sz w:val="22"/>
          <w:szCs w:val="22"/>
          <w:u w:val="single"/>
        </w:rPr>
      </w:pPr>
      <w:r w:rsidRPr="00713A85">
        <w:rPr>
          <w:rFonts w:ascii="Calibri" w:hAnsi="Calibri"/>
          <w:sz w:val="22"/>
          <w:szCs w:val="22"/>
          <w:u w:val="single"/>
        </w:rPr>
        <w:t>Wniosek o udostępnienie poufnej części SIWZ wraz z zobowiązaniem może złożyć wyłącznie Wykonawca posiadający uprawnienia do prowadzenia działalności w zakresie działalności ubezpieczeniowej na terenie RP we wszystkich grupach ryzyk, których dotyczy przedmiot z</w:t>
      </w:r>
      <w:r w:rsidRPr="00713A85">
        <w:rPr>
          <w:rFonts w:ascii="Calibri" w:hAnsi="Calibri"/>
          <w:sz w:val="22"/>
          <w:szCs w:val="22"/>
          <w:u w:val="single"/>
        </w:rPr>
        <w:t>a</w:t>
      </w:r>
      <w:r w:rsidRPr="00713A85">
        <w:rPr>
          <w:rFonts w:ascii="Calibri" w:hAnsi="Calibri"/>
          <w:sz w:val="22"/>
          <w:szCs w:val="22"/>
          <w:u w:val="single"/>
        </w:rPr>
        <w:t>mówienia, zgodnie z ustawą o działalności ubezpieczeniowej i reasekuracyjnej z dnia</w:t>
      </w:r>
      <w:r>
        <w:rPr>
          <w:rFonts w:ascii="Calibri" w:hAnsi="Calibri"/>
          <w:sz w:val="22"/>
          <w:szCs w:val="22"/>
          <w:u w:val="single"/>
        </w:rPr>
        <w:t xml:space="preserve"> </w:t>
      </w:r>
      <w:r w:rsidRPr="00713A85">
        <w:rPr>
          <w:rFonts w:ascii="Calibri" w:hAnsi="Calibri"/>
          <w:sz w:val="22"/>
          <w:szCs w:val="22"/>
          <w:u w:val="single"/>
        </w:rPr>
        <w:t>1.09.2015 r. (tekst jedn. Dz.U. z 2015 r.</w:t>
      </w:r>
      <w:r>
        <w:rPr>
          <w:rFonts w:ascii="Calibri" w:hAnsi="Calibri"/>
          <w:sz w:val="22"/>
          <w:szCs w:val="22"/>
          <w:u w:val="single"/>
        </w:rPr>
        <w:t xml:space="preserve"> </w:t>
      </w:r>
      <w:r w:rsidRPr="00713A85">
        <w:rPr>
          <w:rFonts w:ascii="Calibri" w:hAnsi="Calibri"/>
          <w:sz w:val="22"/>
          <w:szCs w:val="22"/>
          <w:u w:val="single"/>
        </w:rPr>
        <w:t>nr 1844 ze zm.).</w:t>
      </w:r>
    </w:p>
    <w:p w:rsidR="00395367" w:rsidRPr="00A06173" w:rsidRDefault="00395367" w:rsidP="003216A1">
      <w:pPr>
        <w:pStyle w:val="ListParagraph"/>
        <w:numPr>
          <w:ilvl w:val="1"/>
          <w:numId w:val="94"/>
        </w:numPr>
        <w:tabs>
          <w:tab w:val="left" w:pos="142"/>
        </w:tabs>
        <w:overflowPunct w:val="0"/>
        <w:spacing w:before="120" w:line="280" w:lineRule="exact"/>
        <w:ind w:left="720"/>
        <w:jc w:val="both"/>
        <w:textAlignment w:val="baseline"/>
        <w:rPr>
          <w:rFonts w:ascii="Calibri" w:hAnsi="Calibri"/>
          <w:sz w:val="22"/>
          <w:szCs w:val="22"/>
        </w:rPr>
      </w:pPr>
      <w:r w:rsidRPr="00A06173">
        <w:rPr>
          <w:rFonts w:ascii="Calibri" w:hAnsi="Calibri"/>
        </w:rPr>
        <w:t xml:space="preserve">Wniosek wraz z zobowiązaniem może złożyć wyłącznie osoba uprawniona </w:t>
      </w:r>
      <w:r w:rsidRPr="00A06173">
        <w:rPr>
          <w:rFonts w:ascii="Calibri" w:hAnsi="Calibri"/>
        </w:rPr>
        <w:br/>
        <w:t>do reprezentacji Wykonawcy, która zobowiązana jest uwiarygodnić to uprawnienie.</w:t>
      </w:r>
    </w:p>
    <w:p w:rsidR="00395367" w:rsidRPr="006C1CD8" w:rsidRDefault="00395367" w:rsidP="006C1CD8">
      <w:pPr>
        <w:pStyle w:val="ListParagraph"/>
        <w:numPr>
          <w:ilvl w:val="0"/>
          <w:numId w:val="77"/>
        </w:numPr>
        <w:tabs>
          <w:tab w:val="left" w:pos="142"/>
        </w:tabs>
        <w:overflowPunct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6C1CD8">
        <w:rPr>
          <w:rFonts w:ascii="Calibri" w:hAnsi="Calibri"/>
          <w:sz w:val="22"/>
          <w:szCs w:val="22"/>
        </w:rPr>
        <w:t>Wykonawca ponosi koszty związane z przygotowaniem i złożeniem oferty.</w:t>
      </w:r>
    </w:p>
    <w:p w:rsidR="00395367" w:rsidRPr="00652C28" w:rsidRDefault="00395367" w:rsidP="006C1CD8">
      <w:pPr>
        <w:numPr>
          <w:ilvl w:val="0"/>
          <w:numId w:val="77"/>
        </w:numPr>
        <w:tabs>
          <w:tab w:val="left" w:pos="142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 xml:space="preserve">Przywołane w SIWZ Załączniki stanowią jej integralną część. </w:t>
      </w:r>
      <w:r w:rsidRPr="000A3C79">
        <w:rPr>
          <w:rFonts w:ascii="Calibri" w:hAnsi="Calibri"/>
          <w:sz w:val="22"/>
          <w:szCs w:val="22"/>
        </w:rPr>
        <w:t>Zamawiający może udostępnić W</w:t>
      </w:r>
      <w:r w:rsidRPr="000A3C79">
        <w:rPr>
          <w:rFonts w:ascii="Calibri" w:hAnsi="Calibri"/>
          <w:sz w:val="22"/>
          <w:szCs w:val="22"/>
        </w:rPr>
        <w:t>y</w:t>
      </w:r>
      <w:r w:rsidRPr="000A3C79">
        <w:rPr>
          <w:rFonts w:ascii="Calibri" w:hAnsi="Calibri"/>
          <w:sz w:val="22"/>
          <w:szCs w:val="22"/>
        </w:rPr>
        <w:t>konawcy Załączniki (wzory formularzy) w wersji edytowalnej, po otrzymaniu wniosku przesłanego elektronicznie lub faksem.</w:t>
      </w:r>
    </w:p>
    <w:p w:rsidR="00395367" w:rsidRDefault="00395367" w:rsidP="006C1CD8">
      <w:pPr>
        <w:numPr>
          <w:ilvl w:val="0"/>
          <w:numId w:val="77"/>
        </w:numPr>
        <w:overflowPunct w:val="0"/>
        <w:autoSpaceDE w:val="0"/>
        <w:autoSpaceDN w:val="0"/>
        <w:contextualSpacing/>
        <w:jc w:val="both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Jeżeli wykonawcą jest ubezpieczyciel działający w formie towarzystwa ubezpieczeń wzajemnych zawarta z nim umowa w ramach niniejszego postępowania nie będzie umową zawartą na zas</w:t>
      </w:r>
      <w:r w:rsidRPr="00652C28">
        <w:rPr>
          <w:rFonts w:ascii="Calibri" w:hAnsi="Calibri"/>
          <w:sz w:val="22"/>
          <w:szCs w:val="22"/>
        </w:rPr>
        <w:t>a</w:t>
      </w:r>
      <w:r w:rsidRPr="00652C28">
        <w:rPr>
          <w:rFonts w:ascii="Calibri" w:hAnsi="Calibri"/>
          <w:sz w:val="22"/>
          <w:szCs w:val="22"/>
        </w:rPr>
        <w:t xml:space="preserve">dzie wzajemności w myśl art. 102  </w:t>
      </w:r>
      <w:r w:rsidRPr="000A3C79">
        <w:rPr>
          <w:rFonts w:ascii="Calibri" w:hAnsi="Calibri"/>
          <w:color w:val="000000"/>
          <w:sz w:val="22"/>
          <w:szCs w:val="22"/>
        </w:rPr>
        <w:t>Ustawy z dnia 11 września 2015 r. o działalności ubezpiecz</w:t>
      </w:r>
      <w:r w:rsidRPr="000A3C79">
        <w:rPr>
          <w:rFonts w:ascii="Calibri" w:hAnsi="Calibri"/>
          <w:color w:val="000000"/>
          <w:sz w:val="22"/>
          <w:szCs w:val="22"/>
        </w:rPr>
        <w:t>e</w:t>
      </w:r>
      <w:r w:rsidRPr="000A3C79">
        <w:rPr>
          <w:rFonts w:ascii="Calibri" w:hAnsi="Calibri"/>
          <w:color w:val="000000"/>
          <w:sz w:val="22"/>
          <w:szCs w:val="22"/>
        </w:rPr>
        <w:t xml:space="preserve">niowej i reasekuracyjnej (Dz. U. z 2015 r. poz. 1844).  </w:t>
      </w:r>
      <w:r w:rsidRPr="00652C28">
        <w:rPr>
          <w:rFonts w:ascii="Calibri" w:hAnsi="Calibri"/>
          <w:sz w:val="22"/>
          <w:szCs w:val="22"/>
        </w:rPr>
        <w:t>Zamawiający/Ubezpieczający/Ubezpieczony nie będą również zobowiązani do pokrywania strat Wykonawcy zgodnie z art. 111 ust. 2 wymi</w:t>
      </w:r>
      <w:r w:rsidRPr="00652C28">
        <w:rPr>
          <w:rFonts w:ascii="Calibri" w:hAnsi="Calibri"/>
          <w:sz w:val="22"/>
          <w:szCs w:val="22"/>
        </w:rPr>
        <w:t>e</w:t>
      </w:r>
      <w:r w:rsidRPr="00652C28">
        <w:rPr>
          <w:rFonts w:ascii="Calibri" w:hAnsi="Calibri"/>
          <w:sz w:val="22"/>
          <w:szCs w:val="22"/>
        </w:rPr>
        <w:t>nionej wyżej ustawy.</w:t>
      </w:r>
    </w:p>
    <w:p w:rsidR="00395367" w:rsidRPr="00652C28" w:rsidRDefault="00395367" w:rsidP="000A3C79">
      <w:pPr>
        <w:overflowPunct w:val="0"/>
        <w:autoSpaceDE w:val="0"/>
        <w:autoSpaceDN w:val="0"/>
        <w:ind w:left="360"/>
        <w:contextualSpacing/>
        <w:jc w:val="both"/>
        <w:textAlignment w:val="baseline"/>
        <w:rPr>
          <w:rFonts w:ascii="Calibri" w:hAnsi="Calibri"/>
          <w:sz w:val="22"/>
          <w:szCs w:val="22"/>
        </w:rPr>
      </w:pPr>
    </w:p>
    <w:p w:rsidR="00395367" w:rsidRPr="00652C28" w:rsidRDefault="00395367" w:rsidP="005B56DF">
      <w:pPr>
        <w:shd w:val="clear" w:color="auto" w:fill="A6A6A6"/>
        <w:spacing w:before="120"/>
        <w:rPr>
          <w:rFonts w:ascii="Calibri" w:hAnsi="Calibri"/>
          <w:b/>
          <w:bCs/>
          <w:szCs w:val="22"/>
        </w:rPr>
      </w:pPr>
      <w:r w:rsidRPr="00652C28">
        <w:rPr>
          <w:rFonts w:ascii="Calibri" w:hAnsi="Calibri"/>
          <w:b/>
          <w:bCs/>
          <w:szCs w:val="22"/>
        </w:rPr>
        <w:t>Wykaz załączników do SIWZ.</w:t>
      </w:r>
    </w:p>
    <w:p w:rsidR="00395367" w:rsidRPr="00652C28" w:rsidRDefault="00395367" w:rsidP="00F13297">
      <w:pPr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 xml:space="preserve">Załącznik Nr 1– </w:t>
      </w:r>
      <w:r>
        <w:rPr>
          <w:rFonts w:ascii="Calibri" w:hAnsi="Calibri"/>
          <w:sz w:val="22"/>
          <w:szCs w:val="22"/>
        </w:rPr>
        <w:t>Opis przedmiotu zamówienia.</w:t>
      </w:r>
    </w:p>
    <w:p w:rsidR="00395367" w:rsidRPr="00652C28" w:rsidRDefault="00395367" w:rsidP="00F13297">
      <w:pPr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Załącznik Nr 2</w:t>
      </w:r>
      <w:r>
        <w:rPr>
          <w:rFonts w:ascii="Calibri" w:hAnsi="Calibri"/>
          <w:sz w:val="22"/>
          <w:szCs w:val="22"/>
        </w:rPr>
        <w:t xml:space="preserve"> – wykaz danych</w:t>
      </w:r>
    </w:p>
    <w:p w:rsidR="00395367" w:rsidRDefault="00395367" w:rsidP="00F13297">
      <w:pPr>
        <w:widowControl w:val="0"/>
        <w:adjustRightInd w:val="0"/>
        <w:textAlignment w:val="baseline"/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 xml:space="preserve">Załącznik </w:t>
      </w:r>
      <w:r>
        <w:rPr>
          <w:rFonts w:ascii="Calibri" w:hAnsi="Calibri"/>
          <w:sz w:val="22"/>
          <w:szCs w:val="22"/>
        </w:rPr>
        <w:t>Nr</w:t>
      </w:r>
      <w:r w:rsidRPr="00652C28">
        <w:rPr>
          <w:rFonts w:ascii="Calibri" w:hAnsi="Calibri"/>
          <w:sz w:val="22"/>
          <w:szCs w:val="22"/>
        </w:rPr>
        <w:t xml:space="preserve"> 3 – </w:t>
      </w:r>
      <w:r>
        <w:rPr>
          <w:rFonts w:ascii="Calibri" w:hAnsi="Calibri"/>
          <w:sz w:val="22"/>
          <w:szCs w:val="22"/>
        </w:rPr>
        <w:t>informacje o szkodowości</w:t>
      </w:r>
    </w:p>
    <w:p w:rsidR="00395367" w:rsidRPr="00652C28" w:rsidRDefault="00395367" w:rsidP="00F13297">
      <w:pPr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>Załącznik Nr 4</w:t>
      </w:r>
      <w:r>
        <w:rPr>
          <w:rFonts w:ascii="Calibri" w:hAnsi="Calibri"/>
          <w:sz w:val="22"/>
          <w:szCs w:val="22"/>
        </w:rPr>
        <w:t xml:space="preserve"> – formularz oferty</w:t>
      </w:r>
      <w:r w:rsidRPr="00F13297">
        <w:rPr>
          <w:rFonts w:ascii="Calibri" w:hAnsi="Calibri"/>
          <w:sz w:val="22"/>
          <w:szCs w:val="22"/>
        </w:rPr>
        <w:t xml:space="preserve"> (wzór)</w:t>
      </w:r>
      <w:r w:rsidRPr="00652C28">
        <w:rPr>
          <w:rFonts w:ascii="Calibri" w:hAnsi="Calibri"/>
          <w:sz w:val="22"/>
          <w:szCs w:val="22"/>
        </w:rPr>
        <w:t>.</w:t>
      </w:r>
    </w:p>
    <w:p w:rsidR="00395367" w:rsidRPr="00F13297" w:rsidRDefault="00395367" w:rsidP="00F13297">
      <w:pPr>
        <w:rPr>
          <w:rFonts w:ascii="Calibri" w:hAnsi="Calibri"/>
          <w:sz w:val="22"/>
          <w:szCs w:val="22"/>
        </w:rPr>
      </w:pPr>
      <w:r w:rsidRPr="00652C28">
        <w:rPr>
          <w:rFonts w:ascii="Calibri" w:hAnsi="Calibri"/>
          <w:sz w:val="22"/>
          <w:szCs w:val="22"/>
        </w:rPr>
        <w:t xml:space="preserve">Załącznik Nr 5 – </w:t>
      </w:r>
      <w:r>
        <w:rPr>
          <w:rFonts w:ascii="Calibri" w:hAnsi="Calibri"/>
          <w:sz w:val="22"/>
          <w:szCs w:val="22"/>
        </w:rPr>
        <w:t xml:space="preserve">oświadczenie wykonawcy </w:t>
      </w:r>
    </w:p>
    <w:p w:rsidR="00395367" w:rsidRPr="00652C28" w:rsidRDefault="00395367" w:rsidP="00F13297">
      <w:pPr>
        <w:pStyle w:val="ListParagraph"/>
        <w:ind w:left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 Nr 6 – oświadczenie o przynależności lub braku przynależności do tej samej grupy kapitał</w:t>
      </w:r>
      <w:r>
        <w:rPr>
          <w:rFonts w:ascii="Calibri" w:hAnsi="Calibri"/>
          <w:sz w:val="22"/>
          <w:szCs w:val="22"/>
        </w:rPr>
        <w:t>o</w:t>
      </w:r>
      <w:r>
        <w:rPr>
          <w:rFonts w:ascii="Calibri" w:hAnsi="Calibri"/>
          <w:sz w:val="22"/>
          <w:szCs w:val="22"/>
        </w:rPr>
        <w:t>wej</w:t>
      </w:r>
    </w:p>
    <w:p w:rsidR="00395367" w:rsidRPr="00F13297" w:rsidRDefault="00395367" w:rsidP="00F13297">
      <w:pPr>
        <w:rPr>
          <w:rFonts w:ascii="Calibri" w:hAnsi="Calibri"/>
          <w:sz w:val="22"/>
          <w:szCs w:val="22"/>
        </w:rPr>
      </w:pPr>
      <w:r w:rsidRPr="00F13297">
        <w:rPr>
          <w:rFonts w:ascii="Calibri" w:hAnsi="Calibri"/>
          <w:sz w:val="22"/>
          <w:szCs w:val="22"/>
        </w:rPr>
        <w:t>Załącznik nr 7– Oświadczenie o spełnianiu warunków udziału w postępowaniu</w:t>
      </w:r>
    </w:p>
    <w:p w:rsidR="00395367" w:rsidRDefault="00395367" w:rsidP="00F13297">
      <w:pPr>
        <w:pStyle w:val="ListParagraph"/>
        <w:ind w:left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Załącznik nr 8 – </w:t>
      </w:r>
      <w:r w:rsidRPr="00F13297">
        <w:rPr>
          <w:rFonts w:ascii="Calibri" w:hAnsi="Calibri"/>
          <w:sz w:val="22"/>
          <w:szCs w:val="22"/>
        </w:rPr>
        <w:t>Wzór wniosku o udostępnienie niejawnej części SIWZ</w:t>
      </w:r>
    </w:p>
    <w:p w:rsidR="00395367" w:rsidRDefault="00395367" w:rsidP="00F13297">
      <w:pPr>
        <w:pStyle w:val="ListParagraph"/>
        <w:ind w:left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 nr 9.1 – wzór umowy</w:t>
      </w:r>
    </w:p>
    <w:p w:rsidR="00395367" w:rsidRPr="00652C28" w:rsidRDefault="00395367" w:rsidP="00AE5006">
      <w:pPr>
        <w:pStyle w:val="ListParagraph"/>
        <w:ind w:left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Załacznik nr 9.2 – wzór umowy</w:t>
      </w:r>
    </w:p>
    <w:sectPr w:rsidR="00395367" w:rsidRPr="00652C28" w:rsidSect="00584F8B">
      <w:footerReference w:type="even" r:id="rId7"/>
      <w:footerReference w:type="default" r:id="rId8"/>
      <w:footerReference w:type="first" r:id="rId9"/>
      <w:pgSz w:w="11906" w:h="16838"/>
      <w:pgMar w:top="1134" w:right="1418" w:bottom="1134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367" w:rsidRDefault="00395367">
      <w:r>
        <w:separator/>
      </w:r>
    </w:p>
  </w:endnote>
  <w:endnote w:type="continuationSeparator" w:id="0">
    <w:p w:rsidR="00395367" w:rsidRDefault="00395367">
      <w:r>
        <w:continuationSeparator/>
      </w:r>
    </w:p>
  </w:endnote>
  <w:endnote w:type="continuationNotice" w:id="1">
    <w:p w:rsidR="00395367" w:rsidRDefault="0039536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tineau">
    <w:panose1 w:val="00000000000000000000"/>
    <w:charset w:val="02"/>
    <w:family w:val="decorative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EE"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Univers Condense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Hv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ITCCenturyLigh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TCCenturyBook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uturaT">
    <w:altName w:val="Trebuchet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ometric231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2A2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367" w:rsidRDefault="00395367" w:rsidP="00ED53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95367" w:rsidRDefault="00395367" w:rsidP="0098421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367" w:rsidRPr="00984218" w:rsidRDefault="00395367" w:rsidP="00ED53F8">
    <w:pPr>
      <w:pStyle w:val="Footer"/>
      <w:framePr w:wrap="around" w:vAnchor="text" w:hAnchor="margin" w:xAlign="right" w:y="1"/>
      <w:rPr>
        <w:rStyle w:val="PageNumber"/>
        <w:rFonts w:ascii="Calibri" w:hAnsi="Calibri" w:cs="Calibri"/>
        <w:sz w:val="18"/>
        <w:szCs w:val="18"/>
      </w:rPr>
    </w:pPr>
    <w:r w:rsidRPr="00984218">
      <w:rPr>
        <w:rStyle w:val="PageNumber"/>
        <w:rFonts w:ascii="Calibri" w:hAnsi="Calibri" w:cs="Calibri"/>
        <w:sz w:val="18"/>
        <w:szCs w:val="18"/>
      </w:rPr>
      <w:fldChar w:fldCharType="begin"/>
    </w:r>
    <w:r w:rsidRPr="00984218">
      <w:rPr>
        <w:rStyle w:val="PageNumber"/>
        <w:rFonts w:ascii="Calibri" w:hAnsi="Calibri" w:cs="Calibri"/>
        <w:sz w:val="18"/>
        <w:szCs w:val="18"/>
      </w:rPr>
      <w:instrText xml:space="preserve">PAGE  </w:instrText>
    </w:r>
    <w:r w:rsidRPr="00984218">
      <w:rPr>
        <w:rStyle w:val="PageNumber"/>
        <w:rFonts w:ascii="Calibri" w:hAnsi="Calibri" w:cs="Calibri"/>
        <w:sz w:val="18"/>
        <w:szCs w:val="18"/>
      </w:rPr>
      <w:fldChar w:fldCharType="separate"/>
    </w:r>
    <w:r>
      <w:rPr>
        <w:rStyle w:val="PageNumber"/>
        <w:rFonts w:ascii="Calibri" w:hAnsi="Calibri" w:cs="Calibri"/>
        <w:noProof/>
        <w:sz w:val="18"/>
        <w:szCs w:val="18"/>
      </w:rPr>
      <w:t>1</w:t>
    </w:r>
    <w:r w:rsidRPr="00984218">
      <w:rPr>
        <w:rStyle w:val="PageNumber"/>
        <w:rFonts w:ascii="Calibri" w:hAnsi="Calibri" w:cs="Calibri"/>
        <w:sz w:val="18"/>
        <w:szCs w:val="18"/>
      </w:rPr>
      <w:fldChar w:fldCharType="end"/>
    </w:r>
  </w:p>
  <w:p w:rsidR="00395367" w:rsidRPr="0050301F" w:rsidRDefault="00395367" w:rsidP="00984218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367" w:rsidRPr="00BB0024" w:rsidRDefault="00395367" w:rsidP="00744095">
    <w:pPr>
      <w:pStyle w:val="Footer"/>
      <w:ind w:right="70"/>
      <w:rPr>
        <w:i/>
        <w:sz w:val="20"/>
        <w:szCs w:val="20"/>
      </w:rPr>
    </w:pPr>
    <w:r>
      <w:rPr>
        <w:i/>
        <w:sz w:val="20"/>
        <w:szCs w:val="20"/>
      </w:rPr>
      <w:t>__________________________________________________________________________________________</w:t>
    </w:r>
  </w:p>
  <w:p w:rsidR="00395367" w:rsidRPr="00660AFB" w:rsidRDefault="00395367" w:rsidP="003509B8">
    <w:pPr>
      <w:pStyle w:val="Footer"/>
      <w:ind w:right="360"/>
      <w:rPr>
        <w:i/>
        <w:sz w:val="20"/>
        <w:szCs w:val="20"/>
      </w:rPr>
    </w:pPr>
    <w:r w:rsidRPr="00660AFB">
      <w:rPr>
        <w:i/>
        <w:sz w:val="20"/>
        <w:szCs w:val="20"/>
      </w:rPr>
      <w:t>Specyfikacja Istotnych Warunków Zamówienia</w:t>
    </w: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084039">
      <w:rPr>
        <w:i/>
        <w:sz w:val="20"/>
        <w:szCs w:val="20"/>
      </w:rPr>
      <w:t xml:space="preserve">Strona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PAGE </w:instrText>
    </w:r>
    <w:r w:rsidRPr="00084039">
      <w:rPr>
        <w:i/>
        <w:sz w:val="20"/>
        <w:szCs w:val="20"/>
      </w:rPr>
      <w:fldChar w:fldCharType="separate"/>
    </w:r>
    <w:r>
      <w:rPr>
        <w:i/>
        <w:noProof/>
        <w:sz w:val="20"/>
        <w:szCs w:val="20"/>
      </w:rPr>
      <w:t>24</w:t>
    </w:r>
    <w:r w:rsidRPr="00084039">
      <w:rPr>
        <w:i/>
        <w:sz w:val="20"/>
        <w:szCs w:val="20"/>
      </w:rPr>
      <w:fldChar w:fldCharType="end"/>
    </w:r>
    <w:r w:rsidRPr="00084039">
      <w:rPr>
        <w:i/>
        <w:sz w:val="20"/>
        <w:szCs w:val="20"/>
      </w:rPr>
      <w:t xml:space="preserve"> z </w:t>
    </w:r>
    <w:r w:rsidRPr="00084039">
      <w:rPr>
        <w:i/>
        <w:sz w:val="20"/>
        <w:szCs w:val="20"/>
      </w:rPr>
      <w:fldChar w:fldCharType="begin"/>
    </w:r>
    <w:r w:rsidRPr="00084039">
      <w:rPr>
        <w:i/>
        <w:sz w:val="20"/>
        <w:szCs w:val="20"/>
      </w:rPr>
      <w:instrText xml:space="preserve"> NUMPAGES </w:instrText>
    </w:r>
    <w:r w:rsidRPr="00084039">
      <w:rPr>
        <w:i/>
        <w:sz w:val="20"/>
        <w:szCs w:val="20"/>
      </w:rPr>
      <w:fldChar w:fldCharType="separate"/>
    </w:r>
    <w:r>
      <w:rPr>
        <w:i/>
        <w:noProof/>
        <w:sz w:val="20"/>
        <w:szCs w:val="20"/>
      </w:rPr>
      <w:t>13</w:t>
    </w:r>
    <w:r w:rsidRPr="00084039">
      <w:rPr>
        <w:i/>
        <w:sz w:val="20"/>
        <w:szCs w:val="20"/>
      </w:rPr>
      <w:fldChar w:fldCharType="end"/>
    </w:r>
  </w:p>
  <w:p w:rsidR="00395367" w:rsidRPr="00DC24AC" w:rsidRDefault="00395367" w:rsidP="003509B8">
    <w:pPr>
      <w:pStyle w:val="Footer"/>
      <w:rPr>
        <w:i/>
        <w:sz w:val="20"/>
        <w:szCs w:val="20"/>
      </w:rPr>
    </w:pPr>
    <w:r w:rsidRPr="00DC24AC">
      <w:rPr>
        <w:i/>
        <w:sz w:val="20"/>
        <w:szCs w:val="20"/>
      </w:rPr>
      <w:t>Nr postępowania:DZP-WPP-EJ-241-0</w:t>
    </w:r>
    <w:r>
      <w:rPr>
        <w:i/>
        <w:sz w:val="20"/>
        <w:szCs w:val="20"/>
      </w:rPr>
      <w:t>20</w:t>
    </w:r>
    <w:r w:rsidRPr="00DC24AC">
      <w:rPr>
        <w:i/>
        <w:sz w:val="20"/>
        <w:szCs w:val="20"/>
      </w:rPr>
      <w:t>/DIT/1</w:t>
    </w:r>
    <w:r>
      <w:rPr>
        <w:i/>
        <w:sz w:val="20"/>
        <w:szCs w:val="20"/>
      </w:rPr>
      <w:t>2</w:t>
    </w:r>
  </w:p>
  <w:p w:rsidR="00395367" w:rsidRPr="00D34980" w:rsidRDefault="00395367" w:rsidP="00DD59E2">
    <w:pPr>
      <w:pStyle w:val="Footer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367" w:rsidRDefault="00395367">
      <w:r>
        <w:separator/>
      </w:r>
    </w:p>
  </w:footnote>
  <w:footnote w:type="continuationSeparator" w:id="0">
    <w:p w:rsidR="00395367" w:rsidRDefault="00395367">
      <w:r>
        <w:continuationSeparator/>
      </w:r>
    </w:p>
  </w:footnote>
  <w:footnote w:type="continuationNotice" w:id="1">
    <w:p w:rsidR="00395367" w:rsidRDefault="0039536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9CA8843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80"/>
    <w:multiLevelType w:val="singleLevel"/>
    <w:tmpl w:val="A34AEBA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C53C244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47E484C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F90847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8"/>
    <w:multiLevelType w:val="singleLevel"/>
    <w:tmpl w:val="27B47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FFFFFF89"/>
    <w:multiLevelType w:val="singleLevel"/>
    <w:tmpl w:val="4E2412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0000003"/>
    <w:multiLevelType w:val="singleLevel"/>
    <w:tmpl w:val="00000003"/>
    <w:name w:val="WW8Num6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  <w:i w:val="0"/>
      </w:rPr>
    </w:lvl>
  </w:abstractNum>
  <w:abstractNum w:abstractNumId="8">
    <w:nsid w:val="00000005"/>
    <w:multiLevelType w:val="singleLevel"/>
    <w:tmpl w:val="00000005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604" w:hanging="360"/>
      </w:pPr>
      <w:rPr>
        <w:rFonts w:cs="Times New Roman"/>
      </w:rPr>
    </w:lvl>
  </w:abstractNum>
  <w:abstractNum w:abstractNumId="9">
    <w:nsid w:val="0000000A"/>
    <w:multiLevelType w:val="multilevel"/>
    <w:tmpl w:val="DA9E7514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 w:hint="default"/>
        <w:b w:val="0"/>
        <w:i w:val="0"/>
        <w:color w:val="000000"/>
        <w:spacing w:val="4"/>
        <w:w w:val="1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ascii="Arial" w:eastAsia="Times New Roman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eastAsia="Times New Roman" w:hAnsi="Arial" w:cs="Arial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eastAsia="Times New Roman" w:hAnsi="Arial" w:cs="Arial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eastAsia="Times New Roman" w:hAnsi="Arial"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eastAsia="Times New Roman" w:hAnsi="Arial"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eastAsia="Times New Roman" w:hAnsi="Arial" w:cs="Arial" w:hint="default"/>
      </w:rPr>
    </w:lvl>
  </w:abstractNum>
  <w:abstractNum w:abstractNumId="10">
    <w:nsid w:val="0000002A"/>
    <w:multiLevelType w:val="singleLevel"/>
    <w:tmpl w:val="D4D20ACC"/>
    <w:name w:val="WW8Num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11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  <w:i w:val="0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0000050"/>
    <w:multiLevelType w:val="multilevel"/>
    <w:tmpl w:val="00000050"/>
    <w:name w:val="WW8Num8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13">
    <w:nsid w:val="00804E63"/>
    <w:multiLevelType w:val="hybridMultilevel"/>
    <w:tmpl w:val="BE6CF0F8"/>
    <w:lvl w:ilvl="0" w:tplc="DF08ED7E">
      <w:start w:val="2"/>
      <w:numFmt w:val="bullet"/>
      <w:lvlText w:val="-"/>
      <w:lvlJc w:val="left"/>
      <w:pPr>
        <w:tabs>
          <w:tab w:val="num" w:pos="1537"/>
        </w:tabs>
        <w:ind w:left="1537" w:hanging="360"/>
      </w:pPr>
      <w:rPr>
        <w:rFonts w:ascii="Times" w:eastAsia="Times New Roman" w:hAnsi="Times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257"/>
        </w:tabs>
        <w:ind w:left="225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977"/>
        </w:tabs>
        <w:ind w:left="297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97"/>
        </w:tabs>
        <w:ind w:left="369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417"/>
        </w:tabs>
        <w:ind w:left="441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137"/>
        </w:tabs>
        <w:ind w:left="513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857"/>
        </w:tabs>
        <w:ind w:left="585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577"/>
        </w:tabs>
        <w:ind w:left="657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97"/>
        </w:tabs>
        <w:ind w:left="7297" w:hanging="180"/>
      </w:pPr>
      <w:rPr>
        <w:rFonts w:cs="Times New Roman"/>
      </w:rPr>
    </w:lvl>
  </w:abstractNum>
  <w:abstractNum w:abstractNumId="14">
    <w:nsid w:val="011E779E"/>
    <w:multiLevelType w:val="singleLevel"/>
    <w:tmpl w:val="04150001"/>
    <w:lvl w:ilvl="0">
      <w:start w:val="1"/>
      <w:numFmt w:val="bullet"/>
      <w:pStyle w:val="Osignici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03C677A5"/>
    <w:multiLevelType w:val="multilevel"/>
    <w:tmpl w:val="49A47282"/>
    <w:lvl w:ilvl="0">
      <w:start w:val="1"/>
      <w:numFmt w:val="none"/>
      <w:pStyle w:val="1SIWZ"/>
      <w:lvlText w:val="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</w:rPr>
    </w:lvl>
    <w:lvl w:ilvl="1">
      <w:start w:val="1"/>
      <w:numFmt w:val="upperRoman"/>
      <w:pStyle w:val="2SIWZ"/>
      <w:lvlText w:val="ROZDZIAŁ %2."/>
      <w:lvlJc w:val="left"/>
      <w:pPr>
        <w:tabs>
          <w:tab w:val="num" w:pos="2552"/>
        </w:tabs>
        <w:ind w:left="2552" w:hanging="2552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sz w:val="28"/>
        <w:szCs w:val="28"/>
        <w:vertAlign w:val="baseline"/>
      </w:rPr>
    </w:lvl>
    <w:lvl w:ilvl="2">
      <w:start w:val="1"/>
      <w:numFmt w:val="decimal"/>
      <w:pStyle w:val="3SIWZ"/>
      <w:lvlText w:val="%3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3">
      <w:start w:val="1"/>
      <w:numFmt w:val="decimal"/>
      <w:pStyle w:val="4SIWZ"/>
      <w:lvlText w:val="%4)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4">
      <w:start w:val="1"/>
      <w:numFmt w:val="lowerLetter"/>
      <w:pStyle w:val="5SIWZ"/>
      <w:lvlText w:val="%5)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upperLetter"/>
      <w:pStyle w:val="6SIWZ"/>
      <w:lvlText w:val="Załącznik %6"/>
      <w:lvlJc w:val="left"/>
      <w:pPr>
        <w:tabs>
          <w:tab w:val="num" w:pos="1080"/>
        </w:tabs>
        <w:ind w:left="3388" w:hanging="2308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6">
      <w:start w:val="1"/>
      <w:numFmt w:val="decimal"/>
      <w:pStyle w:val="7SIWZ"/>
      <w:lvlText w:val="Załącznik %7"/>
      <w:lvlJc w:val="left"/>
      <w:pPr>
        <w:tabs>
          <w:tab w:val="num" w:pos="1588"/>
        </w:tabs>
        <w:ind w:left="1588" w:hanging="15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7">
      <w:start w:val="1"/>
      <w:numFmt w:val="none"/>
      <w:lvlText w:val="---"/>
      <w:lvlJc w:val="left"/>
      <w:pPr>
        <w:tabs>
          <w:tab w:val="num" w:pos="2517"/>
        </w:tabs>
        <w:ind w:left="71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8">
      <w:start w:val="1"/>
      <w:numFmt w:val="none"/>
      <w:isLgl/>
      <w:lvlText w:val="----"/>
      <w:lvlJc w:val="left"/>
      <w:pPr>
        <w:tabs>
          <w:tab w:val="num" w:pos="2877"/>
        </w:tabs>
        <w:ind w:left="71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</w:abstractNum>
  <w:abstractNum w:abstractNumId="16">
    <w:nsid w:val="09F770BF"/>
    <w:multiLevelType w:val="multilevel"/>
    <w:tmpl w:val="BF140F3A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7">
    <w:nsid w:val="0ABC0FC5"/>
    <w:multiLevelType w:val="multilevel"/>
    <w:tmpl w:val="61EC242C"/>
    <w:lvl w:ilvl="0">
      <w:start w:val="1"/>
      <w:numFmt w:val="decimal"/>
      <w:pStyle w:val="NumberedHeadingStyleA1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NumberedHeadingStyleA2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pStyle w:val="NumberedHeadingStyleA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umberedHeadingStyleA4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pStyle w:val="NumberedHeadingStyleA5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pStyle w:val="NumberedHeadingStyleA6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pStyle w:val="NumberedHeadingStyleA7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pStyle w:val="NumberedHeadingStyleA8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pStyle w:val="NumberedHeadingStyleA9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>
    <w:nsid w:val="0B1D022C"/>
    <w:multiLevelType w:val="multilevel"/>
    <w:tmpl w:val="57326CC8"/>
    <w:lvl w:ilvl="0">
      <w:start w:val="1"/>
      <w:numFmt w:val="lowerLetter"/>
      <w:pStyle w:val="Bullet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pStyle w:val="StylNagwek312ptPrzed12ptPo9ptInterliniaDo"/>
      <w:lvlText w:val="%3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9">
    <w:nsid w:val="0BD51E25"/>
    <w:multiLevelType w:val="multilevel"/>
    <w:tmpl w:val="D728A806"/>
    <w:lvl w:ilvl="0">
      <w:start w:val="1"/>
      <w:numFmt w:val="decimal"/>
      <w:pStyle w:val="Garamondobszary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0">
    <w:nsid w:val="0D0A6644"/>
    <w:multiLevelType w:val="multilevel"/>
    <w:tmpl w:val="19CE608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3.%2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21">
    <w:nsid w:val="0D743C96"/>
    <w:multiLevelType w:val="hybridMultilevel"/>
    <w:tmpl w:val="415CCC60"/>
    <w:lvl w:ilvl="0" w:tplc="04150017">
      <w:start w:val="1"/>
      <w:numFmt w:val="decimal"/>
      <w:pStyle w:val="TOC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0F12675A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3">
    <w:nsid w:val="0F196803"/>
    <w:multiLevelType w:val="multilevel"/>
    <w:tmpl w:val="B13E0388"/>
    <w:lvl w:ilvl="0">
      <w:start w:val="1"/>
      <w:numFmt w:val="none"/>
      <w:pStyle w:val="N1Zwykly"/>
      <w:lvlText w:val=""/>
      <w:lvlJc w:val="left"/>
      <w:pPr>
        <w:tabs>
          <w:tab w:val="num" w:pos="737"/>
        </w:tabs>
        <w:ind w:left="737" w:hanging="397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1%2"/>
      <w:lvlJc w:val="left"/>
      <w:pPr>
        <w:tabs>
          <w:tab w:val="num" w:pos="1400"/>
        </w:tabs>
        <w:ind w:left="1020" w:hanging="340"/>
      </w:pPr>
      <w:rPr>
        <w:rFonts w:ascii="Verdana" w:hAnsi="Verdana" w:cs="Times New Roman" w:hint="default"/>
        <w:b/>
        <w:i w:val="0"/>
        <w:sz w:val="20"/>
        <w:szCs w:val="20"/>
      </w:rPr>
    </w:lvl>
    <w:lvl w:ilvl="2">
      <w:start w:val="1"/>
      <w:numFmt w:val="decimal"/>
      <w:lvlText w:val="%2%1.%3."/>
      <w:lvlJc w:val="left"/>
      <w:pPr>
        <w:tabs>
          <w:tab w:val="num" w:pos="1987"/>
        </w:tabs>
        <w:ind w:left="1361" w:hanging="454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3">
      <w:start w:val="1"/>
      <w:numFmt w:val="decimal"/>
      <w:lvlText w:val="%1%2.%3.%4"/>
      <w:lvlJc w:val="left"/>
      <w:pPr>
        <w:tabs>
          <w:tab w:val="num" w:pos="2268"/>
        </w:tabs>
        <w:ind w:left="2268" w:hanging="119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580"/>
        </w:tabs>
        <w:ind w:left="29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940"/>
        </w:tabs>
        <w:ind w:left="34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60"/>
        </w:tabs>
        <w:ind w:left="39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380"/>
        </w:tabs>
        <w:ind w:left="44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40"/>
        </w:tabs>
        <w:ind w:left="5020" w:hanging="1440"/>
      </w:pPr>
      <w:rPr>
        <w:rFonts w:cs="Times New Roman"/>
      </w:rPr>
    </w:lvl>
  </w:abstractNum>
  <w:abstractNum w:abstractNumId="24">
    <w:nsid w:val="0F7A7509"/>
    <w:multiLevelType w:val="multilevel"/>
    <w:tmpl w:val="63BED658"/>
    <w:lvl w:ilvl="0">
      <w:start w:val="1"/>
      <w:numFmt w:val="decimal"/>
      <w:pStyle w:val="ParagrafPunk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9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>
    <w:nsid w:val="12200B60"/>
    <w:multiLevelType w:val="hybridMultilevel"/>
    <w:tmpl w:val="AE56BD1C"/>
    <w:styleLink w:val="1111115"/>
    <w:lvl w:ilvl="0" w:tplc="E584B61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134A2156"/>
    <w:multiLevelType w:val="hybridMultilevel"/>
    <w:tmpl w:val="0CFA41F0"/>
    <w:lvl w:ilvl="0" w:tplc="E474F650">
      <w:start w:val="1"/>
      <w:numFmt w:val="decimal"/>
      <w:pStyle w:val="TableBulle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18133EF6"/>
    <w:multiLevelType w:val="hybridMultilevel"/>
    <w:tmpl w:val="3DE6F9A2"/>
    <w:lvl w:ilvl="0" w:tplc="04150001">
      <w:start w:val="1"/>
      <w:numFmt w:val="bullet"/>
      <w:pStyle w:val="ListNumber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198F2A93"/>
    <w:multiLevelType w:val="hybridMultilevel"/>
    <w:tmpl w:val="F0662B78"/>
    <w:lvl w:ilvl="0" w:tplc="0D58577E">
      <w:start w:val="1"/>
      <w:numFmt w:val="decimal"/>
      <w:pStyle w:val="BodyBullet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5EE94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F647F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65223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F85D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AE14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7E04C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082ED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BDA9C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DF279BB"/>
    <w:multiLevelType w:val="multilevel"/>
    <w:tmpl w:val="A99C755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0">
    <w:nsid w:val="1F48319B"/>
    <w:multiLevelType w:val="hybridMultilevel"/>
    <w:tmpl w:val="C7022F24"/>
    <w:lvl w:ilvl="0" w:tplc="E580F392">
      <w:start w:val="1"/>
      <w:numFmt w:val="decimal"/>
      <w:pStyle w:val="Styl4"/>
      <w:lvlText w:val="2.2.%1"/>
      <w:lvlJc w:val="left"/>
      <w:pPr>
        <w:ind w:left="720" w:hanging="360"/>
      </w:pPr>
      <w:rPr>
        <w:rFonts w:cs="Times New Roman" w:hint="default"/>
      </w:rPr>
    </w:lvl>
    <w:lvl w:ilvl="1" w:tplc="B844B4F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20E34AB9"/>
    <w:multiLevelType w:val="multilevel"/>
    <w:tmpl w:val="30A82640"/>
    <w:lvl w:ilvl="0">
      <w:start w:val="1"/>
      <w:numFmt w:val="decimal"/>
      <w:pStyle w:val="b2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1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24F035DF"/>
    <w:multiLevelType w:val="hybridMultilevel"/>
    <w:tmpl w:val="90268714"/>
    <w:lvl w:ilvl="0" w:tplc="9A567316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F8D0F978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3">
    <w:nsid w:val="257E0ACB"/>
    <w:multiLevelType w:val="hybridMultilevel"/>
    <w:tmpl w:val="BFB647B4"/>
    <w:lvl w:ilvl="0" w:tplc="1CEE2978">
      <w:start w:val="1"/>
      <w:numFmt w:val="decimal"/>
      <w:lvlText w:val="%1."/>
      <w:lvlJc w:val="left"/>
      <w:pPr>
        <w:tabs>
          <w:tab w:val="num" w:pos="227"/>
        </w:tabs>
        <w:ind w:left="284" w:hanging="284"/>
      </w:pPr>
      <w:rPr>
        <w:rFonts w:cs="Times New Roman" w:hint="default"/>
        <w:b w:val="0"/>
        <w:i w:val="0"/>
        <w:color w:val="auto"/>
        <w:sz w:val="22"/>
        <w:szCs w:val="22"/>
      </w:rPr>
    </w:lvl>
    <w:lvl w:ilvl="1" w:tplc="F084B9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26053C5A"/>
    <w:multiLevelType w:val="multilevel"/>
    <w:tmpl w:val="1FAEC462"/>
    <w:lvl w:ilvl="0">
      <w:start w:val="1"/>
      <w:numFmt w:val="decimal"/>
      <w:pStyle w:val="Poziom1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decimal"/>
      <w:pStyle w:val="Poziom3"/>
      <w:isLgl/>
      <w:lvlText w:val="%1.%3"/>
      <w:lvlJc w:val="left"/>
      <w:pPr>
        <w:tabs>
          <w:tab w:val="num" w:pos="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35">
    <w:nsid w:val="267640D0"/>
    <w:multiLevelType w:val="singleLevel"/>
    <w:tmpl w:val="777402BA"/>
    <w:lvl w:ilvl="0">
      <w:start w:val="1"/>
      <w:numFmt w:val="bullet"/>
      <w:pStyle w:val="TableEn-dash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27867E39"/>
    <w:multiLevelType w:val="hybridMultilevel"/>
    <w:tmpl w:val="5842689A"/>
    <w:name w:val="WW8Num422"/>
    <w:lvl w:ilvl="0" w:tplc="37761CC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7">
    <w:nsid w:val="27C971E2"/>
    <w:multiLevelType w:val="multilevel"/>
    <w:tmpl w:val="916AF3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8">
    <w:nsid w:val="29F311D0"/>
    <w:multiLevelType w:val="hybridMultilevel"/>
    <w:tmpl w:val="FEF0E3F6"/>
    <w:styleLink w:val="1111111"/>
    <w:lvl w:ilvl="0" w:tplc="5D2277E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2D1068B3"/>
    <w:multiLevelType w:val="multilevel"/>
    <w:tmpl w:val="35404D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40">
    <w:nsid w:val="2D556432"/>
    <w:multiLevelType w:val="multilevel"/>
    <w:tmpl w:val="2174A2DC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1">
    <w:nsid w:val="2DBE7FED"/>
    <w:multiLevelType w:val="hybridMultilevel"/>
    <w:tmpl w:val="76DA2464"/>
    <w:lvl w:ilvl="0" w:tplc="6CBCF98A">
      <w:start w:val="1"/>
      <w:numFmt w:val="decimal"/>
      <w:lvlText w:val="%1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DA2C69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AEE24F4">
      <w:start w:val="1"/>
      <w:numFmt w:val="lowerLetter"/>
      <w:lvlText w:val="%3)"/>
      <w:lvlJc w:val="left"/>
      <w:pPr>
        <w:ind w:left="360" w:hanging="360"/>
      </w:pPr>
      <w:rPr>
        <w:rFonts w:cs="Times New Roman" w:hint="default"/>
      </w:rPr>
    </w:lvl>
    <w:lvl w:ilvl="3" w:tplc="7CE847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62E22E6">
      <w:start w:val="3"/>
      <w:numFmt w:val="upperRoman"/>
      <w:lvlText w:val="%5."/>
      <w:lvlJc w:val="left"/>
      <w:pPr>
        <w:ind w:left="720" w:hanging="720"/>
      </w:pPr>
      <w:rPr>
        <w:rFonts w:eastAsia="Times New Roman" w:cs="Times New Roman" w:hint="default"/>
        <w:b/>
        <w:i w:val="0"/>
        <w:color w:val="auto"/>
        <w:u w:val="single"/>
      </w:rPr>
    </w:lvl>
    <w:lvl w:ilvl="5" w:tplc="421807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CF0FC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AE78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9F49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2E7923F6"/>
    <w:multiLevelType w:val="hybridMultilevel"/>
    <w:tmpl w:val="F82076C6"/>
    <w:lvl w:ilvl="0" w:tplc="27068F8C">
      <w:start w:val="1"/>
      <w:numFmt w:val="bullet"/>
      <w:pStyle w:val="WyliczenieZwykl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2FAA3F8E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44">
    <w:nsid w:val="30C65DD7"/>
    <w:multiLevelType w:val="multilevel"/>
    <w:tmpl w:val="AC7A415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5">
    <w:nsid w:val="31281A9E"/>
    <w:multiLevelType w:val="hybridMultilevel"/>
    <w:tmpl w:val="A1AE12C8"/>
    <w:lvl w:ilvl="0" w:tplc="04150011">
      <w:start w:val="1"/>
      <w:numFmt w:val="decimal"/>
      <w:pStyle w:val="ListBullet3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6">
    <w:nsid w:val="327919AF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47">
    <w:nsid w:val="34902D56"/>
    <w:multiLevelType w:val="hybridMultilevel"/>
    <w:tmpl w:val="5FA0EED8"/>
    <w:lvl w:ilvl="0" w:tplc="FFFFFFFF">
      <w:start w:val="1"/>
      <w:numFmt w:val="lowerLetter"/>
      <w:pStyle w:val="dashbullet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578883EC">
      <w:start w:val="1"/>
      <w:numFmt w:val="decimal"/>
      <w:lvlText w:val="%2."/>
      <w:lvlJc w:val="left"/>
      <w:pPr>
        <w:tabs>
          <w:tab w:val="num" w:pos="1872"/>
        </w:tabs>
        <w:ind w:left="1872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  <w:rPr>
        <w:rFonts w:cs="Times New Roman"/>
      </w:rPr>
    </w:lvl>
  </w:abstractNum>
  <w:abstractNum w:abstractNumId="48">
    <w:nsid w:val="355B2A0D"/>
    <w:multiLevelType w:val="hybridMultilevel"/>
    <w:tmpl w:val="AEFEE190"/>
    <w:lvl w:ilvl="0" w:tplc="8528B89A">
      <w:start w:val="1"/>
      <w:numFmt w:val="decimal"/>
      <w:pStyle w:val="Styl6"/>
      <w:lvlText w:val="2.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38DF0EB6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50">
    <w:nsid w:val="3948468C"/>
    <w:multiLevelType w:val="hybridMultilevel"/>
    <w:tmpl w:val="51A8043A"/>
    <w:lvl w:ilvl="0" w:tplc="9B48A29C">
      <w:start w:val="1"/>
      <w:numFmt w:val="bullet"/>
      <w:pStyle w:val="Bulletwithtex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B6A8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FEC0C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C6C0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C4D5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6727A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5A8A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BA0F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AA089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39E65A46"/>
    <w:multiLevelType w:val="multilevel"/>
    <w:tmpl w:val="5840F342"/>
    <w:lvl w:ilvl="0">
      <w:start w:val="1"/>
      <w:numFmt w:val="decimal"/>
      <w:pStyle w:val="Styl5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bCs w:val="0"/>
        <w:color w:val="000000"/>
        <w:sz w:val="24"/>
        <w:szCs w:val="24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>
    <w:nsid w:val="39F35B55"/>
    <w:multiLevelType w:val="hybridMultilevel"/>
    <w:tmpl w:val="394C75F4"/>
    <w:lvl w:ilvl="0" w:tplc="8720640C">
      <w:start w:val="1"/>
      <w:numFmt w:val="decimal"/>
      <w:pStyle w:val="buletwciecie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color w:val="000000"/>
        <w:sz w:val="22"/>
      </w:rPr>
    </w:lvl>
    <w:lvl w:ilvl="1" w:tplc="B7F482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458E1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25273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D06E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4291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30416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CD056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4291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3">
    <w:nsid w:val="3B600794"/>
    <w:multiLevelType w:val="multilevel"/>
    <w:tmpl w:val="EBD86C16"/>
    <w:styleLink w:val="Styl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4">
    <w:nsid w:val="3E452EDE"/>
    <w:multiLevelType w:val="singleLevel"/>
    <w:tmpl w:val="293C69B4"/>
    <w:lvl w:ilvl="0">
      <w:start w:val="1"/>
      <w:numFmt w:val="bullet"/>
      <w:pStyle w:val="Bulletwithtex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</w:abstractNum>
  <w:abstractNum w:abstractNumId="55">
    <w:nsid w:val="40606005"/>
    <w:multiLevelType w:val="singleLevel"/>
    <w:tmpl w:val="F1DE7A72"/>
    <w:lvl w:ilvl="0">
      <w:numFmt w:val="bullet"/>
      <w:pStyle w:val="DefaultTex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6">
    <w:nsid w:val="41453FA2"/>
    <w:multiLevelType w:val="hybridMultilevel"/>
    <w:tmpl w:val="CCCE9826"/>
    <w:lvl w:ilvl="0" w:tplc="7F94C322">
      <w:start w:val="1"/>
      <w:numFmt w:val="bullet"/>
      <w:pStyle w:val="Listawypunktowana1Znak"/>
      <w:lvlText w:val=""/>
      <w:lvlJc w:val="left"/>
      <w:pPr>
        <w:tabs>
          <w:tab w:val="num" w:pos="777"/>
        </w:tabs>
        <w:ind w:left="777" w:hanging="360"/>
      </w:pPr>
      <w:rPr>
        <w:rFonts w:ascii="Wingdings" w:hAnsi="Wingdings" w:hint="default"/>
        <w:sz w:val="16"/>
      </w:rPr>
    </w:lvl>
    <w:lvl w:ilvl="1" w:tplc="A0CA05C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DF2ADFE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76C2F9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9AA6779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CAA75F2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8205FD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FC81140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37C274BA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41477105"/>
    <w:multiLevelType w:val="multilevel"/>
    <w:tmpl w:val="DF1CEA2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ind w:left="72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58">
    <w:nsid w:val="429E752E"/>
    <w:multiLevelType w:val="hybridMultilevel"/>
    <w:tmpl w:val="13C6DA32"/>
    <w:lvl w:ilvl="0" w:tplc="8528B89A">
      <w:start w:val="1"/>
      <w:numFmt w:val="decimal"/>
      <w:pStyle w:val="Styl2Znak"/>
      <w:lvlText w:val="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03" w:tentative="1">
      <w:start w:val="1"/>
      <w:numFmt w:val="lowerLetter"/>
      <w:lvlText w:val="%2."/>
      <w:lvlJc w:val="left"/>
      <w:pPr>
        <w:ind w:left="2646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3366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4086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4806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5526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6246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966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7686" w:hanging="180"/>
      </w:pPr>
      <w:rPr>
        <w:rFonts w:cs="Times New Roman"/>
      </w:rPr>
    </w:lvl>
  </w:abstractNum>
  <w:abstractNum w:abstractNumId="59">
    <w:nsid w:val="43E97B2F"/>
    <w:multiLevelType w:val="multilevel"/>
    <w:tmpl w:val="C9DEEC2C"/>
    <w:styleLink w:val="NBPpunktoryobrazkowe"/>
    <w:lvl w:ilvl="0">
      <w:start w:val="1"/>
      <w:numFmt w:val="bullet"/>
      <w:lvlText w:val=""/>
      <w:lvlJc w:val="left"/>
      <w:pPr>
        <w:tabs>
          <w:tab w:val="num" w:pos="709"/>
        </w:tabs>
        <w:ind w:left="709" w:hanging="284"/>
      </w:pPr>
      <w:rPr>
        <w:rFonts w:ascii="Wingdings" w:hAnsi="Wingdings" w:hint="default"/>
        <w:color w:val="4F81BD"/>
        <w:position w:val="0"/>
        <w:sz w:val="22"/>
      </w:rPr>
    </w:lvl>
    <w:lvl w:ilvl="1">
      <w:start w:val="1"/>
      <w:numFmt w:val="bullet"/>
      <w:lvlText w:val=""/>
      <w:lvlJc w:val="left"/>
      <w:pPr>
        <w:tabs>
          <w:tab w:val="num" w:pos="992"/>
        </w:tabs>
        <w:ind w:left="992" w:hanging="283"/>
      </w:pPr>
      <w:rPr>
        <w:rFonts w:ascii="Wingdings" w:hAnsi="Wingdings" w:hint="default"/>
        <w:color w:val="8064A2"/>
        <w:sz w:val="22"/>
      </w:rPr>
    </w:lvl>
    <w:lvl w:ilvl="2">
      <w:start w:val="1"/>
      <w:numFmt w:val="bullet"/>
      <w:lvlText w:val=""/>
      <w:lvlJc w:val="left"/>
      <w:pPr>
        <w:tabs>
          <w:tab w:val="num" w:pos="1276"/>
        </w:tabs>
        <w:ind w:left="1276" w:hanging="284"/>
      </w:pPr>
      <w:rPr>
        <w:rFonts w:ascii="Wingdings" w:hAnsi="Wingdings" w:hint="default"/>
        <w:color w:val="8064A2"/>
        <w:sz w:val="22"/>
      </w:rPr>
    </w:lvl>
    <w:lvl w:ilvl="3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  <w:color w:val="8064A2"/>
      </w:rPr>
    </w:lvl>
    <w:lvl w:ilvl="4">
      <w:start w:val="1"/>
      <w:numFmt w:val="bullet"/>
      <w:lvlText w:val="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  <w:color w:val="8064A2"/>
      </w:rPr>
    </w:lvl>
    <w:lvl w:ilvl="5">
      <w:start w:val="1"/>
      <w:numFmt w:val="bullet"/>
      <w:lvlText w:val=""/>
      <w:lvlJc w:val="left"/>
      <w:pPr>
        <w:tabs>
          <w:tab w:val="num" w:pos="2126"/>
        </w:tabs>
        <w:ind w:left="2126" w:hanging="283"/>
      </w:pPr>
      <w:rPr>
        <w:rFonts w:ascii="Wingdings" w:hAnsi="Wingdings" w:hint="default"/>
        <w:color w:val="8064A2"/>
      </w:rPr>
    </w:lvl>
    <w:lvl w:ilvl="6">
      <w:start w:val="1"/>
      <w:numFmt w:val="bullet"/>
      <w:lvlText w:val=""/>
      <w:lvlJc w:val="left"/>
      <w:pPr>
        <w:tabs>
          <w:tab w:val="num" w:pos="2415"/>
        </w:tabs>
        <w:ind w:left="2410" w:hanging="284"/>
      </w:pPr>
      <w:rPr>
        <w:rFonts w:ascii="Wingdings" w:hAnsi="Wingdings" w:hint="default"/>
        <w:color w:val="8064A2"/>
      </w:rPr>
    </w:lvl>
    <w:lvl w:ilvl="7">
      <w:start w:val="1"/>
      <w:numFmt w:val="bullet"/>
      <w:lvlText w:val=""/>
      <w:lvlJc w:val="left"/>
      <w:pPr>
        <w:tabs>
          <w:tab w:val="num" w:pos="2699"/>
        </w:tabs>
        <w:ind w:left="2693" w:hanging="283"/>
      </w:pPr>
      <w:rPr>
        <w:rFonts w:ascii="Wingdings" w:hAnsi="Wingdings" w:hint="default"/>
        <w:color w:val="8064A2"/>
      </w:rPr>
    </w:lvl>
    <w:lvl w:ilvl="8">
      <w:start w:val="1"/>
      <w:numFmt w:val="bullet"/>
      <w:lvlText w:val=""/>
      <w:lvlJc w:val="left"/>
      <w:pPr>
        <w:tabs>
          <w:tab w:val="num" w:pos="2977"/>
        </w:tabs>
        <w:ind w:left="2977" w:hanging="284"/>
      </w:pPr>
      <w:rPr>
        <w:rFonts w:ascii="Wingdings" w:hAnsi="Wingdings" w:hint="default"/>
        <w:color w:val="8064A2"/>
      </w:rPr>
    </w:lvl>
  </w:abstractNum>
  <w:abstractNum w:abstractNumId="60">
    <w:nsid w:val="450B7B4D"/>
    <w:multiLevelType w:val="singleLevel"/>
    <w:tmpl w:val="065A10B0"/>
    <w:lvl w:ilvl="0">
      <w:start w:val="1"/>
      <w:numFmt w:val="bullet"/>
      <w:pStyle w:val="Nagwekbazowy"/>
      <w:lvlText w:val="–"/>
      <w:lvlJc w:val="left"/>
      <w:pPr>
        <w:tabs>
          <w:tab w:val="num" w:pos="360"/>
        </w:tabs>
        <w:ind w:left="142" w:hanging="142"/>
      </w:pPr>
      <w:rPr>
        <w:rFonts w:ascii="Times New Roman" w:hAnsi="Times New Roman" w:hint="default"/>
      </w:rPr>
    </w:lvl>
  </w:abstractNum>
  <w:abstractNum w:abstractNumId="61">
    <w:nsid w:val="4551675A"/>
    <w:multiLevelType w:val="hybridMultilevel"/>
    <w:tmpl w:val="7A06A498"/>
    <w:lvl w:ilvl="0" w:tplc="02DAD624">
      <w:start w:val="1"/>
      <w:numFmt w:val="decimal"/>
      <w:pStyle w:val="indenthyphendouble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B6B48B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99E76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DCA5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0143A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7F6BB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18284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3E616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4E68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2">
    <w:nsid w:val="472234AA"/>
    <w:multiLevelType w:val="multilevel"/>
    <w:tmpl w:val="5D9CB63C"/>
    <w:lvl w:ilvl="0">
      <w:start w:val="1"/>
      <w:numFmt w:val="decimal"/>
      <w:pStyle w:val="ZnakZnakZnakZnakZnakZnak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3">
    <w:nsid w:val="478E49FA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64">
    <w:nsid w:val="48A346FF"/>
    <w:multiLevelType w:val="hybridMultilevel"/>
    <w:tmpl w:val="D56E5BE2"/>
    <w:lvl w:ilvl="0" w:tplc="FFFFFFFF">
      <w:start w:val="1"/>
      <w:numFmt w:val="decimal"/>
      <w:pStyle w:val="StylNagwek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pStyle w:val="umowa1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48A92EF0"/>
    <w:multiLevelType w:val="hybridMultilevel"/>
    <w:tmpl w:val="511C03A2"/>
    <w:lvl w:ilvl="0" w:tplc="8528B89A">
      <w:start w:val="1"/>
      <w:numFmt w:val="decimal"/>
      <w:pStyle w:val="Styl9"/>
      <w:lvlText w:val="%1."/>
      <w:lvlJc w:val="left"/>
      <w:pPr>
        <w:ind w:left="360" w:hanging="360"/>
      </w:pPr>
      <w:rPr>
        <w:rFonts w:cs="Times New Roman" w:hint="default"/>
        <w:b/>
        <w:i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6">
    <w:nsid w:val="4A4D350A"/>
    <w:multiLevelType w:val="hybridMultilevel"/>
    <w:tmpl w:val="BE1A5E62"/>
    <w:lvl w:ilvl="0" w:tplc="04150011">
      <w:start w:val="1"/>
      <w:numFmt w:val="decimal"/>
      <w:pStyle w:val="Paragraf"/>
      <w:lvlText w:val="§ %1"/>
      <w:lvlJc w:val="center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7">
      <w:start w:val="1"/>
      <w:numFmt w:val="bullet"/>
      <w:pStyle w:val="ListNumber4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7">
    <w:nsid w:val="4B856F63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68">
    <w:nsid w:val="4FE26682"/>
    <w:multiLevelType w:val="singleLevel"/>
    <w:tmpl w:val="04150007"/>
    <w:lvl w:ilvl="0">
      <w:start w:val="1"/>
      <w:numFmt w:val="bullet"/>
      <w:pStyle w:val="ListawypunktowanaAIM1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9">
    <w:nsid w:val="4FEC6540"/>
    <w:multiLevelType w:val="hybridMultilevel"/>
    <w:tmpl w:val="4CA49DB6"/>
    <w:name w:val="WW8Num215232"/>
    <w:lvl w:ilvl="0" w:tplc="4E06A3E8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>
    <w:nsid w:val="502A302E"/>
    <w:multiLevelType w:val="multilevel"/>
    <w:tmpl w:val="62749A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1">
    <w:nsid w:val="52647F4C"/>
    <w:multiLevelType w:val="hybridMultilevel"/>
    <w:tmpl w:val="ED22CE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548C440B"/>
    <w:multiLevelType w:val="hybridMultilevel"/>
    <w:tmpl w:val="B0E8697E"/>
    <w:lvl w:ilvl="0" w:tplc="04150017">
      <w:start w:val="1"/>
      <w:numFmt w:val="decimal"/>
      <w:pStyle w:val="Styl7"/>
      <w:lvlText w:val="3.%1."/>
      <w:lvlJc w:val="left"/>
      <w:pPr>
        <w:ind w:left="360" w:hanging="360"/>
      </w:pPr>
      <w:rPr>
        <w:rFonts w:cs="Times New Roman" w:hint="default"/>
        <w:b/>
        <w:sz w:val="24"/>
        <w:szCs w:val="24"/>
      </w:rPr>
    </w:lvl>
    <w:lvl w:ilvl="1" w:tplc="04150017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73">
    <w:nsid w:val="560C5E8F"/>
    <w:multiLevelType w:val="multilevel"/>
    <w:tmpl w:val="8DEAAB60"/>
    <w:styleLink w:val="NBPpunktorynumeryczne"/>
    <w:lvl w:ilvl="0">
      <w:start w:val="1"/>
      <w:numFmt w:val="decimal"/>
      <w:suff w:val="space"/>
      <w:lvlText w:val="%1."/>
      <w:lvlJc w:val="left"/>
      <w:pPr>
        <w:ind w:left="652" w:hanging="227"/>
      </w:pPr>
      <w:rPr>
        <w:rFonts w:ascii="Calibri" w:hAnsi="Calibri" w:cs="Times New Roman" w:hint="default"/>
        <w:b w:val="0"/>
        <w:i w:val="0"/>
        <w:sz w:val="22"/>
      </w:rPr>
    </w:lvl>
    <w:lvl w:ilvl="1">
      <w:start w:val="1"/>
      <w:numFmt w:val="decimal"/>
      <w:suff w:val="space"/>
      <w:lvlText w:val="%1.%2."/>
      <w:lvlJc w:val="left"/>
      <w:pPr>
        <w:ind w:left="1094" w:hanging="385"/>
      </w:pPr>
      <w:rPr>
        <w:rFonts w:ascii="Calibri" w:hAnsi="Calibri" w:cs="Times New Roman" w:hint="default"/>
        <w:b w:val="0"/>
        <w:i w:val="0"/>
        <w:sz w:val="22"/>
      </w:rPr>
    </w:lvl>
    <w:lvl w:ilvl="2">
      <w:start w:val="1"/>
      <w:numFmt w:val="decimal"/>
      <w:suff w:val="space"/>
      <w:lvlText w:val="%1.%3.%2."/>
      <w:lvlJc w:val="left"/>
      <w:pPr>
        <w:ind w:left="1559" w:hanging="567"/>
      </w:pPr>
      <w:rPr>
        <w:rFonts w:ascii="Calibri" w:hAnsi="Calibri" w:cs="Times New Roman" w:hint="default"/>
        <w:b w:val="0"/>
        <w:i w:val="0"/>
        <w:sz w:val="22"/>
      </w:rPr>
    </w:lvl>
    <w:lvl w:ilvl="3">
      <w:start w:val="1"/>
      <w:numFmt w:val="decimal"/>
      <w:suff w:val="space"/>
      <w:lvlText w:val="%1.%2.%3.%4."/>
      <w:lvlJc w:val="left"/>
      <w:pPr>
        <w:ind w:left="1996" w:hanging="720"/>
      </w:pPr>
      <w:rPr>
        <w:rFonts w:ascii="Calibri" w:hAnsi="Calibri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559"/>
        </w:tabs>
        <w:ind w:left="2410" w:hanging="851"/>
      </w:pPr>
      <w:rPr>
        <w:rFonts w:ascii="Calibri" w:hAnsi="Calibri" w:cs="Times New Roman" w:hint="default"/>
        <w:b w:val="0"/>
        <w:i w:val="0"/>
        <w:sz w:val="22"/>
      </w:rPr>
    </w:lvl>
    <w:lvl w:ilvl="5">
      <w:start w:val="1"/>
      <w:numFmt w:val="decimal"/>
      <w:suff w:val="space"/>
      <w:lvlText w:val="%1.%2.%3.%4.%5.%6."/>
      <w:lvlJc w:val="left"/>
      <w:pPr>
        <w:ind w:left="2892" w:hanging="1049"/>
      </w:pPr>
      <w:rPr>
        <w:rFonts w:ascii="Calibri" w:hAnsi="Calibri" w:cs="Times New Roman" w:hint="default"/>
        <w:b w:val="0"/>
        <w:i w:val="0"/>
        <w:sz w:val="22"/>
      </w:rPr>
    </w:lvl>
    <w:lvl w:ilvl="6">
      <w:start w:val="1"/>
      <w:numFmt w:val="decimal"/>
      <w:suff w:val="space"/>
      <w:lvlText w:val="%1.%2.%3.%4.%5.%6.%7."/>
      <w:lvlJc w:val="left"/>
      <w:pPr>
        <w:ind w:left="3345" w:hanging="1219"/>
      </w:pPr>
      <w:rPr>
        <w:rFonts w:ascii="Calibri" w:hAnsi="Calibri" w:cs="Times New Roman" w:hint="default"/>
        <w:b w:val="0"/>
        <w:i w:val="0"/>
        <w:sz w:val="22"/>
      </w:rPr>
    </w:lvl>
    <w:lvl w:ilvl="7">
      <w:start w:val="1"/>
      <w:numFmt w:val="decimal"/>
      <w:suff w:val="space"/>
      <w:lvlText w:val="%1.%2.%3.%4.%5.%6.%7.%8."/>
      <w:lvlJc w:val="left"/>
      <w:pPr>
        <w:ind w:left="3788" w:hanging="1378"/>
      </w:pPr>
      <w:rPr>
        <w:rFonts w:ascii="Calibri" w:hAnsi="Calibri" w:cs="Times New Roman" w:hint="default"/>
        <w:b w:val="0"/>
        <w:i w:val="0"/>
        <w:sz w:val="22"/>
      </w:rPr>
    </w:lvl>
    <w:lvl w:ilvl="8">
      <w:start w:val="1"/>
      <w:numFmt w:val="decimal"/>
      <w:suff w:val="space"/>
      <w:lvlText w:val="%1.%2.%3.%4.%5.%6.%7.%8.%9."/>
      <w:lvlJc w:val="left"/>
      <w:pPr>
        <w:ind w:left="4241" w:hanging="1548"/>
      </w:pPr>
      <w:rPr>
        <w:rFonts w:ascii="Calibri" w:hAnsi="Calibri" w:cs="Times New Roman" w:hint="default"/>
        <w:b w:val="0"/>
        <w:i w:val="0"/>
        <w:sz w:val="22"/>
      </w:rPr>
    </w:lvl>
  </w:abstractNum>
  <w:abstractNum w:abstractNumId="74">
    <w:nsid w:val="5AA949A5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75">
    <w:nsid w:val="5AF527EF"/>
    <w:multiLevelType w:val="multilevel"/>
    <w:tmpl w:val="60F627AE"/>
    <w:lvl w:ilvl="0">
      <w:start w:val="4"/>
      <w:numFmt w:val="decimal"/>
      <w:lvlText w:val="%1."/>
      <w:lvlJc w:val="left"/>
      <w:pPr>
        <w:tabs>
          <w:tab w:val="num" w:pos="1304"/>
        </w:tabs>
        <w:ind w:left="1304" w:hanging="737"/>
      </w:pPr>
      <w:rPr>
        <w:rFonts w:cs="Times New Roman" w:hint="default"/>
      </w:rPr>
    </w:lvl>
    <w:lvl w:ilvl="1">
      <w:start w:val="1"/>
      <w:numFmt w:val="decimal"/>
      <w:pStyle w:val="Umowa"/>
      <w:lvlText w:val="%1.%2."/>
      <w:lvlJc w:val="left"/>
      <w:pPr>
        <w:tabs>
          <w:tab w:val="num" w:pos="1588"/>
        </w:tabs>
        <w:ind w:left="1588" w:hanging="102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97"/>
        </w:tabs>
        <w:ind w:left="19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48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77"/>
        </w:tabs>
        <w:ind w:left="298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49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7"/>
        </w:tabs>
        <w:ind w:left="399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50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37"/>
        </w:tabs>
        <w:ind w:left="5077" w:hanging="1440"/>
      </w:pPr>
      <w:rPr>
        <w:rFonts w:cs="Times New Roman" w:hint="default"/>
      </w:rPr>
    </w:lvl>
  </w:abstractNum>
  <w:abstractNum w:abstractNumId="76">
    <w:nsid w:val="5EA47FEE"/>
    <w:multiLevelType w:val="multilevel"/>
    <w:tmpl w:val="7B3C20CC"/>
    <w:styleLink w:val="StylStylPunktowane11ptPogrubienieKonspektynumerowaneTim"/>
    <w:lvl w:ilvl="0">
      <w:start w:val="1"/>
      <w:numFmt w:val="bullet"/>
      <w:lvlText w:val=""/>
      <w:lvlJc w:val="left"/>
      <w:pPr>
        <w:tabs>
          <w:tab w:val="num" w:pos="153"/>
        </w:tabs>
        <w:ind w:left="153" w:hanging="15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upperRoman"/>
      <w:lvlText w:val="%3."/>
      <w:lvlJc w:val="right"/>
      <w:pPr>
        <w:tabs>
          <w:tab w:val="num" w:pos="845"/>
        </w:tabs>
        <w:ind w:left="845" w:hanging="182"/>
      </w:pPr>
      <w:rPr>
        <w:rFonts w:cs="Times New Roman"/>
        <w:b/>
        <w:bCs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5F5D31F9"/>
    <w:multiLevelType w:val="multilevel"/>
    <w:tmpl w:val="C896D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trike w:val="0"/>
        <w:color w:val="auto"/>
        <w:sz w:val="22"/>
      </w:rPr>
    </w:lvl>
    <w:lvl w:ilvl="1">
      <w:start w:val="1"/>
      <w:numFmt w:val="decimal"/>
      <w:lvlText w:val="5.%2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cs="Times New Roman" w:hint="default"/>
        <w:b w:val="0"/>
      </w:rPr>
    </w:lvl>
  </w:abstractNum>
  <w:abstractNum w:abstractNumId="78">
    <w:nsid w:val="60403B06"/>
    <w:multiLevelType w:val="hybridMultilevel"/>
    <w:tmpl w:val="609A6990"/>
    <w:lvl w:ilvl="0" w:tplc="FFFFFFFF">
      <w:start w:val="1"/>
      <w:numFmt w:val="lowerLetter"/>
      <w:pStyle w:val="Styl8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5D23FC4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color w:val="000000"/>
        <w:sz w:val="24"/>
        <w:szCs w:val="24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>
    <w:nsid w:val="61967DC1"/>
    <w:multiLevelType w:val="hybridMultilevel"/>
    <w:tmpl w:val="C8223D0A"/>
    <w:lvl w:ilvl="0" w:tplc="FFFFFFFF">
      <w:start w:val="1"/>
      <w:numFmt w:val="lowerLetter"/>
      <w:pStyle w:val="Bulletdouble"/>
      <w:lvlText w:val="%1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80">
    <w:nsid w:val="63575827"/>
    <w:multiLevelType w:val="multilevel"/>
    <w:tmpl w:val="667E5E08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81">
    <w:nsid w:val="64084AD1"/>
    <w:multiLevelType w:val="multilevel"/>
    <w:tmpl w:val="783034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82">
    <w:nsid w:val="6675531D"/>
    <w:multiLevelType w:val="hybridMultilevel"/>
    <w:tmpl w:val="5AD637FE"/>
    <w:lvl w:ilvl="0" w:tplc="04150011">
      <w:start w:val="1"/>
      <w:numFmt w:val="decimal"/>
      <w:pStyle w:val="StylArial11ptWyjustowanyPrzed6pt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67086BF8"/>
    <w:multiLevelType w:val="singleLevel"/>
    <w:tmpl w:val="D7E4006C"/>
    <w:lvl w:ilvl="0">
      <w:start w:val="1"/>
      <w:numFmt w:val="decimal"/>
      <w:pStyle w:val="ListBullet4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4">
    <w:nsid w:val="68851185"/>
    <w:multiLevelType w:val="hybridMultilevel"/>
    <w:tmpl w:val="1C2E7474"/>
    <w:lvl w:ilvl="0" w:tplc="FFFFFFFF">
      <w:start w:val="1"/>
      <w:numFmt w:val="decimal"/>
      <w:pStyle w:val="ZnakZnakZnakZnakZnakZnak1"/>
      <w:lvlText w:val="%1."/>
      <w:lvlJc w:val="left"/>
      <w:pPr>
        <w:tabs>
          <w:tab w:val="num" w:pos="57"/>
        </w:tabs>
        <w:ind w:left="284" w:hanging="284"/>
      </w:pPr>
      <w:rPr>
        <w:rFonts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85">
    <w:nsid w:val="69A93D10"/>
    <w:multiLevelType w:val="multilevel"/>
    <w:tmpl w:val="D3FC29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SIWZ11"/>
      <w:lvlText w:val="%1.%2."/>
      <w:lvlJc w:val="left"/>
      <w:pPr>
        <w:tabs>
          <w:tab w:val="num" w:pos="917"/>
        </w:tabs>
        <w:ind w:left="917" w:hanging="491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6">
    <w:nsid w:val="6A0A56D5"/>
    <w:multiLevelType w:val="hybridMultilevel"/>
    <w:tmpl w:val="366AF028"/>
    <w:lvl w:ilvl="0" w:tplc="FFFFFFFF">
      <w:start w:val="1"/>
      <w:numFmt w:val="lowerLetter"/>
      <w:pStyle w:val="Styl10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>
    <w:nsid w:val="6AED65AE"/>
    <w:multiLevelType w:val="multilevel"/>
    <w:tmpl w:val="1CB827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8">
    <w:nsid w:val="6BE45BB0"/>
    <w:multiLevelType w:val="multilevel"/>
    <w:tmpl w:val="5E1AA1D8"/>
    <w:lvl w:ilvl="0">
      <w:start w:val="1"/>
      <w:numFmt w:val="bullet"/>
      <w:pStyle w:val="Bulletwithtext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8">
      <w:start w:val="1"/>
      <w:numFmt w:val="bullet"/>
      <w:lvlText w:val="-"/>
      <w:lvlJc w:val="left"/>
      <w:pPr>
        <w:tabs>
          <w:tab w:val="num" w:pos="907"/>
        </w:tabs>
        <w:ind w:left="907" w:hanging="453"/>
      </w:pPr>
      <w:rPr>
        <w:rFonts w:hint="default"/>
      </w:rPr>
    </w:lvl>
  </w:abstractNum>
  <w:abstractNum w:abstractNumId="89">
    <w:nsid w:val="6D4B238B"/>
    <w:multiLevelType w:val="singleLevel"/>
    <w:tmpl w:val="3086DEE0"/>
    <w:lvl w:ilvl="0">
      <w:start w:val="1"/>
      <w:numFmt w:val="bullet"/>
      <w:pStyle w:val="body3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 w:val="0"/>
        <w:i w:val="0"/>
        <w:sz w:val="16"/>
      </w:rPr>
    </w:lvl>
  </w:abstractNum>
  <w:abstractNum w:abstractNumId="90">
    <w:nsid w:val="6EC37564"/>
    <w:multiLevelType w:val="multilevel"/>
    <w:tmpl w:val="AEA8E166"/>
    <w:lvl w:ilvl="0">
      <w:start w:val="1"/>
      <w:numFmt w:val="decimal"/>
      <w:pStyle w:val="StylParagraf11pt"/>
      <w:lvlText w:val="§ %1."/>
      <w:lvlJc w:val="center"/>
      <w:pPr>
        <w:tabs>
          <w:tab w:val="num" w:pos="4674"/>
        </w:tabs>
        <w:ind w:left="4674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1">
    <w:nsid w:val="6F346E11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2">
    <w:nsid w:val="6FF3122C"/>
    <w:multiLevelType w:val="hybridMultilevel"/>
    <w:tmpl w:val="B8AAEA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>
    <w:nsid w:val="72573B40"/>
    <w:multiLevelType w:val="multilevel"/>
    <w:tmpl w:val="E52EBE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4">
    <w:nsid w:val="73305066"/>
    <w:multiLevelType w:val="hybridMultilevel"/>
    <w:tmpl w:val="5C1E4C04"/>
    <w:lvl w:ilvl="0" w:tplc="2DDE0C3A">
      <w:start w:val="5"/>
      <w:numFmt w:val="decimal"/>
      <w:pStyle w:val="enum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814A54C6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C2024FAE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5AC24BBC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CFCA1C2E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5E985378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7D20DC94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B83C5F28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E1529C3E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95">
    <w:nsid w:val="734605C4"/>
    <w:multiLevelType w:val="hybridMultilevel"/>
    <w:tmpl w:val="ED8EF812"/>
    <w:styleLink w:val="111111"/>
    <w:lvl w:ilvl="0" w:tplc="20B40F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4F108400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>
    <w:nsid w:val="768A5323"/>
    <w:multiLevelType w:val="hybridMultilevel"/>
    <w:tmpl w:val="76340C32"/>
    <w:name w:val="WW8Num222"/>
    <w:lvl w:ilvl="0" w:tplc="C32ACA3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7">
    <w:nsid w:val="76A7327C"/>
    <w:multiLevelType w:val="singleLevel"/>
    <w:tmpl w:val="B804DF04"/>
    <w:lvl w:ilvl="0">
      <w:start w:val="1"/>
      <w:numFmt w:val="bullet"/>
      <w:pStyle w:val="bulet1"/>
      <w:lvlText w:val=""/>
      <w:lvlJc w:val="left"/>
      <w:pPr>
        <w:tabs>
          <w:tab w:val="num" w:pos="0"/>
        </w:tabs>
        <w:ind w:left="992" w:hanging="283"/>
      </w:pPr>
      <w:rPr>
        <w:rFonts w:ascii="Symbol" w:hAnsi="Symbol" w:hint="default"/>
        <w:color w:val="auto"/>
        <w:sz w:val="28"/>
      </w:rPr>
    </w:lvl>
  </w:abstractNum>
  <w:abstractNum w:abstractNumId="98">
    <w:nsid w:val="77990777"/>
    <w:multiLevelType w:val="multilevel"/>
    <w:tmpl w:val="90A231A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99">
    <w:nsid w:val="7B2C25B5"/>
    <w:multiLevelType w:val="multilevel"/>
    <w:tmpl w:val="94EC95EC"/>
    <w:lvl w:ilvl="0">
      <w:start w:val="1"/>
      <w:numFmt w:val="decimal"/>
      <w:pStyle w:val="2Ustp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0">
    <w:nsid w:val="7DFC110D"/>
    <w:multiLevelType w:val="multilevel"/>
    <w:tmpl w:val="DA4C1EC2"/>
    <w:lvl w:ilvl="0">
      <w:start w:val="3"/>
      <w:numFmt w:val="decimal"/>
      <w:pStyle w:val="Nagwek777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1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4"/>
  </w:num>
  <w:num w:numId="9">
    <w:abstractNumId w:val="5"/>
  </w:num>
  <w:num w:numId="10">
    <w:abstractNumId w:val="84"/>
  </w:num>
  <w:num w:numId="11">
    <w:abstractNumId w:val="62"/>
  </w:num>
  <w:num w:numId="12">
    <w:abstractNumId w:val="41"/>
  </w:num>
  <w:num w:numId="13">
    <w:abstractNumId w:val="56"/>
  </w:num>
  <w:num w:numId="14">
    <w:abstractNumId w:val="8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  <w:b w:val="0"/>
          <w:i w:val="0"/>
          <w:strike w:val="0"/>
          <w:dstrike w:val="0"/>
          <w:color w:val="auto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1440" w:hanging="360"/>
        </w:pPr>
        <w:rPr>
          <w:rFonts w:ascii="Palatino Linotype" w:eastAsia="Times New Roman" w:hAnsi="Palatino Linotype" w:cs="Times New Roman"/>
        </w:r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  <w:rPr>
          <w:rFonts w:cs="Times New Roman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  <w:rPr>
          <w:rFonts w:cs="Times New Roman"/>
        </w:rPr>
      </w:lvl>
    </w:lvlOverride>
  </w:num>
  <w:num w:numId="15">
    <w:abstractNumId w:val="34"/>
  </w:num>
  <w:num w:numId="16">
    <w:abstractNumId w:val="21"/>
  </w:num>
  <w:num w:numId="17">
    <w:abstractNumId w:val="90"/>
  </w:num>
  <w:num w:numId="18">
    <w:abstractNumId w:val="82"/>
  </w:num>
  <w:num w:numId="19">
    <w:abstractNumId w:val="66"/>
  </w:num>
  <w:num w:numId="20">
    <w:abstractNumId w:val="24"/>
  </w:num>
  <w:num w:numId="21">
    <w:abstractNumId w:val="18"/>
  </w:num>
  <w:num w:numId="22">
    <w:abstractNumId w:val="99"/>
  </w:num>
  <w:num w:numId="23">
    <w:abstractNumId w:val="54"/>
  </w:num>
  <w:num w:numId="24">
    <w:abstractNumId w:val="97"/>
  </w:num>
  <w:num w:numId="25">
    <w:abstractNumId w:val="19"/>
  </w:num>
  <w:num w:numId="26">
    <w:abstractNumId w:val="88"/>
  </w:num>
  <w:num w:numId="27">
    <w:abstractNumId w:val="28"/>
  </w:num>
  <w:num w:numId="28">
    <w:abstractNumId w:val="50"/>
  </w:num>
  <w:num w:numId="29">
    <w:abstractNumId w:val="94"/>
  </w:num>
  <w:num w:numId="30">
    <w:abstractNumId w:val="47"/>
  </w:num>
  <w:num w:numId="31">
    <w:abstractNumId w:val="79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2"/>
  </w:num>
  <w:num w:numId="34">
    <w:abstractNumId w:val="61"/>
  </w:num>
  <w:num w:numId="35">
    <w:abstractNumId w:val="76"/>
  </w:num>
  <w:num w:numId="36">
    <w:abstractNumId w:val="60"/>
  </w:num>
  <w:num w:numId="37">
    <w:abstractNumId w:val="35"/>
  </w:num>
  <w:num w:numId="38">
    <w:abstractNumId w:val="55"/>
  </w:num>
  <w:num w:numId="39">
    <w:abstractNumId w:val="89"/>
  </w:num>
  <w:num w:numId="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75"/>
  </w:num>
  <w:num w:numId="43">
    <w:abstractNumId w:val="45"/>
  </w:num>
  <w:num w:numId="44">
    <w:abstractNumId w:val="27"/>
  </w:num>
  <w:num w:numId="45">
    <w:abstractNumId w:val="64"/>
  </w:num>
  <w:num w:numId="46">
    <w:abstractNumId w:val="31"/>
  </w:num>
  <w:num w:numId="47">
    <w:abstractNumId w:val="14"/>
  </w:num>
  <w:num w:numId="48">
    <w:abstractNumId w:val="68"/>
  </w:num>
  <w:num w:numId="49">
    <w:abstractNumId w:val="83"/>
  </w:num>
  <w:num w:numId="50">
    <w:abstractNumId w:val="100"/>
  </w:num>
  <w:num w:numId="51">
    <w:abstractNumId w:val="59"/>
  </w:num>
  <w:num w:numId="52">
    <w:abstractNumId w:val="92"/>
  </w:num>
  <w:num w:numId="53">
    <w:abstractNumId w:val="95"/>
  </w:num>
  <w:num w:numId="54">
    <w:abstractNumId w:val="25"/>
  </w:num>
  <w:num w:numId="55">
    <w:abstractNumId w:val="51"/>
  </w:num>
  <w:num w:numId="56">
    <w:abstractNumId w:val="78"/>
  </w:num>
  <w:num w:numId="57">
    <w:abstractNumId w:val="86"/>
  </w:num>
  <w:num w:numId="58">
    <w:abstractNumId w:val="58"/>
  </w:num>
  <w:num w:numId="59">
    <w:abstractNumId w:val="48"/>
  </w:num>
  <w:num w:numId="60">
    <w:abstractNumId w:val="72"/>
  </w:num>
  <w:num w:numId="61">
    <w:abstractNumId w:val="65"/>
  </w:num>
  <w:num w:numId="62">
    <w:abstractNumId w:val="30"/>
  </w:num>
  <w:num w:numId="63">
    <w:abstractNumId w:val="85"/>
  </w:num>
  <w:num w:numId="64">
    <w:abstractNumId w:val="15"/>
  </w:num>
  <w:num w:numId="65">
    <w:abstractNumId w:val="17"/>
  </w:num>
  <w:num w:numId="66">
    <w:abstractNumId w:val="73"/>
  </w:num>
  <w:num w:numId="67">
    <w:abstractNumId w:val="53"/>
  </w:num>
  <w:num w:numId="68">
    <w:abstractNumId w:val="22"/>
  </w:num>
  <w:num w:numId="69">
    <w:abstractNumId w:val="49"/>
  </w:num>
  <w:num w:numId="70">
    <w:abstractNumId w:val="67"/>
  </w:num>
  <w:num w:numId="71">
    <w:abstractNumId w:val="39"/>
  </w:num>
  <w:num w:numId="72">
    <w:abstractNumId w:val="81"/>
  </w:num>
  <w:num w:numId="73">
    <w:abstractNumId w:val="43"/>
  </w:num>
  <w:num w:numId="74">
    <w:abstractNumId w:val="98"/>
  </w:num>
  <w:num w:numId="75">
    <w:abstractNumId w:val="63"/>
  </w:num>
  <w:num w:numId="76">
    <w:abstractNumId w:val="46"/>
  </w:num>
  <w:num w:numId="77">
    <w:abstractNumId w:val="74"/>
  </w:num>
  <w:num w:numId="78">
    <w:abstractNumId w:val="80"/>
  </w:num>
  <w:num w:numId="79">
    <w:abstractNumId w:val="33"/>
  </w:num>
  <w:num w:numId="80">
    <w:abstractNumId w:val="57"/>
  </w:num>
  <w:num w:numId="81">
    <w:abstractNumId w:val="32"/>
  </w:num>
  <w:num w:numId="82">
    <w:abstractNumId w:val="93"/>
  </w:num>
  <w:num w:numId="83">
    <w:abstractNumId w:val="77"/>
  </w:num>
  <w:num w:numId="84">
    <w:abstractNumId w:val="38"/>
  </w:num>
  <w:num w:numId="85">
    <w:abstractNumId w:val="37"/>
  </w:num>
  <w:num w:numId="86">
    <w:abstractNumId w:val="44"/>
  </w:num>
  <w:num w:numId="87">
    <w:abstractNumId w:val="29"/>
  </w:num>
  <w:num w:numId="88">
    <w:abstractNumId w:val="87"/>
  </w:num>
  <w:num w:numId="89">
    <w:abstractNumId w:val="20"/>
  </w:num>
  <w:num w:numId="90">
    <w:abstractNumId w:val="16"/>
  </w:num>
  <w:num w:numId="91">
    <w:abstractNumId w:val="71"/>
  </w:num>
  <w:num w:numId="92">
    <w:abstractNumId w:val="7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40"/>
  </w:num>
  <w:num w:numId="95">
    <w:abstractNumId w:val="91"/>
  </w:num>
  <w:numIdMacAtCleanup w:val="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autoHyphenation/>
  <w:hyphenationZone w:val="425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57A8"/>
    <w:rsid w:val="000007E5"/>
    <w:rsid w:val="00000A4F"/>
    <w:rsid w:val="00000AD7"/>
    <w:rsid w:val="00001021"/>
    <w:rsid w:val="000010AC"/>
    <w:rsid w:val="00001320"/>
    <w:rsid w:val="0000163D"/>
    <w:rsid w:val="0000199C"/>
    <w:rsid w:val="00001A1F"/>
    <w:rsid w:val="00002744"/>
    <w:rsid w:val="0000364C"/>
    <w:rsid w:val="0000378D"/>
    <w:rsid w:val="00003FA4"/>
    <w:rsid w:val="00004DF4"/>
    <w:rsid w:val="00004F1D"/>
    <w:rsid w:val="00005E67"/>
    <w:rsid w:val="00007055"/>
    <w:rsid w:val="0000745D"/>
    <w:rsid w:val="00007793"/>
    <w:rsid w:val="00007877"/>
    <w:rsid w:val="00010074"/>
    <w:rsid w:val="000117B6"/>
    <w:rsid w:val="00011B85"/>
    <w:rsid w:val="00011F9C"/>
    <w:rsid w:val="00012D36"/>
    <w:rsid w:val="000131ED"/>
    <w:rsid w:val="00013290"/>
    <w:rsid w:val="00014074"/>
    <w:rsid w:val="00014F06"/>
    <w:rsid w:val="00015521"/>
    <w:rsid w:val="0001623C"/>
    <w:rsid w:val="00017232"/>
    <w:rsid w:val="00017BE8"/>
    <w:rsid w:val="00017CD5"/>
    <w:rsid w:val="0002097C"/>
    <w:rsid w:val="00020C95"/>
    <w:rsid w:val="00021210"/>
    <w:rsid w:val="00021638"/>
    <w:rsid w:val="00021BAB"/>
    <w:rsid w:val="00021CDB"/>
    <w:rsid w:val="000220DE"/>
    <w:rsid w:val="00022649"/>
    <w:rsid w:val="00022A57"/>
    <w:rsid w:val="00022D67"/>
    <w:rsid w:val="000233BB"/>
    <w:rsid w:val="000246FD"/>
    <w:rsid w:val="000248A2"/>
    <w:rsid w:val="00024FCE"/>
    <w:rsid w:val="00025395"/>
    <w:rsid w:val="00026158"/>
    <w:rsid w:val="00026691"/>
    <w:rsid w:val="00026740"/>
    <w:rsid w:val="0002749F"/>
    <w:rsid w:val="0002753A"/>
    <w:rsid w:val="00027935"/>
    <w:rsid w:val="000300DB"/>
    <w:rsid w:val="000301E9"/>
    <w:rsid w:val="000302E7"/>
    <w:rsid w:val="00030882"/>
    <w:rsid w:val="00030911"/>
    <w:rsid w:val="00030F87"/>
    <w:rsid w:val="0003197F"/>
    <w:rsid w:val="00031B4F"/>
    <w:rsid w:val="00031BBD"/>
    <w:rsid w:val="00031D05"/>
    <w:rsid w:val="00032806"/>
    <w:rsid w:val="00033396"/>
    <w:rsid w:val="00033D73"/>
    <w:rsid w:val="00034C88"/>
    <w:rsid w:val="00035233"/>
    <w:rsid w:val="00035625"/>
    <w:rsid w:val="000360A8"/>
    <w:rsid w:val="000402DD"/>
    <w:rsid w:val="00040681"/>
    <w:rsid w:val="0004090F"/>
    <w:rsid w:val="0004119F"/>
    <w:rsid w:val="000412A0"/>
    <w:rsid w:val="00041666"/>
    <w:rsid w:val="00041EFE"/>
    <w:rsid w:val="00041FCB"/>
    <w:rsid w:val="0004219A"/>
    <w:rsid w:val="00042748"/>
    <w:rsid w:val="000430C6"/>
    <w:rsid w:val="00043469"/>
    <w:rsid w:val="00043C01"/>
    <w:rsid w:val="00043FB9"/>
    <w:rsid w:val="00045CAD"/>
    <w:rsid w:val="00045F7E"/>
    <w:rsid w:val="00046112"/>
    <w:rsid w:val="00046270"/>
    <w:rsid w:val="00046663"/>
    <w:rsid w:val="00046EA2"/>
    <w:rsid w:val="000470FD"/>
    <w:rsid w:val="00047487"/>
    <w:rsid w:val="000475D1"/>
    <w:rsid w:val="00047BBF"/>
    <w:rsid w:val="0005043C"/>
    <w:rsid w:val="00050D5F"/>
    <w:rsid w:val="000511D6"/>
    <w:rsid w:val="0005149D"/>
    <w:rsid w:val="00052432"/>
    <w:rsid w:val="000527E0"/>
    <w:rsid w:val="00052D24"/>
    <w:rsid w:val="000534B5"/>
    <w:rsid w:val="00053AE3"/>
    <w:rsid w:val="000546E7"/>
    <w:rsid w:val="000552E0"/>
    <w:rsid w:val="00055CE0"/>
    <w:rsid w:val="00055E5B"/>
    <w:rsid w:val="00055F28"/>
    <w:rsid w:val="00056348"/>
    <w:rsid w:val="00056750"/>
    <w:rsid w:val="0005692B"/>
    <w:rsid w:val="00056934"/>
    <w:rsid w:val="00056C69"/>
    <w:rsid w:val="00056F4A"/>
    <w:rsid w:val="000570CB"/>
    <w:rsid w:val="000573A4"/>
    <w:rsid w:val="00057822"/>
    <w:rsid w:val="00057BBD"/>
    <w:rsid w:val="00060343"/>
    <w:rsid w:val="000603C4"/>
    <w:rsid w:val="00060572"/>
    <w:rsid w:val="00060591"/>
    <w:rsid w:val="0006136C"/>
    <w:rsid w:val="000614FB"/>
    <w:rsid w:val="0006214E"/>
    <w:rsid w:val="0006363B"/>
    <w:rsid w:val="00064AA5"/>
    <w:rsid w:val="00064D14"/>
    <w:rsid w:val="00064D7E"/>
    <w:rsid w:val="0006526D"/>
    <w:rsid w:val="00065501"/>
    <w:rsid w:val="00065916"/>
    <w:rsid w:val="000662A8"/>
    <w:rsid w:val="000667B5"/>
    <w:rsid w:val="00066C35"/>
    <w:rsid w:val="00066CDB"/>
    <w:rsid w:val="00066DDC"/>
    <w:rsid w:val="000675AF"/>
    <w:rsid w:val="00067665"/>
    <w:rsid w:val="00067B73"/>
    <w:rsid w:val="000702CF"/>
    <w:rsid w:val="000707DA"/>
    <w:rsid w:val="00070AA7"/>
    <w:rsid w:val="00070AB4"/>
    <w:rsid w:val="00070EEC"/>
    <w:rsid w:val="000717E7"/>
    <w:rsid w:val="000723C7"/>
    <w:rsid w:val="00072593"/>
    <w:rsid w:val="00073146"/>
    <w:rsid w:val="00073482"/>
    <w:rsid w:val="00073503"/>
    <w:rsid w:val="00073595"/>
    <w:rsid w:val="00073B48"/>
    <w:rsid w:val="000754F6"/>
    <w:rsid w:val="00076CF6"/>
    <w:rsid w:val="00077406"/>
    <w:rsid w:val="000804F6"/>
    <w:rsid w:val="00080574"/>
    <w:rsid w:val="00081014"/>
    <w:rsid w:val="00081552"/>
    <w:rsid w:val="00081B65"/>
    <w:rsid w:val="00082281"/>
    <w:rsid w:val="0008266D"/>
    <w:rsid w:val="00082876"/>
    <w:rsid w:val="000834CC"/>
    <w:rsid w:val="000839ED"/>
    <w:rsid w:val="00083BBB"/>
    <w:rsid w:val="00084039"/>
    <w:rsid w:val="00084E60"/>
    <w:rsid w:val="00084E69"/>
    <w:rsid w:val="000852EC"/>
    <w:rsid w:val="000857A1"/>
    <w:rsid w:val="00085D50"/>
    <w:rsid w:val="00086E0E"/>
    <w:rsid w:val="00086EF7"/>
    <w:rsid w:val="00087244"/>
    <w:rsid w:val="000873DB"/>
    <w:rsid w:val="00087432"/>
    <w:rsid w:val="00087623"/>
    <w:rsid w:val="00087B1D"/>
    <w:rsid w:val="000903C0"/>
    <w:rsid w:val="00090CCD"/>
    <w:rsid w:val="000923EB"/>
    <w:rsid w:val="00092CAC"/>
    <w:rsid w:val="00093AE0"/>
    <w:rsid w:val="0009426E"/>
    <w:rsid w:val="000954E1"/>
    <w:rsid w:val="0009556F"/>
    <w:rsid w:val="00095644"/>
    <w:rsid w:val="000956E6"/>
    <w:rsid w:val="0009584D"/>
    <w:rsid w:val="000959A7"/>
    <w:rsid w:val="00095B2F"/>
    <w:rsid w:val="00095C1C"/>
    <w:rsid w:val="00096141"/>
    <w:rsid w:val="00097C6D"/>
    <w:rsid w:val="000A00E1"/>
    <w:rsid w:val="000A07B3"/>
    <w:rsid w:val="000A0E32"/>
    <w:rsid w:val="000A1B5D"/>
    <w:rsid w:val="000A1BFD"/>
    <w:rsid w:val="000A1DD0"/>
    <w:rsid w:val="000A2002"/>
    <w:rsid w:val="000A230C"/>
    <w:rsid w:val="000A2EF6"/>
    <w:rsid w:val="000A3423"/>
    <w:rsid w:val="000A35D6"/>
    <w:rsid w:val="000A3935"/>
    <w:rsid w:val="000A3BC1"/>
    <w:rsid w:val="000A3C79"/>
    <w:rsid w:val="000A4110"/>
    <w:rsid w:val="000A4A17"/>
    <w:rsid w:val="000A4E9B"/>
    <w:rsid w:val="000A5139"/>
    <w:rsid w:val="000A52A1"/>
    <w:rsid w:val="000A52BD"/>
    <w:rsid w:val="000A5815"/>
    <w:rsid w:val="000A60B1"/>
    <w:rsid w:val="000A6747"/>
    <w:rsid w:val="000A6999"/>
    <w:rsid w:val="000A6F90"/>
    <w:rsid w:val="000A7367"/>
    <w:rsid w:val="000A7780"/>
    <w:rsid w:val="000B2ABB"/>
    <w:rsid w:val="000B32F7"/>
    <w:rsid w:val="000B34F3"/>
    <w:rsid w:val="000B40A4"/>
    <w:rsid w:val="000B4A24"/>
    <w:rsid w:val="000B4F19"/>
    <w:rsid w:val="000B598F"/>
    <w:rsid w:val="000B61DD"/>
    <w:rsid w:val="000B622A"/>
    <w:rsid w:val="000B6ABF"/>
    <w:rsid w:val="000B6DDD"/>
    <w:rsid w:val="000B6F50"/>
    <w:rsid w:val="000B7D61"/>
    <w:rsid w:val="000C011B"/>
    <w:rsid w:val="000C0C44"/>
    <w:rsid w:val="000C140D"/>
    <w:rsid w:val="000C1A56"/>
    <w:rsid w:val="000C1AE8"/>
    <w:rsid w:val="000C2015"/>
    <w:rsid w:val="000C26FB"/>
    <w:rsid w:val="000C2ACB"/>
    <w:rsid w:val="000C2BD1"/>
    <w:rsid w:val="000C3007"/>
    <w:rsid w:val="000C315E"/>
    <w:rsid w:val="000C35D4"/>
    <w:rsid w:val="000C3736"/>
    <w:rsid w:val="000C3CCD"/>
    <w:rsid w:val="000C444C"/>
    <w:rsid w:val="000C494D"/>
    <w:rsid w:val="000C4B78"/>
    <w:rsid w:val="000C537A"/>
    <w:rsid w:val="000C546C"/>
    <w:rsid w:val="000C5C32"/>
    <w:rsid w:val="000C5E41"/>
    <w:rsid w:val="000C6276"/>
    <w:rsid w:val="000C6848"/>
    <w:rsid w:val="000C7175"/>
    <w:rsid w:val="000D0CA6"/>
    <w:rsid w:val="000D0E3A"/>
    <w:rsid w:val="000D0E58"/>
    <w:rsid w:val="000D197A"/>
    <w:rsid w:val="000D34A9"/>
    <w:rsid w:val="000D3739"/>
    <w:rsid w:val="000D4384"/>
    <w:rsid w:val="000D4C9B"/>
    <w:rsid w:val="000D5B16"/>
    <w:rsid w:val="000D6CFC"/>
    <w:rsid w:val="000D6F37"/>
    <w:rsid w:val="000D7523"/>
    <w:rsid w:val="000D7CA1"/>
    <w:rsid w:val="000E0B72"/>
    <w:rsid w:val="000E0E0B"/>
    <w:rsid w:val="000E0F73"/>
    <w:rsid w:val="000E159A"/>
    <w:rsid w:val="000E314C"/>
    <w:rsid w:val="000E34D0"/>
    <w:rsid w:val="000E357A"/>
    <w:rsid w:val="000E3C91"/>
    <w:rsid w:val="000E3E13"/>
    <w:rsid w:val="000E4074"/>
    <w:rsid w:val="000E59F9"/>
    <w:rsid w:val="000E5B4C"/>
    <w:rsid w:val="000E5FB7"/>
    <w:rsid w:val="000E611F"/>
    <w:rsid w:val="000E6193"/>
    <w:rsid w:val="000E6FA8"/>
    <w:rsid w:val="000E7251"/>
    <w:rsid w:val="000E72DD"/>
    <w:rsid w:val="000E7A4F"/>
    <w:rsid w:val="000F18F6"/>
    <w:rsid w:val="000F1E4A"/>
    <w:rsid w:val="000F243F"/>
    <w:rsid w:val="000F3492"/>
    <w:rsid w:val="000F3B6A"/>
    <w:rsid w:val="000F52D7"/>
    <w:rsid w:val="000F5355"/>
    <w:rsid w:val="000F53F5"/>
    <w:rsid w:val="000F58DA"/>
    <w:rsid w:val="000F5DFE"/>
    <w:rsid w:val="000F5EB0"/>
    <w:rsid w:val="000F5EF0"/>
    <w:rsid w:val="000F656A"/>
    <w:rsid w:val="000F66E0"/>
    <w:rsid w:val="000F6BDE"/>
    <w:rsid w:val="000F6F99"/>
    <w:rsid w:val="000F7179"/>
    <w:rsid w:val="000F7C4E"/>
    <w:rsid w:val="0010034C"/>
    <w:rsid w:val="0010094E"/>
    <w:rsid w:val="00100D77"/>
    <w:rsid w:val="00100F54"/>
    <w:rsid w:val="00100FC5"/>
    <w:rsid w:val="001013CE"/>
    <w:rsid w:val="001014A9"/>
    <w:rsid w:val="00101634"/>
    <w:rsid w:val="00101986"/>
    <w:rsid w:val="00101BFE"/>
    <w:rsid w:val="00101F11"/>
    <w:rsid w:val="0010211D"/>
    <w:rsid w:val="001030EF"/>
    <w:rsid w:val="0010346B"/>
    <w:rsid w:val="001035CA"/>
    <w:rsid w:val="001038E0"/>
    <w:rsid w:val="001039C4"/>
    <w:rsid w:val="0010427A"/>
    <w:rsid w:val="0010437D"/>
    <w:rsid w:val="00105125"/>
    <w:rsid w:val="00105FEF"/>
    <w:rsid w:val="001063D6"/>
    <w:rsid w:val="001064EB"/>
    <w:rsid w:val="001068B6"/>
    <w:rsid w:val="00106909"/>
    <w:rsid w:val="001069BD"/>
    <w:rsid w:val="00106F82"/>
    <w:rsid w:val="001075DB"/>
    <w:rsid w:val="00107D55"/>
    <w:rsid w:val="00107F0F"/>
    <w:rsid w:val="00111A5A"/>
    <w:rsid w:val="00111AF9"/>
    <w:rsid w:val="00112266"/>
    <w:rsid w:val="00112906"/>
    <w:rsid w:val="00113419"/>
    <w:rsid w:val="0011376A"/>
    <w:rsid w:val="00114C14"/>
    <w:rsid w:val="00114CDC"/>
    <w:rsid w:val="00114E26"/>
    <w:rsid w:val="00115B0D"/>
    <w:rsid w:val="00115B49"/>
    <w:rsid w:val="00115C08"/>
    <w:rsid w:val="00115C67"/>
    <w:rsid w:val="00115F02"/>
    <w:rsid w:val="001161ED"/>
    <w:rsid w:val="001162EB"/>
    <w:rsid w:val="001169CF"/>
    <w:rsid w:val="00116A54"/>
    <w:rsid w:val="00116EE3"/>
    <w:rsid w:val="001175AF"/>
    <w:rsid w:val="00117F1D"/>
    <w:rsid w:val="001208AB"/>
    <w:rsid w:val="00120A4C"/>
    <w:rsid w:val="00120AFE"/>
    <w:rsid w:val="00120C2A"/>
    <w:rsid w:val="00121A1B"/>
    <w:rsid w:val="00121E7A"/>
    <w:rsid w:val="00122054"/>
    <w:rsid w:val="00123335"/>
    <w:rsid w:val="00123517"/>
    <w:rsid w:val="00123891"/>
    <w:rsid w:val="00123E20"/>
    <w:rsid w:val="00123E49"/>
    <w:rsid w:val="001243A0"/>
    <w:rsid w:val="0012451C"/>
    <w:rsid w:val="0012488C"/>
    <w:rsid w:val="00124B3D"/>
    <w:rsid w:val="00125232"/>
    <w:rsid w:val="00125A3B"/>
    <w:rsid w:val="00126109"/>
    <w:rsid w:val="0012665C"/>
    <w:rsid w:val="00126D41"/>
    <w:rsid w:val="0012780B"/>
    <w:rsid w:val="00127923"/>
    <w:rsid w:val="00127EBE"/>
    <w:rsid w:val="001300D2"/>
    <w:rsid w:val="00130B73"/>
    <w:rsid w:val="00130D8E"/>
    <w:rsid w:val="00130DA0"/>
    <w:rsid w:val="00130DDF"/>
    <w:rsid w:val="001310A1"/>
    <w:rsid w:val="00132C74"/>
    <w:rsid w:val="00134324"/>
    <w:rsid w:val="001348A0"/>
    <w:rsid w:val="001357C6"/>
    <w:rsid w:val="00135FA8"/>
    <w:rsid w:val="00136849"/>
    <w:rsid w:val="00136DF8"/>
    <w:rsid w:val="00136EBD"/>
    <w:rsid w:val="00137854"/>
    <w:rsid w:val="00137ABF"/>
    <w:rsid w:val="0014086D"/>
    <w:rsid w:val="0014113F"/>
    <w:rsid w:val="00141954"/>
    <w:rsid w:val="00141CE6"/>
    <w:rsid w:val="00141E9B"/>
    <w:rsid w:val="00141FA4"/>
    <w:rsid w:val="001421DB"/>
    <w:rsid w:val="00142A8A"/>
    <w:rsid w:val="00142B72"/>
    <w:rsid w:val="00142C71"/>
    <w:rsid w:val="00142F8B"/>
    <w:rsid w:val="00143222"/>
    <w:rsid w:val="00143B0B"/>
    <w:rsid w:val="001441A7"/>
    <w:rsid w:val="00144D0E"/>
    <w:rsid w:val="001452D5"/>
    <w:rsid w:val="00145928"/>
    <w:rsid w:val="0015039D"/>
    <w:rsid w:val="001504EF"/>
    <w:rsid w:val="001506BD"/>
    <w:rsid w:val="00151025"/>
    <w:rsid w:val="00151191"/>
    <w:rsid w:val="00151A8B"/>
    <w:rsid w:val="00151BB4"/>
    <w:rsid w:val="001521F8"/>
    <w:rsid w:val="001531EF"/>
    <w:rsid w:val="001534EC"/>
    <w:rsid w:val="0015381C"/>
    <w:rsid w:val="00153927"/>
    <w:rsid w:val="00154CD9"/>
    <w:rsid w:val="00155BCF"/>
    <w:rsid w:val="00156474"/>
    <w:rsid w:val="00157534"/>
    <w:rsid w:val="0015790A"/>
    <w:rsid w:val="00157FCC"/>
    <w:rsid w:val="0016002F"/>
    <w:rsid w:val="001618A1"/>
    <w:rsid w:val="001619FD"/>
    <w:rsid w:val="00161B7A"/>
    <w:rsid w:val="00161EC7"/>
    <w:rsid w:val="001621B4"/>
    <w:rsid w:val="00162F8B"/>
    <w:rsid w:val="001634AD"/>
    <w:rsid w:val="00163FE1"/>
    <w:rsid w:val="00164600"/>
    <w:rsid w:val="0016531D"/>
    <w:rsid w:val="00165DFC"/>
    <w:rsid w:val="00166411"/>
    <w:rsid w:val="00166603"/>
    <w:rsid w:val="00166641"/>
    <w:rsid w:val="00166739"/>
    <w:rsid w:val="001667E4"/>
    <w:rsid w:val="00166B1B"/>
    <w:rsid w:val="00166FEB"/>
    <w:rsid w:val="001671E4"/>
    <w:rsid w:val="00167222"/>
    <w:rsid w:val="001676B7"/>
    <w:rsid w:val="0016794E"/>
    <w:rsid w:val="00167A86"/>
    <w:rsid w:val="00167FEE"/>
    <w:rsid w:val="00170410"/>
    <w:rsid w:val="00170B4A"/>
    <w:rsid w:val="00170D1B"/>
    <w:rsid w:val="001713F6"/>
    <w:rsid w:val="001717E4"/>
    <w:rsid w:val="00171DBD"/>
    <w:rsid w:val="0017218D"/>
    <w:rsid w:val="001726D4"/>
    <w:rsid w:val="0017392E"/>
    <w:rsid w:val="001746EE"/>
    <w:rsid w:val="00174BA8"/>
    <w:rsid w:val="00174E0B"/>
    <w:rsid w:val="00176469"/>
    <w:rsid w:val="00176A1D"/>
    <w:rsid w:val="00176F40"/>
    <w:rsid w:val="0017720E"/>
    <w:rsid w:val="00177659"/>
    <w:rsid w:val="001801B7"/>
    <w:rsid w:val="00180C14"/>
    <w:rsid w:val="00180FFB"/>
    <w:rsid w:val="0018215C"/>
    <w:rsid w:val="001828F4"/>
    <w:rsid w:val="00183318"/>
    <w:rsid w:val="00183427"/>
    <w:rsid w:val="00183582"/>
    <w:rsid w:val="00183877"/>
    <w:rsid w:val="00184A1D"/>
    <w:rsid w:val="00184DA6"/>
    <w:rsid w:val="0018515D"/>
    <w:rsid w:val="00185180"/>
    <w:rsid w:val="0018598E"/>
    <w:rsid w:val="001862EA"/>
    <w:rsid w:val="0018652E"/>
    <w:rsid w:val="00186F8D"/>
    <w:rsid w:val="00190082"/>
    <w:rsid w:val="00190924"/>
    <w:rsid w:val="00190AB2"/>
    <w:rsid w:val="00190FEF"/>
    <w:rsid w:val="0019105B"/>
    <w:rsid w:val="001910B7"/>
    <w:rsid w:val="001915BF"/>
    <w:rsid w:val="001915DC"/>
    <w:rsid w:val="00192C8F"/>
    <w:rsid w:val="001935AD"/>
    <w:rsid w:val="0019469E"/>
    <w:rsid w:val="00194C23"/>
    <w:rsid w:val="00194C7A"/>
    <w:rsid w:val="0019546E"/>
    <w:rsid w:val="00195DB2"/>
    <w:rsid w:val="001960B2"/>
    <w:rsid w:val="0019616C"/>
    <w:rsid w:val="001962B7"/>
    <w:rsid w:val="001964FB"/>
    <w:rsid w:val="00197037"/>
    <w:rsid w:val="00197266"/>
    <w:rsid w:val="0019727B"/>
    <w:rsid w:val="0019747E"/>
    <w:rsid w:val="00197A3F"/>
    <w:rsid w:val="001A0A72"/>
    <w:rsid w:val="001A0D79"/>
    <w:rsid w:val="001A125D"/>
    <w:rsid w:val="001A1920"/>
    <w:rsid w:val="001A1978"/>
    <w:rsid w:val="001A1B97"/>
    <w:rsid w:val="001A316C"/>
    <w:rsid w:val="001A3531"/>
    <w:rsid w:val="001A4737"/>
    <w:rsid w:val="001A486D"/>
    <w:rsid w:val="001A4BA5"/>
    <w:rsid w:val="001A522C"/>
    <w:rsid w:val="001A5780"/>
    <w:rsid w:val="001A5DD3"/>
    <w:rsid w:val="001A6157"/>
    <w:rsid w:val="001A6F4A"/>
    <w:rsid w:val="001A78FB"/>
    <w:rsid w:val="001B0305"/>
    <w:rsid w:val="001B0AD6"/>
    <w:rsid w:val="001B0B41"/>
    <w:rsid w:val="001B104A"/>
    <w:rsid w:val="001B1512"/>
    <w:rsid w:val="001B21F9"/>
    <w:rsid w:val="001B2307"/>
    <w:rsid w:val="001B277E"/>
    <w:rsid w:val="001B42C3"/>
    <w:rsid w:val="001B4CD2"/>
    <w:rsid w:val="001B4D33"/>
    <w:rsid w:val="001B4F1C"/>
    <w:rsid w:val="001B500B"/>
    <w:rsid w:val="001B614C"/>
    <w:rsid w:val="001B6722"/>
    <w:rsid w:val="001B6B91"/>
    <w:rsid w:val="001B6CDC"/>
    <w:rsid w:val="001B75DD"/>
    <w:rsid w:val="001B77AA"/>
    <w:rsid w:val="001B7971"/>
    <w:rsid w:val="001B7E52"/>
    <w:rsid w:val="001B7EE2"/>
    <w:rsid w:val="001C06C4"/>
    <w:rsid w:val="001C07C4"/>
    <w:rsid w:val="001C09DD"/>
    <w:rsid w:val="001C168B"/>
    <w:rsid w:val="001C178E"/>
    <w:rsid w:val="001C27DF"/>
    <w:rsid w:val="001C2A64"/>
    <w:rsid w:val="001C3250"/>
    <w:rsid w:val="001C353B"/>
    <w:rsid w:val="001C3DBC"/>
    <w:rsid w:val="001C4102"/>
    <w:rsid w:val="001C57A8"/>
    <w:rsid w:val="001C5D21"/>
    <w:rsid w:val="001C5FB6"/>
    <w:rsid w:val="001C62D7"/>
    <w:rsid w:val="001C66C1"/>
    <w:rsid w:val="001C685E"/>
    <w:rsid w:val="001C73EC"/>
    <w:rsid w:val="001C753A"/>
    <w:rsid w:val="001D02CC"/>
    <w:rsid w:val="001D0554"/>
    <w:rsid w:val="001D10A7"/>
    <w:rsid w:val="001D14D6"/>
    <w:rsid w:val="001D248D"/>
    <w:rsid w:val="001D2553"/>
    <w:rsid w:val="001D3CE8"/>
    <w:rsid w:val="001D3FA0"/>
    <w:rsid w:val="001D4803"/>
    <w:rsid w:val="001D4976"/>
    <w:rsid w:val="001D512C"/>
    <w:rsid w:val="001D5AFC"/>
    <w:rsid w:val="001D600E"/>
    <w:rsid w:val="001D6B02"/>
    <w:rsid w:val="001D6D67"/>
    <w:rsid w:val="001D781E"/>
    <w:rsid w:val="001D7AC0"/>
    <w:rsid w:val="001D7D7C"/>
    <w:rsid w:val="001E014B"/>
    <w:rsid w:val="001E0623"/>
    <w:rsid w:val="001E0B22"/>
    <w:rsid w:val="001E14EF"/>
    <w:rsid w:val="001E1E78"/>
    <w:rsid w:val="001E2005"/>
    <w:rsid w:val="001E2872"/>
    <w:rsid w:val="001E28E1"/>
    <w:rsid w:val="001E28EA"/>
    <w:rsid w:val="001E2A9C"/>
    <w:rsid w:val="001E32A9"/>
    <w:rsid w:val="001E377C"/>
    <w:rsid w:val="001E3EBE"/>
    <w:rsid w:val="001E3EC8"/>
    <w:rsid w:val="001E4133"/>
    <w:rsid w:val="001E44FF"/>
    <w:rsid w:val="001E5E1B"/>
    <w:rsid w:val="001E6E1C"/>
    <w:rsid w:val="001E7081"/>
    <w:rsid w:val="001E73FF"/>
    <w:rsid w:val="001E76A7"/>
    <w:rsid w:val="001E779C"/>
    <w:rsid w:val="001E799D"/>
    <w:rsid w:val="001F026C"/>
    <w:rsid w:val="001F164C"/>
    <w:rsid w:val="001F16F0"/>
    <w:rsid w:val="001F278D"/>
    <w:rsid w:val="001F2DD1"/>
    <w:rsid w:val="001F2F0B"/>
    <w:rsid w:val="001F4172"/>
    <w:rsid w:val="001F43F1"/>
    <w:rsid w:val="001F4A9C"/>
    <w:rsid w:val="001F54AF"/>
    <w:rsid w:val="001F5A22"/>
    <w:rsid w:val="001F5B07"/>
    <w:rsid w:val="001F5E29"/>
    <w:rsid w:val="001F708D"/>
    <w:rsid w:val="001F70A9"/>
    <w:rsid w:val="001F78DE"/>
    <w:rsid w:val="00200417"/>
    <w:rsid w:val="00200B80"/>
    <w:rsid w:val="00201457"/>
    <w:rsid w:val="00201A3A"/>
    <w:rsid w:val="00201A50"/>
    <w:rsid w:val="00202031"/>
    <w:rsid w:val="00202832"/>
    <w:rsid w:val="00202D78"/>
    <w:rsid w:val="00202DC4"/>
    <w:rsid w:val="00203FEF"/>
    <w:rsid w:val="0020504E"/>
    <w:rsid w:val="0020521E"/>
    <w:rsid w:val="002052FF"/>
    <w:rsid w:val="0020584A"/>
    <w:rsid w:val="00205B46"/>
    <w:rsid w:val="00206C1E"/>
    <w:rsid w:val="00206FDA"/>
    <w:rsid w:val="0020702D"/>
    <w:rsid w:val="00207035"/>
    <w:rsid w:val="002074E3"/>
    <w:rsid w:val="002076FA"/>
    <w:rsid w:val="002079E2"/>
    <w:rsid w:val="00207CEF"/>
    <w:rsid w:val="00207D39"/>
    <w:rsid w:val="00210638"/>
    <w:rsid w:val="00210762"/>
    <w:rsid w:val="002110AB"/>
    <w:rsid w:val="002129DE"/>
    <w:rsid w:val="00212B05"/>
    <w:rsid w:val="002130A8"/>
    <w:rsid w:val="0021328B"/>
    <w:rsid w:val="0021348A"/>
    <w:rsid w:val="00213508"/>
    <w:rsid w:val="00213822"/>
    <w:rsid w:val="00213893"/>
    <w:rsid w:val="00213896"/>
    <w:rsid w:val="002146A0"/>
    <w:rsid w:val="00215430"/>
    <w:rsid w:val="00215A37"/>
    <w:rsid w:val="00215B0F"/>
    <w:rsid w:val="00216573"/>
    <w:rsid w:val="00216733"/>
    <w:rsid w:val="0021798C"/>
    <w:rsid w:val="00217C86"/>
    <w:rsid w:val="00221033"/>
    <w:rsid w:val="00221A9A"/>
    <w:rsid w:val="00221E0D"/>
    <w:rsid w:val="00222084"/>
    <w:rsid w:val="0022251B"/>
    <w:rsid w:val="00222A12"/>
    <w:rsid w:val="00222A92"/>
    <w:rsid w:val="00222AA8"/>
    <w:rsid w:val="00222D37"/>
    <w:rsid w:val="002233D9"/>
    <w:rsid w:val="00223894"/>
    <w:rsid w:val="00223962"/>
    <w:rsid w:val="00223EE5"/>
    <w:rsid w:val="00223FBB"/>
    <w:rsid w:val="00224067"/>
    <w:rsid w:val="00224233"/>
    <w:rsid w:val="002248F7"/>
    <w:rsid w:val="00225252"/>
    <w:rsid w:val="00225691"/>
    <w:rsid w:val="002257A2"/>
    <w:rsid w:val="0022675F"/>
    <w:rsid w:val="002269A9"/>
    <w:rsid w:val="00226D0F"/>
    <w:rsid w:val="00227764"/>
    <w:rsid w:val="0022796D"/>
    <w:rsid w:val="002302FE"/>
    <w:rsid w:val="002304AE"/>
    <w:rsid w:val="002306E4"/>
    <w:rsid w:val="00230FC1"/>
    <w:rsid w:val="0023154E"/>
    <w:rsid w:val="00231C00"/>
    <w:rsid w:val="00231C17"/>
    <w:rsid w:val="00231FE4"/>
    <w:rsid w:val="0023206F"/>
    <w:rsid w:val="00233A7E"/>
    <w:rsid w:val="00233C3E"/>
    <w:rsid w:val="0023423D"/>
    <w:rsid w:val="00234AC9"/>
    <w:rsid w:val="00234C0F"/>
    <w:rsid w:val="00234C32"/>
    <w:rsid w:val="00234E45"/>
    <w:rsid w:val="0023511B"/>
    <w:rsid w:val="002359DE"/>
    <w:rsid w:val="00235BA1"/>
    <w:rsid w:val="00235BCF"/>
    <w:rsid w:val="002369C3"/>
    <w:rsid w:val="00237458"/>
    <w:rsid w:val="00237C1C"/>
    <w:rsid w:val="002405C0"/>
    <w:rsid w:val="0024086B"/>
    <w:rsid w:val="00240C30"/>
    <w:rsid w:val="00240D02"/>
    <w:rsid w:val="0024133D"/>
    <w:rsid w:val="00241AF1"/>
    <w:rsid w:val="00241D46"/>
    <w:rsid w:val="00242237"/>
    <w:rsid w:val="002423DC"/>
    <w:rsid w:val="00242DD2"/>
    <w:rsid w:val="00243135"/>
    <w:rsid w:val="00243CD9"/>
    <w:rsid w:val="00243CF2"/>
    <w:rsid w:val="00244583"/>
    <w:rsid w:val="00244B70"/>
    <w:rsid w:val="00245997"/>
    <w:rsid w:val="00245A61"/>
    <w:rsid w:val="00245AA4"/>
    <w:rsid w:val="00245D82"/>
    <w:rsid w:val="00246070"/>
    <w:rsid w:val="00246828"/>
    <w:rsid w:val="002479F1"/>
    <w:rsid w:val="00250210"/>
    <w:rsid w:val="00250854"/>
    <w:rsid w:val="00250962"/>
    <w:rsid w:val="002517FC"/>
    <w:rsid w:val="002518DE"/>
    <w:rsid w:val="00251EB5"/>
    <w:rsid w:val="00251F10"/>
    <w:rsid w:val="002526C4"/>
    <w:rsid w:val="00252FAC"/>
    <w:rsid w:val="00253626"/>
    <w:rsid w:val="00253C92"/>
    <w:rsid w:val="00254028"/>
    <w:rsid w:val="00254233"/>
    <w:rsid w:val="00254856"/>
    <w:rsid w:val="00254C23"/>
    <w:rsid w:val="0025548A"/>
    <w:rsid w:val="00255EC6"/>
    <w:rsid w:val="0025632E"/>
    <w:rsid w:val="0026037F"/>
    <w:rsid w:val="002603D1"/>
    <w:rsid w:val="00261617"/>
    <w:rsid w:val="002619BA"/>
    <w:rsid w:val="00261A8F"/>
    <w:rsid w:val="00262563"/>
    <w:rsid w:val="00262A19"/>
    <w:rsid w:val="00262E65"/>
    <w:rsid w:val="00263274"/>
    <w:rsid w:val="00263C11"/>
    <w:rsid w:val="00264133"/>
    <w:rsid w:val="002642C7"/>
    <w:rsid w:val="002654C7"/>
    <w:rsid w:val="002659A7"/>
    <w:rsid w:val="00265AEC"/>
    <w:rsid w:val="0026614E"/>
    <w:rsid w:val="00266D91"/>
    <w:rsid w:val="00267257"/>
    <w:rsid w:val="002672BD"/>
    <w:rsid w:val="00267302"/>
    <w:rsid w:val="00267EED"/>
    <w:rsid w:val="00270705"/>
    <w:rsid w:val="0027143B"/>
    <w:rsid w:val="002717F2"/>
    <w:rsid w:val="00271DE3"/>
    <w:rsid w:val="00271E41"/>
    <w:rsid w:val="002728FE"/>
    <w:rsid w:val="0027345A"/>
    <w:rsid w:val="00273D08"/>
    <w:rsid w:val="0027435B"/>
    <w:rsid w:val="00274D8D"/>
    <w:rsid w:val="002753E9"/>
    <w:rsid w:val="002758DB"/>
    <w:rsid w:val="00275A59"/>
    <w:rsid w:val="00276323"/>
    <w:rsid w:val="00276360"/>
    <w:rsid w:val="002763AF"/>
    <w:rsid w:val="002765DA"/>
    <w:rsid w:val="002767D0"/>
    <w:rsid w:val="00280596"/>
    <w:rsid w:val="00280F56"/>
    <w:rsid w:val="002811B1"/>
    <w:rsid w:val="00281308"/>
    <w:rsid w:val="00281B17"/>
    <w:rsid w:val="00282067"/>
    <w:rsid w:val="002827B8"/>
    <w:rsid w:val="00282B4B"/>
    <w:rsid w:val="00282D1B"/>
    <w:rsid w:val="00283836"/>
    <w:rsid w:val="00283DA2"/>
    <w:rsid w:val="002841E7"/>
    <w:rsid w:val="00284994"/>
    <w:rsid w:val="00284D82"/>
    <w:rsid w:val="002853A9"/>
    <w:rsid w:val="002859FC"/>
    <w:rsid w:val="00285B66"/>
    <w:rsid w:val="00285BFD"/>
    <w:rsid w:val="00285F29"/>
    <w:rsid w:val="0028619A"/>
    <w:rsid w:val="002862D3"/>
    <w:rsid w:val="00286BA6"/>
    <w:rsid w:val="00287743"/>
    <w:rsid w:val="002879B1"/>
    <w:rsid w:val="002908E3"/>
    <w:rsid w:val="002909FD"/>
    <w:rsid w:val="00291DB4"/>
    <w:rsid w:val="002920ED"/>
    <w:rsid w:val="00292851"/>
    <w:rsid w:val="00292E8C"/>
    <w:rsid w:val="00293BBD"/>
    <w:rsid w:val="00293E44"/>
    <w:rsid w:val="002942B0"/>
    <w:rsid w:val="00294CE3"/>
    <w:rsid w:val="00294D46"/>
    <w:rsid w:val="00294FE2"/>
    <w:rsid w:val="00295347"/>
    <w:rsid w:val="0029681F"/>
    <w:rsid w:val="00296CB3"/>
    <w:rsid w:val="00296D9F"/>
    <w:rsid w:val="00296FF6"/>
    <w:rsid w:val="00297970"/>
    <w:rsid w:val="00297C66"/>
    <w:rsid w:val="002A0878"/>
    <w:rsid w:val="002A0ADD"/>
    <w:rsid w:val="002A13F9"/>
    <w:rsid w:val="002A1D77"/>
    <w:rsid w:val="002A2AE3"/>
    <w:rsid w:val="002A2D4A"/>
    <w:rsid w:val="002A306B"/>
    <w:rsid w:val="002A3087"/>
    <w:rsid w:val="002A309E"/>
    <w:rsid w:val="002A3674"/>
    <w:rsid w:val="002A3AD2"/>
    <w:rsid w:val="002A3D7D"/>
    <w:rsid w:val="002A3E93"/>
    <w:rsid w:val="002A43E7"/>
    <w:rsid w:val="002A4910"/>
    <w:rsid w:val="002A544A"/>
    <w:rsid w:val="002A5520"/>
    <w:rsid w:val="002A5564"/>
    <w:rsid w:val="002A65ED"/>
    <w:rsid w:val="002A6C87"/>
    <w:rsid w:val="002A6E50"/>
    <w:rsid w:val="002A6E79"/>
    <w:rsid w:val="002A7C91"/>
    <w:rsid w:val="002A7EF7"/>
    <w:rsid w:val="002B0629"/>
    <w:rsid w:val="002B093D"/>
    <w:rsid w:val="002B0E90"/>
    <w:rsid w:val="002B141E"/>
    <w:rsid w:val="002B175C"/>
    <w:rsid w:val="002B1837"/>
    <w:rsid w:val="002B2015"/>
    <w:rsid w:val="002B20F2"/>
    <w:rsid w:val="002B2CCE"/>
    <w:rsid w:val="002B371A"/>
    <w:rsid w:val="002B3C89"/>
    <w:rsid w:val="002B4046"/>
    <w:rsid w:val="002B45AA"/>
    <w:rsid w:val="002B4851"/>
    <w:rsid w:val="002B4973"/>
    <w:rsid w:val="002B49B2"/>
    <w:rsid w:val="002B4D9F"/>
    <w:rsid w:val="002B5135"/>
    <w:rsid w:val="002B630F"/>
    <w:rsid w:val="002B66F4"/>
    <w:rsid w:val="002B6B5C"/>
    <w:rsid w:val="002B71C7"/>
    <w:rsid w:val="002B72F5"/>
    <w:rsid w:val="002B7614"/>
    <w:rsid w:val="002C049C"/>
    <w:rsid w:val="002C102B"/>
    <w:rsid w:val="002C127A"/>
    <w:rsid w:val="002C148E"/>
    <w:rsid w:val="002C1FFE"/>
    <w:rsid w:val="002C221A"/>
    <w:rsid w:val="002C2237"/>
    <w:rsid w:val="002C2787"/>
    <w:rsid w:val="002C2A73"/>
    <w:rsid w:val="002C2C72"/>
    <w:rsid w:val="002C3A32"/>
    <w:rsid w:val="002C3DCD"/>
    <w:rsid w:val="002C4E40"/>
    <w:rsid w:val="002C5296"/>
    <w:rsid w:val="002C594E"/>
    <w:rsid w:val="002C6BAC"/>
    <w:rsid w:val="002C6C8F"/>
    <w:rsid w:val="002C6D2B"/>
    <w:rsid w:val="002C6F15"/>
    <w:rsid w:val="002C6FD5"/>
    <w:rsid w:val="002C70BF"/>
    <w:rsid w:val="002C7395"/>
    <w:rsid w:val="002D01CE"/>
    <w:rsid w:val="002D05FF"/>
    <w:rsid w:val="002D09D5"/>
    <w:rsid w:val="002D0D27"/>
    <w:rsid w:val="002D1870"/>
    <w:rsid w:val="002D1932"/>
    <w:rsid w:val="002D20F4"/>
    <w:rsid w:val="002D2EF7"/>
    <w:rsid w:val="002D2F76"/>
    <w:rsid w:val="002D35FB"/>
    <w:rsid w:val="002D3BCF"/>
    <w:rsid w:val="002D3DF2"/>
    <w:rsid w:val="002D3E3C"/>
    <w:rsid w:val="002D3FDD"/>
    <w:rsid w:val="002D4550"/>
    <w:rsid w:val="002D5393"/>
    <w:rsid w:val="002D5853"/>
    <w:rsid w:val="002D59BE"/>
    <w:rsid w:val="002D657A"/>
    <w:rsid w:val="002D6988"/>
    <w:rsid w:val="002D6BBC"/>
    <w:rsid w:val="002D6D17"/>
    <w:rsid w:val="002D7108"/>
    <w:rsid w:val="002D7315"/>
    <w:rsid w:val="002D7323"/>
    <w:rsid w:val="002D748D"/>
    <w:rsid w:val="002D79CF"/>
    <w:rsid w:val="002D7B06"/>
    <w:rsid w:val="002D7B93"/>
    <w:rsid w:val="002D7D32"/>
    <w:rsid w:val="002D7E1C"/>
    <w:rsid w:val="002E048D"/>
    <w:rsid w:val="002E0627"/>
    <w:rsid w:val="002E0B56"/>
    <w:rsid w:val="002E100D"/>
    <w:rsid w:val="002E11A8"/>
    <w:rsid w:val="002E1509"/>
    <w:rsid w:val="002E169B"/>
    <w:rsid w:val="002E20C2"/>
    <w:rsid w:val="002E3011"/>
    <w:rsid w:val="002E32D9"/>
    <w:rsid w:val="002E392A"/>
    <w:rsid w:val="002E433E"/>
    <w:rsid w:val="002E4A1D"/>
    <w:rsid w:val="002E5215"/>
    <w:rsid w:val="002E572E"/>
    <w:rsid w:val="002E5D5D"/>
    <w:rsid w:val="002E5DD8"/>
    <w:rsid w:val="002E6C27"/>
    <w:rsid w:val="002E6D3B"/>
    <w:rsid w:val="002E6FF1"/>
    <w:rsid w:val="002E7069"/>
    <w:rsid w:val="002E74A1"/>
    <w:rsid w:val="002F0E4A"/>
    <w:rsid w:val="002F0FD1"/>
    <w:rsid w:val="002F10E6"/>
    <w:rsid w:val="002F11EE"/>
    <w:rsid w:val="002F18AE"/>
    <w:rsid w:val="002F21A8"/>
    <w:rsid w:val="002F2862"/>
    <w:rsid w:val="002F2F01"/>
    <w:rsid w:val="002F3942"/>
    <w:rsid w:val="002F3EA3"/>
    <w:rsid w:val="002F48CD"/>
    <w:rsid w:val="002F4973"/>
    <w:rsid w:val="002F4BB7"/>
    <w:rsid w:val="002F554C"/>
    <w:rsid w:val="002F7A86"/>
    <w:rsid w:val="002F7DA0"/>
    <w:rsid w:val="0030000A"/>
    <w:rsid w:val="003000A6"/>
    <w:rsid w:val="00300397"/>
    <w:rsid w:val="0030068E"/>
    <w:rsid w:val="003029AB"/>
    <w:rsid w:val="00302BD8"/>
    <w:rsid w:val="00303324"/>
    <w:rsid w:val="003037A3"/>
    <w:rsid w:val="00303B95"/>
    <w:rsid w:val="003044E7"/>
    <w:rsid w:val="003047CF"/>
    <w:rsid w:val="00304CAD"/>
    <w:rsid w:val="00304D76"/>
    <w:rsid w:val="00305356"/>
    <w:rsid w:val="00305A13"/>
    <w:rsid w:val="003064D1"/>
    <w:rsid w:val="0030696B"/>
    <w:rsid w:val="00306FCB"/>
    <w:rsid w:val="00307318"/>
    <w:rsid w:val="00307B5F"/>
    <w:rsid w:val="003101B2"/>
    <w:rsid w:val="003104DC"/>
    <w:rsid w:val="0031096D"/>
    <w:rsid w:val="003111E6"/>
    <w:rsid w:val="0031132A"/>
    <w:rsid w:val="0031139C"/>
    <w:rsid w:val="003114C4"/>
    <w:rsid w:val="003118E7"/>
    <w:rsid w:val="00312A3D"/>
    <w:rsid w:val="00312E1F"/>
    <w:rsid w:val="003132F0"/>
    <w:rsid w:val="0031378D"/>
    <w:rsid w:val="00313DE2"/>
    <w:rsid w:val="0031420A"/>
    <w:rsid w:val="0031593B"/>
    <w:rsid w:val="00315AA4"/>
    <w:rsid w:val="00315C71"/>
    <w:rsid w:val="003169A1"/>
    <w:rsid w:val="00316ADA"/>
    <w:rsid w:val="00320630"/>
    <w:rsid w:val="003216A1"/>
    <w:rsid w:val="003217B9"/>
    <w:rsid w:val="0032207F"/>
    <w:rsid w:val="0032278E"/>
    <w:rsid w:val="00322F2D"/>
    <w:rsid w:val="003231E3"/>
    <w:rsid w:val="0032354D"/>
    <w:rsid w:val="003236A8"/>
    <w:rsid w:val="00323A75"/>
    <w:rsid w:val="00323B4D"/>
    <w:rsid w:val="00323C02"/>
    <w:rsid w:val="00323FA0"/>
    <w:rsid w:val="003248A7"/>
    <w:rsid w:val="00324F7F"/>
    <w:rsid w:val="00325437"/>
    <w:rsid w:val="0032579D"/>
    <w:rsid w:val="00325D2D"/>
    <w:rsid w:val="00326B04"/>
    <w:rsid w:val="00326F67"/>
    <w:rsid w:val="00327D70"/>
    <w:rsid w:val="003301A9"/>
    <w:rsid w:val="00330E8D"/>
    <w:rsid w:val="0033104F"/>
    <w:rsid w:val="003310E0"/>
    <w:rsid w:val="003311E5"/>
    <w:rsid w:val="00331411"/>
    <w:rsid w:val="003329C5"/>
    <w:rsid w:val="00332A86"/>
    <w:rsid w:val="00333566"/>
    <w:rsid w:val="00333623"/>
    <w:rsid w:val="00333B0B"/>
    <w:rsid w:val="00334F3D"/>
    <w:rsid w:val="003359A0"/>
    <w:rsid w:val="00335EA3"/>
    <w:rsid w:val="003366D3"/>
    <w:rsid w:val="00337088"/>
    <w:rsid w:val="0034008B"/>
    <w:rsid w:val="003405DA"/>
    <w:rsid w:val="003407B3"/>
    <w:rsid w:val="0034150A"/>
    <w:rsid w:val="00341774"/>
    <w:rsid w:val="00341805"/>
    <w:rsid w:val="00341FF8"/>
    <w:rsid w:val="003420BB"/>
    <w:rsid w:val="003420BE"/>
    <w:rsid w:val="00342149"/>
    <w:rsid w:val="00342306"/>
    <w:rsid w:val="00342E9E"/>
    <w:rsid w:val="00342FE9"/>
    <w:rsid w:val="00343D97"/>
    <w:rsid w:val="0034407D"/>
    <w:rsid w:val="0034453E"/>
    <w:rsid w:val="00344740"/>
    <w:rsid w:val="00344896"/>
    <w:rsid w:val="00344A38"/>
    <w:rsid w:val="00345172"/>
    <w:rsid w:val="00345D1A"/>
    <w:rsid w:val="003462D8"/>
    <w:rsid w:val="003463BA"/>
    <w:rsid w:val="00346D84"/>
    <w:rsid w:val="003472EA"/>
    <w:rsid w:val="003474B0"/>
    <w:rsid w:val="0034758D"/>
    <w:rsid w:val="00347EA5"/>
    <w:rsid w:val="003509B8"/>
    <w:rsid w:val="00350D59"/>
    <w:rsid w:val="00352D61"/>
    <w:rsid w:val="00353A17"/>
    <w:rsid w:val="0035437D"/>
    <w:rsid w:val="003543D0"/>
    <w:rsid w:val="0035442A"/>
    <w:rsid w:val="00354EFA"/>
    <w:rsid w:val="00354F2D"/>
    <w:rsid w:val="00355270"/>
    <w:rsid w:val="00355305"/>
    <w:rsid w:val="00355C35"/>
    <w:rsid w:val="003560EA"/>
    <w:rsid w:val="003568C9"/>
    <w:rsid w:val="00356C97"/>
    <w:rsid w:val="00356D46"/>
    <w:rsid w:val="0035722B"/>
    <w:rsid w:val="00361244"/>
    <w:rsid w:val="00361D5C"/>
    <w:rsid w:val="00361FD8"/>
    <w:rsid w:val="003635E0"/>
    <w:rsid w:val="00363737"/>
    <w:rsid w:val="0036383B"/>
    <w:rsid w:val="00364051"/>
    <w:rsid w:val="0036426E"/>
    <w:rsid w:val="00365123"/>
    <w:rsid w:val="00365580"/>
    <w:rsid w:val="003655A1"/>
    <w:rsid w:val="00365793"/>
    <w:rsid w:val="00365C27"/>
    <w:rsid w:val="003661E2"/>
    <w:rsid w:val="003663EA"/>
    <w:rsid w:val="00366E7C"/>
    <w:rsid w:val="003674BF"/>
    <w:rsid w:val="00367783"/>
    <w:rsid w:val="003679C8"/>
    <w:rsid w:val="00367B66"/>
    <w:rsid w:val="00370135"/>
    <w:rsid w:val="003702BA"/>
    <w:rsid w:val="0037085F"/>
    <w:rsid w:val="0037207B"/>
    <w:rsid w:val="003723F0"/>
    <w:rsid w:val="00372508"/>
    <w:rsid w:val="00372CAB"/>
    <w:rsid w:val="00372F7B"/>
    <w:rsid w:val="00373F45"/>
    <w:rsid w:val="003745F8"/>
    <w:rsid w:val="00374AC5"/>
    <w:rsid w:val="00374C99"/>
    <w:rsid w:val="00375045"/>
    <w:rsid w:val="00376181"/>
    <w:rsid w:val="0037648B"/>
    <w:rsid w:val="0037656A"/>
    <w:rsid w:val="003769D8"/>
    <w:rsid w:val="00376E79"/>
    <w:rsid w:val="00377F03"/>
    <w:rsid w:val="00380B6F"/>
    <w:rsid w:val="00380DE9"/>
    <w:rsid w:val="0038167A"/>
    <w:rsid w:val="00381720"/>
    <w:rsid w:val="003818C2"/>
    <w:rsid w:val="00381B60"/>
    <w:rsid w:val="00381CB2"/>
    <w:rsid w:val="0038219F"/>
    <w:rsid w:val="003821E4"/>
    <w:rsid w:val="0038231B"/>
    <w:rsid w:val="0038278A"/>
    <w:rsid w:val="0038303C"/>
    <w:rsid w:val="003832E2"/>
    <w:rsid w:val="0038342C"/>
    <w:rsid w:val="00383B8E"/>
    <w:rsid w:val="003840C3"/>
    <w:rsid w:val="0038495E"/>
    <w:rsid w:val="003853AC"/>
    <w:rsid w:val="00385770"/>
    <w:rsid w:val="00385AF2"/>
    <w:rsid w:val="00385B40"/>
    <w:rsid w:val="00385E5A"/>
    <w:rsid w:val="00385F95"/>
    <w:rsid w:val="0038606C"/>
    <w:rsid w:val="00386206"/>
    <w:rsid w:val="003864C4"/>
    <w:rsid w:val="00386582"/>
    <w:rsid w:val="00387AFB"/>
    <w:rsid w:val="00387C3A"/>
    <w:rsid w:val="00390680"/>
    <w:rsid w:val="00390789"/>
    <w:rsid w:val="00390900"/>
    <w:rsid w:val="003910EE"/>
    <w:rsid w:val="00391145"/>
    <w:rsid w:val="00391177"/>
    <w:rsid w:val="003916FA"/>
    <w:rsid w:val="00392352"/>
    <w:rsid w:val="0039245A"/>
    <w:rsid w:val="00392602"/>
    <w:rsid w:val="00392702"/>
    <w:rsid w:val="00392745"/>
    <w:rsid w:val="003929C3"/>
    <w:rsid w:val="0039396E"/>
    <w:rsid w:val="00394752"/>
    <w:rsid w:val="00394C88"/>
    <w:rsid w:val="00394D84"/>
    <w:rsid w:val="00394E9F"/>
    <w:rsid w:val="00394F3A"/>
    <w:rsid w:val="00395035"/>
    <w:rsid w:val="00395367"/>
    <w:rsid w:val="0039544F"/>
    <w:rsid w:val="003954C1"/>
    <w:rsid w:val="003957B1"/>
    <w:rsid w:val="0039686B"/>
    <w:rsid w:val="00396F93"/>
    <w:rsid w:val="003973D5"/>
    <w:rsid w:val="003977E2"/>
    <w:rsid w:val="00397DC3"/>
    <w:rsid w:val="003A0052"/>
    <w:rsid w:val="003A075C"/>
    <w:rsid w:val="003A08DC"/>
    <w:rsid w:val="003A10C4"/>
    <w:rsid w:val="003A27DB"/>
    <w:rsid w:val="003A2CB2"/>
    <w:rsid w:val="003A2E40"/>
    <w:rsid w:val="003A2F2C"/>
    <w:rsid w:val="003A2F5C"/>
    <w:rsid w:val="003A3A7D"/>
    <w:rsid w:val="003A4030"/>
    <w:rsid w:val="003A4089"/>
    <w:rsid w:val="003A4600"/>
    <w:rsid w:val="003A4D01"/>
    <w:rsid w:val="003A4FE9"/>
    <w:rsid w:val="003A5592"/>
    <w:rsid w:val="003A676B"/>
    <w:rsid w:val="003A6C29"/>
    <w:rsid w:val="003A6D40"/>
    <w:rsid w:val="003A7405"/>
    <w:rsid w:val="003A760F"/>
    <w:rsid w:val="003A7890"/>
    <w:rsid w:val="003A7CA9"/>
    <w:rsid w:val="003B02C5"/>
    <w:rsid w:val="003B057B"/>
    <w:rsid w:val="003B09A2"/>
    <w:rsid w:val="003B1898"/>
    <w:rsid w:val="003B199C"/>
    <w:rsid w:val="003B1D47"/>
    <w:rsid w:val="003B20E1"/>
    <w:rsid w:val="003B2356"/>
    <w:rsid w:val="003B23FF"/>
    <w:rsid w:val="003B24AA"/>
    <w:rsid w:val="003B3416"/>
    <w:rsid w:val="003B3725"/>
    <w:rsid w:val="003B3847"/>
    <w:rsid w:val="003B3A00"/>
    <w:rsid w:val="003B3B5B"/>
    <w:rsid w:val="003B4390"/>
    <w:rsid w:val="003B501F"/>
    <w:rsid w:val="003B5178"/>
    <w:rsid w:val="003B574C"/>
    <w:rsid w:val="003B5DC9"/>
    <w:rsid w:val="003B63D2"/>
    <w:rsid w:val="003B6704"/>
    <w:rsid w:val="003B6A7A"/>
    <w:rsid w:val="003B7FAA"/>
    <w:rsid w:val="003C007A"/>
    <w:rsid w:val="003C0A05"/>
    <w:rsid w:val="003C0ECE"/>
    <w:rsid w:val="003C21D5"/>
    <w:rsid w:val="003C220D"/>
    <w:rsid w:val="003C3417"/>
    <w:rsid w:val="003C38F8"/>
    <w:rsid w:val="003C4ECD"/>
    <w:rsid w:val="003C5459"/>
    <w:rsid w:val="003C573C"/>
    <w:rsid w:val="003C5A94"/>
    <w:rsid w:val="003C6D8C"/>
    <w:rsid w:val="003D0906"/>
    <w:rsid w:val="003D0FB2"/>
    <w:rsid w:val="003D10E8"/>
    <w:rsid w:val="003D12ED"/>
    <w:rsid w:val="003D137F"/>
    <w:rsid w:val="003D1819"/>
    <w:rsid w:val="003D1F75"/>
    <w:rsid w:val="003D28E3"/>
    <w:rsid w:val="003D2EF2"/>
    <w:rsid w:val="003D329A"/>
    <w:rsid w:val="003D3637"/>
    <w:rsid w:val="003D3989"/>
    <w:rsid w:val="003D3A86"/>
    <w:rsid w:val="003D3C2A"/>
    <w:rsid w:val="003D3F99"/>
    <w:rsid w:val="003D498E"/>
    <w:rsid w:val="003D4A5C"/>
    <w:rsid w:val="003D5017"/>
    <w:rsid w:val="003D50B0"/>
    <w:rsid w:val="003D5CDE"/>
    <w:rsid w:val="003D5FD4"/>
    <w:rsid w:val="003D6107"/>
    <w:rsid w:val="003D6DAB"/>
    <w:rsid w:val="003D704F"/>
    <w:rsid w:val="003D70DD"/>
    <w:rsid w:val="003D71C8"/>
    <w:rsid w:val="003D7216"/>
    <w:rsid w:val="003D7708"/>
    <w:rsid w:val="003D7B58"/>
    <w:rsid w:val="003D7EF0"/>
    <w:rsid w:val="003E03FB"/>
    <w:rsid w:val="003E068D"/>
    <w:rsid w:val="003E07FC"/>
    <w:rsid w:val="003E0B5D"/>
    <w:rsid w:val="003E0EC5"/>
    <w:rsid w:val="003E175C"/>
    <w:rsid w:val="003E19DA"/>
    <w:rsid w:val="003E29D0"/>
    <w:rsid w:val="003E37FA"/>
    <w:rsid w:val="003E3A02"/>
    <w:rsid w:val="003E3CD5"/>
    <w:rsid w:val="003E4113"/>
    <w:rsid w:val="003E47C6"/>
    <w:rsid w:val="003E53F0"/>
    <w:rsid w:val="003E53F6"/>
    <w:rsid w:val="003E55CA"/>
    <w:rsid w:val="003E5BBD"/>
    <w:rsid w:val="003E613A"/>
    <w:rsid w:val="003E6335"/>
    <w:rsid w:val="003E6435"/>
    <w:rsid w:val="003E662F"/>
    <w:rsid w:val="003E6C7F"/>
    <w:rsid w:val="003E6FCC"/>
    <w:rsid w:val="003E7574"/>
    <w:rsid w:val="003E7678"/>
    <w:rsid w:val="003E7729"/>
    <w:rsid w:val="003E78E2"/>
    <w:rsid w:val="003E7B07"/>
    <w:rsid w:val="003E7E38"/>
    <w:rsid w:val="003F0F57"/>
    <w:rsid w:val="003F0F88"/>
    <w:rsid w:val="003F1243"/>
    <w:rsid w:val="003F125E"/>
    <w:rsid w:val="003F226F"/>
    <w:rsid w:val="003F227D"/>
    <w:rsid w:val="003F28AA"/>
    <w:rsid w:val="003F2CF7"/>
    <w:rsid w:val="003F331F"/>
    <w:rsid w:val="003F3965"/>
    <w:rsid w:val="003F3E0D"/>
    <w:rsid w:val="003F437C"/>
    <w:rsid w:val="003F4543"/>
    <w:rsid w:val="003F4C64"/>
    <w:rsid w:val="003F4D13"/>
    <w:rsid w:val="003F5A42"/>
    <w:rsid w:val="003F5A48"/>
    <w:rsid w:val="003F5D9E"/>
    <w:rsid w:val="003F5E10"/>
    <w:rsid w:val="003F5EDC"/>
    <w:rsid w:val="003F6289"/>
    <w:rsid w:val="003F62FE"/>
    <w:rsid w:val="003F7F70"/>
    <w:rsid w:val="003F7FF0"/>
    <w:rsid w:val="0040014D"/>
    <w:rsid w:val="00400150"/>
    <w:rsid w:val="0040085E"/>
    <w:rsid w:val="00400AC9"/>
    <w:rsid w:val="00401218"/>
    <w:rsid w:val="00402745"/>
    <w:rsid w:val="00402A61"/>
    <w:rsid w:val="00402CF6"/>
    <w:rsid w:val="00403134"/>
    <w:rsid w:val="004037E4"/>
    <w:rsid w:val="00403B3A"/>
    <w:rsid w:val="00403FF0"/>
    <w:rsid w:val="004050DA"/>
    <w:rsid w:val="004055E0"/>
    <w:rsid w:val="00405F21"/>
    <w:rsid w:val="00410253"/>
    <w:rsid w:val="0041057E"/>
    <w:rsid w:val="00410A6E"/>
    <w:rsid w:val="00410E17"/>
    <w:rsid w:val="00411007"/>
    <w:rsid w:val="00413E52"/>
    <w:rsid w:val="00414BEC"/>
    <w:rsid w:val="00414D57"/>
    <w:rsid w:val="00415ADF"/>
    <w:rsid w:val="0041645F"/>
    <w:rsid w:val="00416B33"/>
    <w:rsid w:val="00417DF5"/>
    <w:rsid w:val="0042009F"/>
    <w:rsid w:val="004205AD"/>
    <w:rsid w:val="00421175"/>
    <w:rsid w:val="00421185"/>
    <w:rsid w:val="004211A8"/>
    <w:rsid w:val="0042168E"/>
    <w:rsid w:val="0042176B"/>
    <w:rsid w:val="00421C42"/>
    <w:rsid w:val="00422BBD"/>
    <w:rsid w:val="00422FF1"/>
    <w:rsid w:val="004230EF"/>
    <w:rsid w:val="004235B8"/>
    <w:rsid w:val="0042373A"/>
    <w:rsid w:val="00424300"/>
    <w:rsid w:val="00424796"/>
    <w:rsid w:val="0042539E"/>
    <w:rsid w:val="004253D3"/>
    <w:rsid w:val="0042578C"/>
    <w:rsid w:val="00425B19"/>
    <w:rsid w:val="004263D7"/>
    <w:rsid w:val="00426542"/>
    <w:rsid w:val="00426624"/>
    <w:rsid w:val="00426744"/>
    <w:rsid w:val="00426F3E"/>
    <w:rsid w:val="004270A1"/>
    <w:rsid w:val="004274FA"/>
    <w:rsid w:val="0042783A"/>
    <w:rsid w:val="00427921"/>
    <w:rsid w:val="00427F56"/>
    <w:rsid w:val="00427F60"/>
    <w:rsid w:val="004303C6"/>
    <w:rsid w:val="00430896"/>
    <w:rsid w:val="00430BD8"/>
    <w:rsid w:val="00431072"/>
    <w:rsid w:val="0043123C"/>
    <w:rsid w:val="00431356"/>
    <w:rsid w:val="00431608"/>
    <w:rsid w:val="004317D5"/>
    <w:rsid w:val="00431BE5"/>
    <w:rsid w:val="00431CE3"/>
    <w:rsid w:val="0043365B"/>
    <w:rsid w:val="00433A24"/>
    <w:rsid w:val="00433B7A"/>
    <w:rsid w:val="00434BBE"/>
    <w:rsid w:val="00435942"/>
    <w:rsid w:val="0043625E"/>
    <w:rsid w:val="00436929"/>
    <w:rsid w:val="00436A3C"/>
    <w:rsid w:val="00437114"/>
    <w:rsid w:val="00437531"/>
    <w:rsid w:val="0043771C"/>
    <w:rsid w:val="004400CE"/>
    <w:rsid w:val="0044026B"/>
    <w:rsid w:val="00440D4A"/>
    <w:rsid w:val="00441025"/>
    <w:rsid w:val="00441973"/>
    <w:rsid w:val="00441B16"/>
    <w:rsid w:val="00441CBC"/>
    <w:rsid w:val="00441FDC"/>
    <w:rsid w:val="004421DC"/>
    <w:rsid w:val="00442505"/>
    <w:rsid w:val="004429F1"/>
    <w:rsid w:val="00442C8F"/>
    <w:rsid w:val="00443380"/>
    <w:rsid w:val="004438C1"/>
    <w:rsid w:val="00443BAF"/>
    <w:rsid w:val="00443F34"/>
    <w:rsid w:val="004458B3"/>
    <w:rsid w:val="0044610E"/>
    <w:rsid w:val="00447273"/>
    <w:rsid w:val="0044734E"/>
    <w:rsid w:val="00447E6B"/>
    <w:rsid w:val="00450162"/>
    <w:rsid w:val="004502C0"/>
    <w:rsid w:val="004502CE"/>
    <w:rsid w:val="0045105A"/>
    <w:rsid w:val="00451836"/>
    <w:rsid w:val="00451A3E"/>
    <w:rsid w:val="0045277C"/>
    <w:rsid w:val="00453105"/>
    <w:rsid w:val="00453264"/>
    <w:rsid w:val="0045334F"/>
    <w:rsid w:val="004539CB"/>
    <w:rsid w:val="004541B4"/>
    <w:rsid w:val="004546A6"/>
    <w:rsid w:val="00454813"/>
    <w:rsid w:val="0045484D"/>
    <w:rsid w:val="00454DA6"/>
    <w:rsid w:val="004555D2"/>
    <w:rsid w:val="0045698B"/>
    <w:rsid w:val="0045765B"/>
    <w:rsid w:val="00457820"/>
    <w:rsid w:val="00457DFB"/>
    <w:rsid w:val="00457EBB"/>
    <w:rsid w:val="00457F92"/>
    <w:rsid w:val="00460021"/>
    <w:rsid w:val="00460280"/>
    <w:rsid w:val="00461604"/>
    <w:rsid w:val="00461A77"/>
    <w:rsid w:val="004631A8"/>
    <w:rsid w:val="00463C65"/>
    <w:rsid w:val="0046439E"/>
    <w:rsid w:val="0046460E"/>
    <w:rsid w:val="004647B1"/>
    <w:rsid w:val="004648DE"/>
    <w:rsid w:val="00464DAF"/>
    <w:rsid w:val="00464FCE"/>
    <w:rsid w:val="0046573A"/>
    <w:rsid w:val="00465BE4"/>
    <w:rsid w:val="00465EE8"/>
    <w:rsid w:val="004661BE"/>
    <w:rsid w:val="00466B7B"/>
    <w:rsid w:val="0046709E"/>
    <w:rsid w:val="004704F6"/>
    <w:rsid w:val="00470AC7"/>
    <w:rsid w:val="00470F55"/>
    <w:rsid w:val="004715B6"/>
    <w:rsid w:val="004724DE"/>
    <w:rsid w:val="00472889"/>
    <w:rsid w:val="00473A4D"/>
    <w:rsid w:val="00473AAD"/>
    <w:rsid w:val="0047501D"/>
    <w:rsid w:val="00475E81"/>
    <w:rsid w:val="00475ECB"/>
    <w:rsid w:val="00476712"/>
    <w:rsid w:val="00477523"/>
    <w:rsid w:val="00477637"/>
    <w:rsid w:val="00477F30"/>
    <w:rsid w:val="00480F28"/>
    <w:rsid w:val="004811B3"/>
    <w:rsid w:val="004815CD"/>
    <w:rsid w:val="00481788"/>
    <w:rsid w:val="0048184F"/>
    <w:rsid w:val="00482235"/>
    <w:rsid w:val="00483F3D"/>
    <w:rsid w:val="00484550"/>
    <w:rsid w:val="00485937"/>
    <w:rsid w:val="004859DC"/>
    <w:rsid w:val="00485AF7"/>
    <w:rsid w:val="004862DA"/>
    <w:rsid w:val="0048692C"/>
    <w:rsid w:val="0048693C"/>
    <w:rsid w:val="0048698A"/>
    <w:rsid w:val="00486A60"/>
    <w:rsid w:val="00487494"/>
    <w:rsid w:val="0049019D"/>
    <w:rsid w:val="0049061D"/>
    <w:rsid w:val="00491284"/>
    <w:rsid w:val="00491A09"/>
    <w:rsid w:val="00491C34"/>
    <w:rsid w:val="00492001"/>
    <w:rsid w:val="0049247A"/>
    <w:rsid w:val="00492BC1"/>
    <w:rsid w:val="00492F6C"/>
    <w:rsid w:val="00492F93"/>
    <w:rsid w:val="00493FC8"/>
    <w:rsid w:val="00494209"/>
    <w:rsid w:val="004942DA"/>
    <w:rsid w:val="0049449C"/>
    <w:rsid w:val="00494885"/>
    <w:rsid w:val="00494E39"/>
    <w:rsid w:val="00495079"/>
    <w:rsid w:val="0049561B"/>
    <w:rsid w:val="004958DA"/>
    <w:rsid w:val="00497299"/>
    <w:rsid w:val="0049797A"/>
    <w:rsid w:val="00497DE6"/>
    <w:rsid w:val="004A12FE"/>
    <w:rsid w:val="004A13B7"/>
    <w:rsid w:val="004A1C8D"/>
    <w:rsid w:val="004A1F93"/>
    <w:rsid w:val="004A24BE"/>
    <w:rsid w:val="004A2E2A"/>
    <w:rsid w:val="004A2FDA"/>
    <w:rsid w:val="004A3C28"/>
    <w:rsid w:val="004A4E05"/>
    <w:rsid w:val="004A4F8E"/>
    <w:rsid w:val="004A507C"/>
    <w:rsid w:val="004A60F5"/>
    <w:rsid w:val="004A61AD"/>
    <w:rsid w:val="004A7EE6"/>
    <w:rsid w:val="004B072F"/>
    <w:rsid w:val="004B0BD1"/>
    <w:rsid w:val="004B0DC5"/>
    <w:rsid w:val="004B0EBD"/>
    <w:rsid w:val="004B1FA5"/>
    <w:rsid w:val="004B262C"/>
    <w:rsid w:val="004B3860"/>
    <w:rsid w:val="004B45E7"/>
    <w:rsid w:val="004B5013"/>
    <w:rsid w:val="004B50D9"/>
    <w:rsid w:val="004B539F"/>
    <w:rsid w:val="004B5A63"/>
    <w:rsid w:val="004B5EE9"/>
    <w:rsid w:val="004B6577"/>
    <w:rsid w:val="004B6B4E"/>
    <w:rsid w:val="004B6C96"/>
    <w:rsid w:val="004B6DFC"/>
    <w:rsid w:val="004B6EB9"/>
    <w:rsid w:val="004B7028"/>
    <w:rsid w:val="004B740B"/>
    <w:rsid w:val="004B7F15"/>
    <w:rsid w:val="004C0128"/>
    <w:rsid w:val="004C0449"/>
    <w:rsid w:val="004C0695"/>
    <w:rsid w:val="004C188D"/>
    <w:rsid w:val="004C1AD8"/>
    <w:rsid w:val="004C228C"/>
    <w:rsid w:val="004C2A44"/>
    <w:rsid w:val="004C3CD2"/>
    <w:rsid w:val="004C3D14"/>
    <w:rsid w:val="004C3ED6"/>
    <w:rsid w:val="004C4472"/>
    <w:rsid w:val="004C4890"/>
    <w:rsid w:val="004C4DC8"/>
    <w:rsid w:val="004C514D"/>
    <w:rsid w:val="004C5B4F"/>
    <w:rsid w:val="004C5C5F"/>
    <w:rsid w:val="004C5EE3"/>
    <w:rsid w:val="004C6E30"/>
    <w:rsid w:val="004C7741"/>
    <w:rsid w:val="004C7822"/>
    <w:rsid w:val="004C7884"/>
    <w:rsid w:val="004D07EB"/>
    <w:rsid w:val="004D0B99"/>
    <w:rsid w:val="004D0BF5"/>
    <w:rsid w:val="004D1C3B"/>
    <w:rsid w:val="004D2579"/>
    <w:rsid w:val="004D2E7E"/>
    <w:rsid w:val="004D33FE"/>
    <w:rsid w:val="004D396A"/>
    <w:rsid w:val="004D3C3F"/>
    <w:rsid w:val="004D4457"/>
    <w:rsid w:val="004D503A"/>
    <w:rsid w:val="004D50C1"/>
    <w:rsid w:val="004D50DE"/>
    <w:rsid w:val="004D50E2"/>
    <w:rsid w:val="004D5889"/>
    <w:rsid w:val="004D6785"/>
    <w:rsid w:val="004D6973"/>
    <w:rsid w:val="004D71BC"/>
    <w:rsid w:val="004D742E"/>
    <w:rsid w:val="004D78A1"/>
    <w:rsid w:val="004E087A"/>
    <w:rsid w:val="004E0B26"/>
    <w:rsid w:val="004E1108"/>
    <w:rsid w:val="004E12BD"/>
    <w:rsid w:val="004E1368"/>
    <w:rsid w:val="004E1D2B"/>
    <w:rsid w:val="004E2272"/>
    <w:rsid w:val="004E26D5"/>
    <w:rsid w:val="004E3639"/>
    <w:rsid w:val="004E3C9E"/>
    <w:rsid w:val="004E4512"/>
    <w:rsid w:val="004E4580"/>
    <w:rsid w:val="004E4C8B"/>
    <w:rsid w:val="004E5A4C"/>
    <w:rsid w:val="004E5E48"/>
    <w:rsid w:val="004E6005"/>
    <w:rsid w:val="004E7650"/>
    <w:rsid w:val="004E7E7C"/>
    <w:rsid w:val="004F02EA"/>
    <w:rsid w:val="004F0365"/>
    <w:rsid w:val="004F0542"/>
    <w:rsid w:val="004F0A8E"/>
    <w:rsid w:val="004F13B0"/>
    <w:rsid w:val="004F218F"/>
    <w:rsid w:val="004F333E"/>
    <w:rsid w:val="004F38B7"/>
    <w:rsid w:val="004F3C2D"/>
    <w:rsid w:val="004F4F20"/>
    <w:rsid w:val="004F54D8"/>
    <w:rsid w:val="004F5933"/>
    <w:rsid w:val="004F59EC"/>
    <w:rsid w:val="004F5B69"/>
    <w:rsid w:val="004F5E53"/>
    <w:rsid w:val="004F64C8"/>
    <w:rsid w:val="004F7B40"/>
    <w:rsid w:val="004F7BD8"/>
    <w:rsid w:val="00500480"/>
    <w:rsid w:val="0050072F"/>
    <w:rsid w:val="00500C3F"/>
    <w:rsid w:val="00500E50"/>
    <w:rsid w:val="005012EC"/>
    <w:rsid w:val="0050160B"/>
    <w:rsid w:val="005019DE"/>
    <w:rsid w:val="0050275F"/>
    <w:rsid w:val="00502AE3"/>
    <w:rsid w:val="0050301F"/>
    <w:rsid w:val="005036C4"/>
    <w:rsid w:val="00503734"/>
    <w:rsid w:val="00503E2F"/>
    <w:rsid w:val="005040ED"/>
    <w:rsid w:val="005045CD"/>
    <w:rsid w:val="00504698"/>
    <w:rsid w:val="005047E1"/>
    <w:rsid w:val="00505344"/>
    <w:rsid w:val="00505421"/>
    <w:rsid w:val="00506DE0"/>
    <w:rsid w:val="00506E9A"/>
    <w:rsid w:val="00506FF7"/>
    <w:rsid w:val="00507421"/>
    <w:rsid w:val="005076E3"/>
    <w:rsid w:val="00507D03"/>
    <w:rsid w:val="00507D31"/>
    <w:rsid w:val="00510200"/>
    <w:rsid w:val="00510286"/>
    <w:rsid w:val="005108AB"/>
    <w:rsid w:val="00510BE7"/>
    <w:rsid w:val="00510FA0"/>
    <w:rsid w:val="00511F7A"/>
    <w:rsid w:val="0051207C"/>
    <w:rsid w:val="0051299F"/>
    <w:rsid w:val="0051356C"/>
    <w:rsid w:val="005146CF"/>
    <w:rsid w:val="00514DEB"/>
    <w:rsid w:val="005163E5"/>
    <w:rsid w:val="00516B24"/>
    <w:rsid w:val="005170F9"/>
    <w:rsid w:val="00517172"/>
    <w:rsid w:val="00517AFB"/>
    <w:rsid w:val="005201CF"/>
    <w:rsid w:val="0052064D"/>
    <w:rsid w:val="00521845"/>
    <w:rsid w:val="005219FF"/>
    <w:rsid w:val="005226AF"/>
    <w:rsid w:val="005228B3"/>
    <w:rsid w:val="00522BEB"/>
    <w:rsid w:val="00522F01"/>
    <w:rsid w:val="00522F98"/>
    <w:rsid w:val="005230E5"/>
    <w:rsid w:val="00523211"/>
    <w:rsid w:val="00524281"/>
    <w:rsid w:val="0052471C"/>
    <w:rsid w:val="00524DA7"/>
    <w:rsid w:val="005259FB"/>
    <w:rsid w:val="00525D2C"/>
    <w:rsid w:val="00525D58"/>
    <w:rsid w:val="00525D6F"/>
    <w:rsid w:val="00526B89"/>
    <w:rsid w:val="00526F38"/>
    <w:rsid w:val="0052753A"/>
    <w:rsid w:val="00530128"/>
    <w:rsid w:val="0053030E"/>
    <w:rsid w:val="00530422"/>
    <w:rsid w:val="005304DD"/>
    <w:rsid w:val="0053139B"/>
    <w:rsid w:val="00532A13"/>
    <w:rsid w:val="00532AC4"/>
    <w:rsid w:val="00532DA4"/>
    <w:rsid w:val="00532E2B"/>
    <w:rsid w:val="00533483"/>
    <w:rsid w:val="00533FAC"/>
    <w:rsid w:val="0053475A"/>
    <w:rsid w:val="0053515D"/>
    <w:rsid w:val="005363D5"/>
    <w:rsid w:val="00536488"/>
    <w:rsid w:val="00537192"/>
    <w:rsid w:val="00540325"/>
    <w:rsid w:val="0054068A"/>
    <w:rsid w:val="00540B13"/>
    <w:rsid w:val="00540FC4"/>
    <w:rsid w:val="00541B0D"/>
    <w:rsid w:val="00542611"/>
    <w:rsid w:val="00542746"/>
    <w:rsid w:val="0054297B"/>
    <w:rsid w:val="00542A80"/>
    <w:rsid w:val="00543050"/>
    <w:rsid w:val="00543B60"/>
    <w:rsid w:val="0054414A"/>
    <w:rsid w:val="0054493E"/>
    <w:rsid w:val="00544CD7"/>
    <w:rsid w:val="00544E16"/>
    <w:rsid w:val="00544E4F"/>
    <w:rsid w:val="005464C2"/>
    <w:rsid w:val="005465C7"/>
    <w:rsid w:val="00546950"/>
    <w:rsid w:val="00546D9D"/>
    <w:rsid w:val="00550E0A"/>
    <w:rsid w:val="005518D6"/>
    <w:rsid w:val="00551E88"/>
    <w:rsid w:val="005525F9"/>
    <w:rsid w:val="005534CB"/>
    <w:rsid w:val="005535F5"/>
    <w:rsid w:val="0055420B"/>
    <w:rsid w:val="0055428E"/>
    <w:rsid w:val="0055441B"/>
    <w:rsid w:val="005546F5"/>
    <w:rsid w:val="00554FFF"/>
    <w:rsid w:val="00555277"/>
    <w:rsid w:val="00555E16"/>
    <w:rsid w:val="00555F01"/>
    <w:rsid w:val="00555F85"/>
    <w:rsid w:val="005562EA"/>
    <w:rsid w:val="0055656A"/>
    <w:rsid w:val="00556BAB"/>
    <w:rsid w:val="00557F91"/>
    <w:rsid w:val="005600A7"/>
    <w:rsid w:val="00560FB4"/>
    <w:rsid w:val="005613D7"/>
    <w:rsid w:val="005617BE"/>
    <w:rsid w:val="00561872"/>
    <w:rsid w:val="00561F5C"/>
    <w:rsid w:val="00562626"/>
    <w:rsid w:val="00562900"/>
    <w:rsid w:val="00562997"/>
    <w:rsid w:val="00563D04"/>
    <w:rsid w:val="00564664"/>
    <w:rsid w:val="005651E0"/>
    <w:rsid w:val="00565C45"/>
    <w:rsid w:val="00565D1F"/>
    <w:rsid w:val="00565E0C"/>
    <w:rsid w:val="00566D13"/>
    <w:rsid w:val="005700E1"/>
    <w:rsid w:val="00570232"/>
    <w:rsid w:val="00570FC2"/>
    <w:rsid w:val="005719B1"/>
    <w:rsid w:val="00571D10"/>
    <w:rsid w:val="00573299"/>
    <w:rsid w:val="00573417"/>
    <w:rsid w:val="00573FD4"/>
    <w:rsid w:val="00574029"/>
    <w:rsid w:val="00574C94"/>
    <w:rsid w:val="00574D7B"/>
    <w:rsid w:val="00574F08"/>
    <w:rsid w:val="00575709"/>
    <w:rsid w:val="00576F73"/>
    <w:rsid w:val="005778AD"/>
    <w:rsid w:val="00577D76"/>
    <w:rsid w:val="005803BC"/>
    <w:rsid w:val="00580705"/>
    <w:rsid w:val="005807EF"/>
    <w:rsid w:val="00581ED1"/>
    <w:rsid w:val="005828D8"/>
    <w:rsid w:val="00582C5C"/>
    <w:rsid w:val="00582F74"/>
    <w:rsid w:val="00583E60"/>
    <w:rsid w:val="005849D1"/>
    <w:rsid w:val="00584DF5"/>
    <w:rsid w:val="00584F8B"/>
    <w:rsid w:val="00584F98"/>
    <w:rsid w:val="00585A38"/>
    <w:rsid w:val="00585B70"/>
    <w:rsid w:val="005863FA"/>
    <w:rsid w:val="00587FB2"/>
    <w:rsid w:val="00590418"/>
    <w:rsid w:val="00590F25"/>
    <w:rsid w:val="00590FC0"/>
    <w:rsid w:val="00591563"/>
    <w:rsid w:val="00591730"/>
    <w:rsid w:val="005929FA"/>
    <w:rsid w:val="00592B12"/>
    <w:rsid w:val="00592BE9"/>
    <w:rsid w:val="00593211"/>
    <w:rsid w:val="0059457E"/>
    <w:rsid w:val="00594C6D"/>
    <w:rsid w:val="005959E6"/>
    <w:rsid w:val="00596095"/>
    <w:rsid w:val="00596360"/>
    <w:rsid w:val="00596462"/>
    <w:rsid w:val="0059653D"/>
    <w:rsid w:val="005971D3"/>
    <w:rsid w:val="00597561"/>
    <w:rsid w:val="00597F39"/>
    <w:rsid w:val="005A00A6"/>
    <w:rsid w:val="005A0FED"/>
    <w:rsid w:val="005A1A21"/>
    <w:rsid w:val="005A23E6"/>
    <w:rsid w:val="005A3369"/>
    <w:rsid w:val="005A3AD3"/>
    <w:rsid w:val="005A3AE3"/>
    <w:rsid w:val="005A3CFC"/>
    <w:rsid w:val="005A3FDF"/>
    <w:rsid w:val="005A41A8"/>
    <w:rsid w:val="005A4DDB"/>
    <w:rsid w:val="005A572C"/>
    <w:rsid w:val="005A5787"/>
    <w:rsid w:val="005A6342"/>
    <w:rsid w:val="005A6473"/>
    <w:rsid w:val="005A6798"/>
    <w:rsid w:val="005A67D7"/>
    <w:rsid w:val="005A78AF"/>
    <w:rsid w:val="005A7A21"/>
    <w:rsid w:val="005A7A3B"/>
    <w:rsid w:val="005B0C1F"/>
    <w:rsid w:val="005B1223"/>
    <w:rsid w:val="005B206A"/>
    <w:rsid w:val="005B32D6"/>
    <w:rsid w:val="005B41C8"/>
    <w:rsid w:val="005B4694"/>
    <w:rsid w:val="005B4B44"/>
    <w:rsid w:val="005B4DAA"/>
    <w:rsid w:val="005B53FE"/>
    <w:rsid w:val="005B56DF"/>
    <w:rsid w:val="005B5BA3"/>
    <w:rsid w:val="005B61C4"/>
    <w:rsid w:val="005B61F6"/>
    <w:rsid w:val="005B7CA9"/>
    <w:rsid w:val="005B7EC9"/>
    <w:rsid w:val="005C06A4"/>
    <w:rsid w:val="005C0BCA"/>
    <w:rsid w:val="005C2F3D"/>
    <w:rsid w:val="005C2FF7"/>
    <w:rsid w:val="005C3797"/>
    <w:rsid w:val="005C3E5F"/>
    <w:rsid w:val="005C49EA"/>
    <w:rsid w:val="005C5670"/>
    <w:rsid w:val="005C5E4C"/>
    <w:rsid w:val="005C5FE2"/>
    <w:rsid w:val="005C6DF1"/>
    <w:rsid w:val="005C74D7"/>
    <w:rsid w:val="005C79A5"/>
    <w:rsid w:val="005C7B8D"/>
    <w:rsid w:val="005C7D08"/>
    <w:rsid w:val="005D08A4"/>
    <w:rsid w:val="005D0ED6"/>
    <w:rsid w:val="005D1F7B"/>
    <w:rsid w:val="005D24B8"/>
    <w:rsid w:val="005D2DDA"/>
    <w:rsid w:val="005D3D3D"/>
    <w:rsid w:val="005D4505"/>
    <w:rsid w:val="005D47A3"/>
    <w:rsid w:val="005D484C"/>
    <w:rsid w:val="005D4AD4"/>
    <w:rsid w:val="005D4C68"/>
    <w:rsid w:val="005D5DD5"/>
    <w:rsid w:val="005D62AB"/>
    <w:rsid w:val="005D7DDB"/>
    <w:rsid w:val="005E0533"/>
    <w:rsid w:val="005E061A"/>
    <w:rsid w:val="005E06AE"/>
    <w:rsid w:val="005E0C64"/>
    <w:rsid w:val="005E17AD"/>
    <w:rsid w:val="005E1E49"/>
    <w:rsid w:val="005E1EDD"/>
    <w:rsid w:val="005E2084"/>
    <w:rsid w:val="005E2813"/>
    <w:rsid w:val="005E3480"/>
    <w:rsid w:val="005E3983"/>
    <w:rsid w:val="005E3E1C"/>
    <w:rsid w:val="005E415F"/>
    <w:rsid w:val="005E4372"/>
    <w:rsid w:val="005E5262"/>
    <w:rsid w:val="005E5598"/>
    <w:rsid w:val="005E56CE"/>
    <w:rsid w:val="005E5816"/>
    <w:rsid w:val="005E728C"/>
    <w:rsid w:val="005E75FB"/>
    <w:rsid w:val="005E794A"/>
    <w:rsid w:val="005F001C"/>
    <w:rsid w:val="005F00C1"/>
    <w:rsid w:val="005F063F"/>
    <w:rsid w:val="005F06CB"/>
    <w:rsid w:val="005F0CC8"/>
    <w:rsid w:val="005F0EE9"/>
    <w:rsid w:val="005F21CB"/>
    <w:rsid w:val="005F2518"/>
    <w:rsid w:val="005F28D5"/>
    <w:rsid w:val="005F2D60"/>
    <w:rsid w:val="005F2EFB"/>
    <w:rsid w:val="005F2F99"/>
    <w:rsid w:val="005F37D7"/>
    <w:rsid w:val="005F3985"/>
    <w:rsid w:val="005F3A94"/>
    <w:rsid w:val="005F49AB"/>
    <w:rsid w:val="005F4A84"/>
    <w:rsid w:val="005F4DBC"/>
    <w:rsid w:val="005F50F1"/>
    <w:rsid w:val="005F55F0"/>
    <w:rsid w:val="005F5F1A"/>
    <w:rsid w:val="005F6082"/>
    <w:rsid w:val="005F6140"/>
    <w:rsid w:val="005F69A3"/>
    <w:rsid w:val="005F6FE1"/>
    <w:rsid w:val="005F7252"/>
    <w:rsid w:val="005F7AF9"/>
    <w:rsid w:val="005F7EFB"/>
    <w:rsid w:val="00600344"/>
    <w:rsid w:val="0060073D"/>
    <w:rsid w:val="00600B1B"/>
    <w:rsid w:val="00600D59"/>
    <w:rsid w:val="0060170C"/>
    <w:rsid w:val="0060217B"/>
    <w:rsid w:val="00602BB7"/>
    <w:rsid w:val="00602DAA"/>
    <w:rsid w:val="00603231"/>
    <w:rsid w:val="00603C2E"/>
    <w:rsid w:val="00604442"/>
    <w:rsid w:val="006045AA"/>
    <w:rsid w:val="006048B3"/>
    <w:rsid w:val="006050AA"/>
    <w:rsid w:val="006056A6"/>
    <w:rsid w:val="00605A91"/>
    <w:rsid w:val="00605D30"/>
    <w:rsid w:val="006068E7"/>
    <w:rsid w:val="006069E8"/>
    <w:rsid w:val="00606C68"/>
    <w:rsid w:val="006070BF"/>
    <w:rsid w:val="00607634"/>
    <w:rsid w:val="00610079"/>
    <w:rsid w:val="00610576"/>
    <w:rsid w:val="00610F2F"/>
    <w:rsid w:val="00611D96"/>
    <w:rsid w:val="00612255"/>
    <w:rsid w:val="006124A4"/>
    <w:rsid w:val="006134AF"/>
    <w:rsid w:val="00613A88"/>
    <w:rsid w:val="006141F3"/>
    <w:rsid w:val="006143EA"/>
    <w:rsid w:val="00614E3B"/>
    <w:rsid w:val="00615133"/>
    <w:rsid w:val="00615436"/>
    <w:rsid w:val="006158C7"/>
    <w:rsid w:val="00615E5E"/>
    <w:rsid w:val="006170C2"/>
    <w:rsid w:val="00617414"/>
    <w:rsid w:val="006179D0"/>
    <w:rsid w:val="00617A6A"/>
    <w:rsid w:val="00620117"/>
    <w:rsid w:val="00620C2C"/>
    <w:rsid w:val="006213BB"/>
    <w:rsid w:val="00621702"/>
    <w:rsid w:val="006236D7"/>
    <w:rsid w:val="00623F41"/>
    <w:rsid w:val="00623FD1"/>
    <w:rsid w:val="006243F7"/>
    <w:rsid w:val="00624BD4"/>
    <w:rsid w:val="0062516E"/>
    <w:rsid w:val="00625C01"/>
    <w:rsid w:val="00626864"/>
    <w:rsid w:val="00626D02"/>
    <w:rsid w:val="00627280"/>
    <w:rsid w:val="00627595"/>
    <w:rsid w:val="00627697"/>
    <w:rsid w:val="006279FB"/>
    <w:rsid w:val="00627D99"/>
    <w:rsid w:val="00630020"/>
    <w:rsid w:val="0063030B"/>
    <w:rsid w:val="00631064"/>
    <w:rsid w:val="00632AF5"/>
    <w:rsid w:val="00633258"/>
    <w:rsid w:val="00633DA4"/>
    <w:rsid w:val="0063410A"/>
    <w:rsid w:val="0063454E"/>
    <w:rsid w:val="006347FF"/>
    <w:rsid w:val="00634847"/>
    <w:rsid w:val="00634A8A"/>
    <w:rsid w:val="00634C52"/>
    <w:rsid w:val="006357C1"/>
    <w:rsid w:val="00635A1A"/>
    <w:rsid w:val="0063627A"/>
    <w:rsid w:val="00636591"/>
    <w:rsid w:val="00636C9C"/>
    <w:rsid w:val="00636CD7"/>
    <w:rsid w:val="006404EE"/>
    <w:rsid w:val="006409FB"/>
    <w:rsid w:val="00640C6B"/>
    <w:rsid w:val="00641019"/>
    <w:rsid w:val="006414BD"/>
    <w:rsid w:val="006417B5"/>
    <w:rsid w:val="00641D86"/>
    <w:rsid w:val="00641EDD"/>
    <w:rsid w:val="00642B02"/>
    <w:rsid w:val="00643839"/>
    <w:rsid w:val="00644C93"/>
    <w:rsid w:val="0064503C"/>
    <w:rsid w:val="00645173"/>
    <w:rsid w:val="00646739"/>
    <w:rsid w:val="00646E06"/>
    <w:rsid w:val="00646EC4"/>
    <w:rsid w:val="00647575"/>
    <w:rsid w:val="00647AAD"/>
    <w:rsid w:val="0065102E"/>
    <w:rsid w:val="006510E5"/>
    <w:rsid w:val="006510F9"/>
    <w:rsid w:val="006516B1"/>
    <w:rsid w:val="00651AA5"/>
    <w:rsid w:val="00651AB3"/>
    <w:rsid w:val="0065254F"/>
    <w:rsid w:val="006525A1"/>
    <w:rsid w:val="006526E6"/>
    <w:rsid w:val="00652C28"/>
    <w:rsid w:val="00652FCD"/>
    <w:rsid w:val="00653025"/>
    <w:rsid w:val="00653097"/>
    <w:rsid w:val="0065310A"/>
    <w:rsid w:val="00653AAD"/>
    <w:rsid w:val="00653E06"/>
    <w:rsid w:val="00653F9A"/>
    <w:rsid w:val="006549E5"/>
    <w:rsid w:val="00654C35"/>
    <w:rsid w:val="00654DD9"/>
    <w:rsid w:val="00655866"/>
    <w:rsid w:val="0065613F"/>
    <w:rsid w:val="00656681"/>
    <w:rsid w:val="006569AD"/>
    <w:rsid w:val="00656A5F"/>
    <w:rsid w:val="006577D9"/>
    <w:rsid w:val="00657F5F"/>
    <w:rsid w:val="006601A8"/>
    <w:rsid w:val="00660AA6"/>
    <w:rsid w:val="00660AFB"/>
    <w:rsid w:val="00660FCB"/>
    <w:rsid w:val="00661778"/>
    <w:rsid w:val="00661E88"/>
    <w:rsid w:val="00663AE7"/>
    <w:rsid w:val="00663B7A"/>
    <w:rsid w:val="00664DEB"/>
    <w:rsid w:val="00665215"/>
    <w:rsid w:val="006653FC"/>
    <w:rsid w:val="006654F9"/>
    <w:rsid w:val="006656A9"/>
    <w:rsid w:val="00665D4F"/>
    <w:rsid w:val="006661F5"/>
    <w:rsid w:val="00666221"/>
    <w:rsid w:val="00666435"/>
    <w:rsid w:val="006666E9"/>
    <w:rsid w:val="00666895"/>
    <w:rsid w:val="00667226"/>
    <w:rsid w:val="00667AF1"/>
    <w:rsid w:val="00667D1C"/>
    <w:rsid w:val="006703AC"/>
    <w:rsid w:val="006709F9"/>
    <w:rsid w:val="00670A49"/>
    <w:rsid w:val="00670B5C"/>
    <w:rsid w:val="00671253"/>
    <w:rsid w:val="0067142C"/>
    <w:rsid w:val="00671B12"/>
    <w:rsid w:val="00671EE6"/>
    <w:rsid w:val="00671F43"/>
    <w:rsid w:val="006723CC"/>
    <w:rsid w:val="00672673"/>
    <w:rsid w:val="00672FFA"/>
    <w:rsid w:val="00673462"/>
    <w:rsid w:val="006736B9"/>
    <w:rsid w:val="00673BEA"/>
    <w:rsid w:val="00673E56"/>
    <w:rsid w:val="00673EAE"/>
    <w:rsid w:val="00673EC5"/>
    <w:rsid w:val="0067450B"/>
    <w:rsid w:val="00674565"/>
    <w:rsid w:val="00674D37"/>
    <w:rsid w:val="00674E82"/>
    <w:rsid w:val="00674EAF"/>
    <w:rsid w:val="006751F3"/>
    <w:rsid w:val="00675AEF"/>
    <w:rsid w:val="00675BB6"/>
    <w:rsid w:val="006761B9"/>
    <w:rsid w:val="00677B99"/>
    <w:rsid w:val="00677D51"/>
    <w:rsid w:val="00677DD6"/>
    <w:rsid w:val="0068027F"/>
    <w:rsid w:val="00680731"/>
    <w:rsid w:val="0068105C"/>
    <w:rsid w:val="006819BB"/>
    <w:rsid w:val="006821A1"/>
    <w:rsid w:val="006824F2"/>
    <w:rsid w:val="00682702"/>
    <w:rsid w:val="006831C8"/>
    <w:rsid w:val="00683D27"/>
    <w:rsid w:val="00683D37"/>
    <w:rsid w:val="006840FA"/>
    <w:rsid w:val="006847AE"/>
    <w:rsid w:val="00686755"/>
    <w:rsid w:val="00686820"/>
    <w:rsid w:val="00686AEB"/>
    <w:rsid w:val="00686F20"/>
    <w:rsid w:val="00687EC1"/>
    <w:rsid w:val="0069071E"/>
    <w:rsid w:val="006909CC"/>
    <w:rsid w:val="00690F39"/>
    <w:rsid w:val="0069143A"/>
    <w:rsid w:val="00691B2A"/>
    <w:rsid w:val="0069229B"/>
    <w:rsid w:val="006923D4"/>
    <w:rsid w:val="006929DF"/>
    <w:rsid w:val="00692BC8"/>
    <w:rsid w:val="006936A9"/>
    <w:rsid w:val="00693B50"/>
    <w:rsid w:val="00693B71"/>
    <w:rsid w:val="0069425C"/>
    <w:rsid w:val="00694651"/>
    <w:rsid w:val="0069491B"/>
    <w:rsid w:val="00696145"/>
    <w:rsid w:val="006969E9"/>
    <w:rsid w:val="00696A5C"/>
    <w:rsid w:val="0069758D"/>
    <w:rsid w:val="00697C88"/>
    <w:rsid w:val="00697E19"/>
    <w:rsid w:val="00697E75"/>
    <w:rsid w:val="006A0C47"/>
    <w:rsid w:val="006A0F0A"/>
    <w:rsid w:val="006A1650"/>
    <w:rsid w:val="006A18D0"/>
    <w:rsid w:val="006A1CB4"/>
    <w:rsid w:val="006A1F3A"/>
    <w:rsid w:val="006A22C1"/>
    <w:rsid w:val="006A2EA4"/>
    <w:rsid w:val="006A432E"/>
    <w:rsid w:val="006A4426"/>
    <w:rsid w:val="006A4B6D"/>
    <w:rsid w:val="006A4C03"/>
    <w:rsid w:val="006A5210"/>
    <w:rsid w:val="006A5501"/>
    <w:rsid w:val="006A59E4"/>
    <w:rsid w:val="006A5F8E"/>
    <w:rsid w:val="006A637C"/>
    <w:rsid w:val="006A66DA"/>
    <w:rsid w:val="006A6753"/>
    <w:rsid w:val="006A765A"/>
    <w:rsid w:val="006A771E"/>
    <w:rsid w:val="006A7DD2"/>
    <w:rsid w:val="006B0255"/>
    <w:rsid w:val="006B07F2"/>
    <w:rsid w:val="006B0D87"/>
    <w:rsid w:val="006B1C11"/>
    <w:rsid w:val="006B23C4"/>
    <w:rsid w:val="006B248B"/>
    <w:rsid w:val="006B4890"/>
    <w:rsid w:val="006B5677"/>
    <w:rsid w:val="006B5743"/>
    <w:rsid w:val="006B5B05"/>
    <w:rsid w:val="006B5B22"/>
    <w:rsid w:val="006B5D07"/>
    <w:rsid w:val="006B601F"/>
    <w:rsid w:val="006B60FA"/>
    <w:rsid w:val="006B6D33"/>
    <w:rsid w:val="006C01D7"/>
    <w:rsid w:val="006C038D"/>
    <w:rsid w:val="006C0535"/>
    <w:rsid w:val="006C081A"/>
    <w:rsid w:val="006C08C2"/>
    <w:rsid w:val="006C0B50"/>
    <w:rsid w:val="006C0F7E"/>
    <w:rsid w:val="006C13DD"/>
    <w:rsid w:val="006C1451"/>
    <w:rsid w:val="006C1890"/>
    <w:rsid w:val="006C1CD8"/>
    <w:rsid w:val="006C24C3"/>
    <w:rsid w:val="006C39DE"/>
    <w:rsid w:val="006C3BB4"/>
    <w:rsid w:val="006C3C28"/>
    <w:rsid w:val="006C4109"/>
    <w:rsid w:val="006C4AAE"/>
    <w:rsid w:val="006C4D1C"/>
    <w:rsid w:val="006C4F32"/>
    <w:rsid w:val="006C5136"/>
    <w:rsid w:val="006C531A"/>
    <w:rsid w:val="006C5651"/>
    <w:rsid w:val="006C5731"/>
    <w:rsid w:val="006C593B"/>
    <w:rsid w:val="006C5A76"/>
    <w:rsid w:val="006C700D"/>
    <w:rsid w:val="006C714A"/>
    <w:rsid w:val="006C76CA"/>
    <w:rsid w:val="006C7D42"/>
    <w:rsid w:val="006C7FAC"/>
    <w:rsid w:val="006D0979"/>
    <w:rsid w:val="006D1159"/>
    <w:rsid w:val="006D175B"/>
    <w:rsid w:val="006D2221"/>
    <w:rsid w:val="006D2395"/>
    <w:rsid w:val="006D3369"/>
    <w:rsid w:val="006D40B6"/>
    <w:rsid w:val="006D47C6"/>
    <w:rsid w:val="006D4ED1"/>
    <w:rsid w:val="006D50BB"/>
    <w:rsid w:val="006D5AA3"/>
    <w:rsid w:val="006D5E90"/>
    <w:rsid w:val="006D6537"/>
    <w:rsid w:val="006D6A64"/>
    <w:rsid w:val="006D7B7E"/>
    <w:rsid w:val="006E0406"/>
    <w:rsid w:val="006E0D76"/>
    <w:rsid w:val="006E0F3F"/>
    <w:rsid w:val="006E15B1"/>
    <w:rsid w:val="006E16AE"/>
    <w:rsid w:val="006E1946"/>
    <w:rsid w:val="006E1A4E"/>
    <w:rsid w:val="006E1E7C"/>
    <w:rsid w:val="006E1F50"/>
    <w:rsid w:val="006E291E"/>
    <w:rsid w:val="006E2B9C"/>
    <w:rsid w:val="006E3245"/>
    <w:rsid w:val="006E34F1"/>
    <w:rsid w:val="006E36CA"/>
    <w:rsid w:val="006E3FA6"/>
    <w:rsid w:val="006E405F"/>
    <w:rsid w:val="006E42E2"/>
    <w:rsid w:val="006E4BBF"/>
    <w:rsid w:val="006E4D11"/>
    <w:rsid w:val="006E54A7"/>
    <w:rsid w:val="006E63D3"/>
    <w:rsid w:val="006E6A95"/>
    <w:rsid w:val="006E6EDD"/>
    <w:rsid w:val="006E7C0D"/>
    <w:rsid w:val="006E7DCA"/>
    <w:rsid w:val="006F02FC"/>
    <w:rsid w:val="006F0B3A"/>
    <w:rsid w:val="006F0C43"/>
    <w:rsid w:val="006F14BE"/>
    <w:rsid w:val="006F1FB1"/>
    <w:rsid w:val="006F2118"/>
    <w:rsid w:val="006F21AB"/>
    <w:rsid w:val="006F21F4"/>
    <w:rsid w:val="006F23E2"/>
    <w:rsid w:val="006F23F8"/>
    <w:rsid w:val="006F377A"/>
    <w:rsid w:val="006F41A5"/>
    <w:rsid w:val="006F482C"/>
    <w:rsid w:val="006F49FF"/>
    <w:rsid w:val="006F5ECA"/>
    <w:rsid w:val="006F6030"/>
    <w:rsid w:val="006F619D"/>
    <w:rsid w:val="006F7022"/>
    <w:rsid w:val="006F750C"/>
    <w:rsid w:val="006F7A99"/>
    <w:rsid w:val="00701580"/>
    <w:rsid w:val="007017EA"/>
    <w:rsid w:val="007018F7"/>
    <w:rsid w:val="00702357"/>
    <w:rsid w:val="007024BC"/>
    <w:rsid w:val="00702846"/>
    <w:rsid w:val="00703657"/>
    <w:rsid w:val="007039C3"/>
    <w:rsid w:val="00703D32"/>
    <w:rsid w:val="00704130"/>
    <w:rsid w:val="0070488B"/>
    <w:rsid w:val="00704894"/>
    <w:rsid w:val="00704BFD"/>
    <w:rsid w:val="0070514F"/>
    <w:rsid w:val="0070560D"/>
    <w:rsid w:val="007056A8"/>
    <w:rsid w:val="00705739"/>
    <w:rsid w:val="00705DAB"/>
    <w:rsid w:val="00706516"/>
    <w:rsid w:val="00706BA7"/>
    <w:rsid w:val="00706BBC"/>
    <w:rsid w:val="007073D0"/>
    <w:rsid w:val="00707697"/>
    <w:rsid w:val="007076C3"/>
    <w:rsid w:val="00707DB3"/>
    <w:rsid w:val="00710001"/>
    <w:rsid w:val="007114F5"/>
    <w:rsid w:val="007115A1"/>
    <w:rsid w:val="00711634"/>
    <w:rsid w:val="00711A9A"/>
    <w:rsid w:val="00711DC3"/>
    <w:rsid w:val="00712066"/>
    <w:rsid w:val="007120A2"/>
    <w:rsid w:val="007121E2"/>
    <w:rsid w:val="00712429"/>
    <w:rsid w:val="00712AF3"/>
    <w:rsid w:val="00712B45"/>
    <w:rsid w:val="00712C72"/>
    <w:rsid w:val="0071330B"/>
    <w:rsid w:val="00713830"/>
    <w:rsid w:val="00713A85"/>
    <w:rsid w:val="00713ABB"/>
    <w:rsid w:val="00713D6A"/>
    <w:rsid w:val="00715274"/>
    <w:rsid w:val="007158C2"/>
    <w:rsid w:val="0071625D"/>
    <w:rsid w:val="007168C9"/>
    <w:rsid w:val="00716D56"/>
    <w:rsid w:val="007170CF"/>
    <w:rsid w:val="00717137"/>
    <w:rsid w:val="00717210"/>
    <w:rsid w:val="0071747A"/>
    <w:rsid w:val="00720449"/>
    <w:rsid w:val="007208A4"/>
    <w:rsid w:val="00720B2C"/>
    <w:rsid w:val="00721984"/>
    <w:rsid w:val="00721A35"/>
    <w:rsid w:val="00722056"/>
    <w:rsid w:val="00722663"/>
    <w:rsid w:val="00722BB3"/>
    <w:rsid w:val="007235B7"/>
    <w:rsid w:val="007235D3"/>
    <w:rsid w:val="00723963"/>
    <w:rsid w:val="007239EC"/>
    <w:rsid w:val="00723A57"/>
    <w:rsid w:val="00724656"/>
    <w:rsid w:val="00724D33"/>
    <w:rsid w:val="00724F74"/>
    <w:rsid w:val="00725208"/>
    <w:rsid w:val="00725D31"/>
    <w:rsid w:val="00725EA1"/>
    <w:rsid w:val="00726122"/>
    <w:rsid w:val="0072642E"/>
    <w:rsid w:val="00726904"/>
    <w:rsid w:val="00726E48"/>
    <w:rsid w:val="00727600"/>
    <w:rsid w:val="00727DD1"/>
    <w:rsid w:val="00727FCE"/>
    <w:rsid w:val="007307DF"/>
    <w:rsid w:val="00730B9F"/>
    <w:rsid w:val="0073110B"/>
    <w:rsid w:val="0073177B"/>
    <w:rsid w:val="007319B8"/>
    <w:rsid w:val="007333DC"/>
    <w:rsid w:val="007333DF"/>
    <w:rsid w:val="007335FB"/>
    <w:rsid w:val="00733BFF"/>
    <w:rsid w:val="00734502"/>
    <w:rsid w:val="00734A41"/>
    <w:rsid w:val="007350C0"/>
    <w:rsid w:val="00735D78"/>
    <w:rsid w:val="00736203"/>
    <w:rsid w:val="00736641"/>
    <w:rsid w:val="00737127"/>
    <w:rsid w:val="00742C31"/>
    <w:rsid w:val="00743358"/>
    <w:rsid w:val="007438B9"/>
    <w:rsid w:val="00743B83"/>
    <w:rsid w:val="00744095"/>
    <w:rsid w:val="00744116"/>
    <w:rsid w:val="007443ED"/>
    <w:rsid w:val="007447D9"/>
    <w:rsid w:val="00744B3D"/>
    <w:rsid w:val="007456E3"/>
    <w:rsid w:val="00745841"/>
    <w:rsid w:val="0074596D"/>
    <w:rsid w:val="00745CBE"/>
    <w:rsid w:val="00745D0A"/>
    <w:rsid w:val="007470D5"/>
    <w:rsid w:val="00747337"/>
    <w:rsid w:val="00747AD7"/>
    <w:rsid w:val="00750367"/>
    <w:rsid w:val="00750603"/>
    <w:rsid w:val="00750D26"/>
    <w:rsid w:val="0075138E"/>
    <w:rsid w:val="00751A07"/>
    <w:rsid w:val="00751A08"/>
    <w:rsid w:val="007520BA"/>
    <w:rsid w:val="00752106"/>
    <w:rsid w:val="007526D3"/>
    <w:rsid w:val="007526F5"/>
    <w:rsid w:val="0075316B"/>
    <w:rsid w:val="00753DAF"/>
    <w:rsid w:val="00754F1D"/>
    <w:rsid w:val="00755150"/>
    <w:rsid w:val="0075519A"/>
    <w:rsid w:val="00755461"/>
    <w:rsid w:val="00756355"/>
    <w:rsid w:val="007564C8"/>
    <w:rsid w:val="007566CA"/>
    <w:rsid w:val="0075670C"/>
    <w:rsid w:val="00757131"/>
    <w:rsid w:val="00757824"/>
    <w:rsid w:val="00757E76"/>
    <w:rsid w:val="00757E9A"/>
    <w:rsid w:val="00760300"/>
    <w:rsid w:val="007609CE"/>
    <w:rsid w:val="00760BEF"/>
    <w:rsid w:val="00760E75"/>
    <w:rsid w:val="00760FD3"/>
    <w:rsid w:val="00761C2C"/>
    <w:rsid w:val="007622F9"/>
    <w:rsid w:val="007623E3"/>
    <w:rsid w:val="00762587"/>
    <w:rsid w:val="0076282E"/>
    <w:rsid w:val="007635ED"/>
    <w:rsid w:val="00763ECD"/>
    <w:rsid w:val="0076419E"/>
    <w:rsid w:val="007647C8"/>
    <w:rsid w:val="007647EB"/>
    <w:rsid w:val="00765B53"/>
    <w:rsid w:val="007668AF"/>
    <w:rsid w:val="0076720F"/>
    <w:rsid w:val="00767687"/>
    <w:rsid w:val="007679D1"/>
    <w:rsid w:val="00767AAE"/>
    <w:rsid w:val="00767AD7"/>
    <w:rsid w:val="00767CBC"/>
    <w:rsid w:val="00767CF9"/>
    <w:rsid w:val="00770922"/>
    <w:rsid w:val="00771C59"/>
    <w:rsid w:val="00771E1F"/>
    <w:rsid w:val="00772406"/>
    <w:rsid w:val="00772A55"/>
    <w:rsid w:val="00773384"/>
    <w:rsid w:val="0077362C"/>
    <w:rsid w:val="00773810"/>
    <w:rsid w:val="00774097"/>
    <w:rsid w:val="007756A7"/>
    <w:rsid w:val="0077576C"/>
    <w:rsid w:val="007762A5"/>
    <w:rsid w:val="007765B5"/>
    <w:rsid w:val="0077700B"/>
    <w:rsid w:val="007772B8"/>
    <w:rsid w:val="007774A8"/>
    <w:rsid w:val="0077769A"/>
    <w:rsid w:val="00780043"/>
    <w:rsid w:val="00780503"/>
    <w:rsid w:val="00780FF5"/>
    <w:rsid w:val="007810B6"/>
    <w:rsid w:val="0078123C"/>
    <w:rsid w:val="00781423"/>
    <w:rsid w:val="00782372"/>
    <w:rsid w:val="0078296E"/>
    <w:rsid w:val="00782BED"/>
    <w:rsid w:val="007835B9"/>
    <w:rsid w:val="00783A57"/>
    <w:rsid w:val="0078402D"/>
    <w:rsid w:val="00784133"/>
    <w:rsid w:val="00785875"/>
    <w:rsid w:val="007865C0"/>
    <w:rsid w:val="00786BB1"/>
    <w:rsid w:val="007870AE"/>
    <w:rsid w:val="00787B10"/>
    <w:rsid w:val="00790283"/>
    <w:rsid w:val="00790481"/>
    <w:rsid w:val="007907C6"/>
    <w:rsid w:val="00790C3C"/>
    <w:rsid w:val="00790E77"/>
    <w:rsid w:val="00791320"/>
    <w:rsid w:val="0079142A"/>
    <w:rsid w:val="00791975"/>
    <w:rsid w:val="007920BC"/>
    <w:rsid w:val="007923A5"/>
    <w:rsid w:val="0079381E"/>
    <w:rsid w:val="00793E1B"/>
    <w:rsid w:val="00793E2D"/>
    <w:rsid w:val="00794749"/>
    <w:rsid w:val="00794825"/>
    <w:rsid w:val="00794B30"/>
    <w:rsid w:val="00794BCE"/>
    <w:rsid w:val="007957F0"/>
    <w:rsid w:val="00795C32"/>
    <w:rsid w:val="007961B0"/>
    <w:rsid w:val="007967AC"/>
    <w:rsid w:val="00796975"/>
    <w:rsid w:val="00796C3C"/>
    <w:rsid w:val="007971EC"/>
    <w:rsid w:val="007975E6"/>
    <w:rsid w:val="00797743"/>
    <w:rsid w:val="00797B81"/>
    <w:rsid w:val="00797CAA"/>
    <w:rsid w:val="00797D49"/>
    <w:rsid w:val="00797FD3"/>
    <w:rsid w:val="007A035F"/>
    <w:rsid w:val="007A0366"/>
    <w:rsid w:val="007A0B4D"/>
    <w:rsid w:val="007A0ED8"/>
    <w:rsid w:val="007A0FB4"/>
    <w:rsid w:val="007A149E"/>
    <w:rsid w:val="007A1E86"/>
    <w:rsid w:val="007A2362"/>
    <w:rsid w:val="007A282A"/>
    <w:rsid w:val="007A3053"/>
    <w:rsid w:val="007A3D1F"/>
    <w:rsid w:val="007A3F96"/>
    <w:rsid w:val="007A4179"/>
    <w:rsid w:val="007A43D3"/>
    <w:rsid w:val="007A4F56"/>
    <w:rsid w:val="007A5683"/>
    <w:rsid w:val="007A6328"/>
    <w:rsid w:val="007A68CC"/>
    <w:rsid w:val="007A6BD6"/>
    <w:rsid w:val="007A6CF5"/>
    <w:rsid w:val="007A6D28"/>
    <w:rsid w:val="007A72D6"/>
    <w:rsid w:val="007B0D17"/>
    <w:rsid w:val="007B0FC7"/>
    <w:rsid w:val="007B1215"/>
    <w:rsid w:val="007B172C"/>
    <w:rsid w:val="007B17E7"/>
    <w:rsid w:val="007B27E0"/>
    <w:rsid w:val="007B2A78"/>
    <w:rsid w:val="007B30BF"/>
    <w:rsid w:val="007B3B45"/>
    <w:rsid w:val="007B3BFC"/>
    <w:rsid w:val="007B4BF0"/>
    <w:rsid w:val="007B4D01"/>
    <w:rsid w:val="007B4E84"/>
    <w:rsid w:val="007B4F65"/>
    <w:rsid w:val="007B502A"/>
    <w:rsid w:val="007B52EB"/>
    <w:rsid w:val="007B5ADB"/>
    <w:rsid w:val="007B5DFB"/>
    <w:rsid w:val="007B66AE"/>
    <w:rsid w:val="007B6B6D"/>
    <w:rsid w:val="007B7ED5"/>
    <w:rsid w:val="007B7F8C"/>
    <w:rsid w:val="007C00EE"/>
    <w:rsid w:val="007C0937"/>
    <w:rsid w:val="007C0AD6"/>
    <w:rsid w:val="007C11DE"/>
    <w:rsid w:val="007C1DB8"/>
    <w:rsid w:val="007C1EEF"/>
    <w:rsid w:val="007C2265"/>
    <w:rsid w:val="007C2A90"/>
    <w:rsid w:val="007C2BEF"/>
    <w:rsid w:val="007C3797"/>
    <w:rsid w:val="007C3F3F"/>
    <w:rsid w:val="007C472E"/>
    <w:rsid w:val="007C494F"/>
    <w:rsid w:val="007C4C7E"/>
    <w:rsid w:val="007C53C7"/>
    <w:rsid w:val="007C5621"/>
    <w:rsid w:val="007C6BE6"/>
    <w:rsid w:val="007C7C65"/>
    <w:rsid w:val="007C7CD5"/>
    <w:rsid w:val="007C7CF4"/>
    <w:rsid w:val="007C7DE9"/>
    <w:rsid w:val="007C7FFA"/>
    <w:rsid w:val="007D0178"/>
    <w:rsid w:val="007D0361"/>
    <w:rsid w:val="007D0E16"/>
    <w:rsid w:val="007D1C8F"/>
    <w:rsid w:val="007D1F59"/>
    <w:rsid w:val="007D2887"/>
    <w:rsid w:val="007D2D08"/>
    <w:rsid w:val="007D363A"/>
    <w:rsid w:val="007D367B"/>
    <w:rsid w:val="007D36D4"/>
    <w:rsid w:val="007D3C5B"/>
    <w:rsid w:val="007D3D19"/>
    <w:rsid w:val="007D4112"/>
    <w:rsid w:val="007D431B"/>
    <w:rsid w:val="007D4680"/>
    <w:rsid w:val="007D4AE9"/>
    <w:rsid w:val="007D4CB9"/>
    <w:rsid w:val="007D5147"/>
    <w:rsid w:val="007D5B7B"/>
    <w:rsid w:val="007D61F2"/>
    <w:rsid w:val="007D63F9"/>
    <w:rsid w:val="007D6DF8"/>
    <w:rsid w:val="007D7794"/>
    <w:rsid w:val="007D785D"/>
    <w:rsid w:val="007E08BA"/>
    <w:rsid w:val="007E09EE"/>
    <w:rsid w:val="007E0E14"/>
    <w:rsid w:val="007E13F7"/>
    <w:rsid w:val="007E15EA"/>
    <w:rsid w:val="007E16A5"/>
    <w:rsid w:val="007E1DC2"/>
    <w:rsid w:val="007E22CC"/>
    <w:rsid w:val="007E2FD0"/>
    <w:rsid w:val="007E302E"/>
    <w:rsid w:val="007E3B07"/>
    <w:rsid w:val="007E3B44"/>
    <w:rsid w:val="007E474E"/>
    <w:rsid w:val="007E5971"/>
    <w:rsid w:val="007E5A22"/>
    <w:rsid w:val="007E611F"/>
    <w:rsid w:val="007E6520"/>
    <w:rsid w:val="007E6CCB"/>
    <w:rsid w:val="007E79A7"/>
    <w:rsid w:val="007F0942"/>
    <w:rsid w:val="007F101B"/>
    <w:rsid w:val="007F220B"/>
    <w:rsid w:val="007F2BC3"/>
    <w:rsid w:val="007F2FD6"/>
    <w:rsid w:val="007F37F3"/>
    <w:rsid w:val="007F3CB5"/>
    <w:rsid w:val="007F3FEA"/>
    <w:rsid w:val="007F4487"/>
    <w:rsid w:val="007F46C6"/>
    <w:rsid w:val="007F50D0"/>
    <w:rsid w:val="007F5B4A"/>
    <w:rsid w:val="007F5FE5"/>
    <w:rsid w:val="007F6488"/>
    <w:rsid w:val="007F6826"/>
    <w:rsid w:val="007F693C"/>
    <w:rsid w:val="00800CA9"/>
    <w:rsid w:val="00800E2D"/>
    <w:rsid w:val="0080110C"/>
    <w:rsid w:val="0080114E"/>
    <w:rsid w:val="00801711"/>
    <w:rsid w:val="00801F93"/>
    <w:rsid w:val="00802797"/>
    <w:rsid w:val="00802D68"/>
    <w:rsid w:val="00803080"/>
    <w:rsid w:val="00803C77"/>
    <w:rsid w:val="00804615"/>
    <w:rsid w:val="0080471D"/>
    <w:rsid w:val="00804B75"/>
    <w:rsid w:val="0080522C"/>
    <w:rsid w:val="0080533A"/>
    <w:rsid w:val="00805692"/>
    <w:rsid w:val="008056C4"/>
    <w:rsid w:val="0080596F"/>
    <w:rsid w:val="00805D8C"/>
    <w:rsid w:val="00806EB7"/>
    <w:rsid w:val="00806F25"/>
    <w:rsid w:val="00807900"/>
    <w:rsid w:val="00810818"/>
    <w:rsid w:val="00810907"/>
    <w:rsid w:val="00810954"/>
    <w:rsid w:val="00811025"/>
    <w:rsid w:val="008119F9"/>
    <w:rsid w:val="00811D11"/>
    <w:rsid w:val="00812418"/>
    <w:rsid w:val="00813B8B"/>
    <w:rsid w:val="00813BA9"/>
    <w:rsid w:val="00813E98"/>
    <w:rsid w:val="008143F7"/>
    <w:rsid w:val="008145B4"/>
    <w:rsid w:val="008158A6"/>
    <w:rsid w:val="00816185"/>
    <w:rsid w:val="0081646B"/>
    <w:rsid w:val="00816A93"/>
    <w:rsid w:val="00816AF1"/>
    <w:rsid w:val="00817892"/>
    <w:rsid w:val="00817AB5"/>
    <w:rsid w:val="00820F17"/>
    <w:rsid w:val="00821B71"/>
    <w:rsid w:val="00821C96"/>
    <w:rsid w:val="008220C2"/>
    <w:rsid w:val="008237D9"/>
    <w:rsid w:val="00823986"/>
    <w:rsid w:val="008247B6"/>
    <w:rsid w:val="00825077"/>
    <w:rsid w:val="00825E0A"/>
    <w:rsid w:val="008262EA"/>
    <w:rsid w:val="00826363"/>
    <w:rsid w:val="00826544"/>
    <w:rsid w:val="00826C37"/>
    <w:rsid w:val="008271D5"/>
    <w:rsid w:val="00827627"/>
    <w:rsid w:val="0082781B"/>
    <w:rsid w:val="00827E9B"/>
    <w:rsid w:val="00830A14"/>
    <w:rsid w:val="00830DA3"/>
    <w:rsid w:val="00831600"/>
    <w:rsid w:val="00831B57"/>
    <w:rsid w:val="00831BAA"/>
    <w:rsid w:val="00833E42"/>
    <w:rsid w:val="00833F1C"/>
    <w:rsid w:val="00834B93"/>
    <w:rsid w:val="00834C74"/>
    <w:rsid w:val="0083505D"/>
    <w:rsid w:val="008357BD"/>
    <w:rsid w:val="0084040C"/>
    <w:rsid w:val="00844450"/>
    <w:rsid w:val="00844B02"/>
    <w:rsid w:val="00844C6F"/>
    <w:rsid w:val="008457E2"/>
    <w:rsid w:val="00845CF1"/>
    <w:rsid w:val="008460AF"/>
    <w:rsid w:val="008460FA"/>
    <w:rsid w:val="00846640"/>
    <w:rsid w:val="00846C36"/>
    <w:rsid w:val="00846FC6"/>
    <w:rsid w:val="0084723F"/>
    <w:rsid w:val="00847622"/>
    <w:rsid w:val="00847EF5"/>
    <w:rsid w:val="00850243"/>
    <w:rsid w:val="0085048C"/>
    <w:rsid w:val="00850C3D"/>
    <w:rsid w:val="00850D3E"/>
    <w:rsid w:val="0085174B"/>
    <w:rsid w:val="00851B14"/>
    <w:rsid w:val="00852567"/>
    <w:rsid w:val="008525EC"/>
    <w:rsid w:val="008529E0"/>
    <w:rsid w:val="00852B77"/>
    <w:rsid w:val="0085490C"/>
    <w:rsid w:val="00855465"/>
    <w:rsid w:val="008556CE"/>
    <w:rsid w:val="008557F3"/>
    <w:rsid w:val="00855804"/>
    <w:rsid w:val="00855CB8"/>
    <w:rsid w:val="00856158"/>
    <w:rsid w:val="00856310"/>
    <w:rsid w:val="008564FD"/>
    <w:rsid w:val="0085668B"/>
    <w:rsid w:val="008566C7"/>
    <w:rsid w:val="00856781"/>
    <w:rsid w:val="0085680A"/>
    <w:rsid w:val="00856C6A"/>
    <w:rsid w:val="00857F29"/>
    <w:rsid w:val="008601A9"/>
    <w:rsid w:val="00860DF3"/>
    <w:rsid w:val="00861377"/>
    <w:rsid w:val="0086170A"/>
    <w:rsid w:val="008617B5"/>
    <w:rsid w:val="00861856"/>
    <w:rsid w:val="008618D4"/>
    <w:rsid w:val="008619AB"/>
    <w:rsid w:val="00861D26"/>
    <w:rsid w:val="008622F5"/>
    <w:rsid w:val="00862316"/>
    <w:rsid w:val="00862735"/>
    <w:rsid w:val="00862CC7"/>
    <w:rsid w:val="0086333E"/>
    <w:rsid w:val="008636DC"/>
    <w:rsid w:val="00863729"/>
    <w:rsid w:val="00863ABD"/>
    <w:rsid w:val="00863BA8"/>
    <w:rsid w:val="00864817"/>
    <w:rsid w:val="00865C11"/>
    <w:rsid w:val="00865D83"/>
    <w:rsid w:val="008660E0"/>
    <w:rsid w:val="008662A6"/>
    <w:rsid w:val="00866811"/>
    <w:rsid w:val="00866B6D"/>
    <w:rsid w:val="00866C34"/>
    <w:rsid w:val="00867481"/>
    <w:rsid w:val="00867B87"/>
    <w:rsid w:val="00867FBA"/>
    <w:rsid w:val="00870976"/>
    <w:rsid w:val="00870B16"/>
    <w:rsid w:val="00870CFB"/>
    <w:rsid w:val="00871236"/>
    <w:rsid w:val="00871495"/>
    <w:rsid w:val="008716BA"/>
    <w:rsid w:val="00871A4D"/>
    <w:rsid w:val="008721C3"/>
    <w:rsid w:val="008722A6"/>
    <w:rsid w:val="008730F9"/>
    <w:rsid w:val="008735A4"/>
    <w:rsid w:val="00873C57"/>
    <w:rsid w:val="00874413"/>
    <w:rsid w:val="00875039"/>
    <w:rsid w:val="008752F7"/>
    <w:rsid w:val="00875D26"/>
    <w:rsid w:val="008760ED"/>
    <w:rsid w:val="00876391"/>
    <w:rsid w:val="00876F84"/>
    <w:rsid w:val="00877C0E"/>
    <w:rsid w:val="00880A0A"/>
    <w:rsid w:val="00880DD0"/>
    <w:rsid w:val="00881361"/>
    <w:rsid w:val="008815E5"/>
    <w:rsid w:val="0088163C"/>
    <w:rsid w:val="008818B1"/>
    <w:rsid w:val="00882055"/>
    <w:rsid w:val="00882188"/>
    <w:rsid w:val="008825ED"/>
    <w:rsid w:val="00883912"/>
    <w:rsid w:val="00883C59"/>
    <w:rsid w:val="008841F3"/>
    <w:rsid w:val="0088434E"/>
    <w:rsid w:val="0088488F"/>
    <w:rsid w:val="00884DE4"/>
    <w:rsid w:val="008855A1"/>
    <w:rsid w:val="0088599F"/>
    <w:rsid w:val="00885AF3"/>
    <w:rsid w:val="00885C0C"/>
    <w:rsid w:val="00886059"/>
    <w:rsid w:val="008866C2"/>
    <w:rsid w:val="008869ED"/>
    <w:rsid w:val="00886F2C"/>
    <w:rsid w:val="00887BC7"/>
    <w:rsid w:val="00887D0B"/>
    <w:rsid w:val="00887F7C"/>
    <w:rsid w:val="008902B7"/>
    <w:rsid w:val="008903A5"/>
    <w:rsid w:val="00890801"/>
    <w:rsid w:val="0089141F"/>
    <w:rsid w:val="008926A3"/>
    <w:rsid w:val="0089280E"/>
    <w:rsid w:val="0089288A"/>
    <w:rsid w:val="00892EBB"/>
    <w:rsid w:val="008945EE"/>
    <w:rsid w:val="00894A1E"/>
    <w:rsid w:val="00894E9C"/>
    <w:rsid w:val="008952FF"/>
    <w:rsid w:val="0089534B"/>
    <w:rsid w:val="00895C12"/>
    <w:rsid w:val="00896700"/>
    <w:rsid w:val="00896A0F"/>
    <w:rsid w:val="00896BBE"/>
    <w:rsid w:val="00896F7D"/>
    <w:rsid w:val="008A000C"/>
    <w:rsid w:val="008A0422"/>
    <w:rsid w:val="008A088E"/>
    <w:rsid w:val="008A1A28"/>
    <w:rsid w:val="008A1F32"/>
    <w:rsid w:val="008A1FC0"/>
    <w:rsid w:val="008A21CF"/>
    <w:rsid w:val="008A2B18"/>
    <w:rsid w:val="008A2FAE"/>
    <w:rsid w:val="008A361D"/>
    <w:rsid w:val="008A3DC8"/>
    <w:rsid w:val="008A3F27"/>
    <w:rsid w:val="008A3F32"/>
    <w:rsid w:val="008A423E"/>
    <w:rsid w:val="008A4E28"/>
    <w:rsid w:val="008A5095"/>
    <w:rsid w:val="008A5615"/>
    <w:rsid w:val="008A6C8C"/>
    <w:rsid w:val="008A7367"/>
    <w:rsid w:val="008A79A1"/>
    <w:rsid w:val="008A7CB4"/>
    <w:rsid w:val="008A7DE4"/>
    <w:rsid w:val="008B25E6"/>
    <w:rsid w:val="008B3EC8"/>
    <w:rsid w:val="008B43E6"/>
    <w:rsid w:val="008B465C"/>
    <w:rsid w:val="008B4716"/>
    <w:rsid w:val="008B49B9"/>
    <w:rsid w:val="008B5746"/>
    <w:rsid w:val="008B59B3"/>
    <w:rsid w:val="008B6122"/>
    <w:rsid w:val="008B663A"/>
    <w:rsid w:val="008B6ED1"/>
    <w:rsid w:val="008B74A3"/>
    <w:rsid w:val="008B7B89"/>
    <w:rsid w:val="008B7D1E"/>
    <w:rsid w:val="008B7EF6"/>
    <w:rsid w:val="008C05F4"/>
    <w:rsid w:val="008C08AD"/>
    <w:rsid w:val="008C0AE3"/>
    <w:rsid w:val="008C0E43"/>
    <w:rsid w:val="008C16C1"/>
    <w:rsid w:val="008C1FC3"/>
    <w:rsid w:val="008C272A"/>
    <w:rsid w:val="008C2AFC"/>
    <w:rsid w:val="008C2D03"/>
    <w:rsid w:val="008C2E8F"/>
    <w:rsid w:val="008C3727"/>
    <w:rsid w:val="008C390C"/>
    <w:rsid w:val="008C3A4D"/>
    <w:rsid w:val="008C4870"/>
    <w:rsid w:val="008C4B18"/>
    <w:rsid w:val="008C605C"/>
    <w:rsid w:val="008C65BF"/>
    <w:rsid w:val="008C6A64"/>
    <w:rsid w:val="008D0798"/>
    <w:rsid w:val="008D0F45"/>
    <w:rsid w:val="008D18AE"/>
    <w:rsid w:val="008D1C8E"/>
    <w:rsid w:val="008D1E06"/>
    <w:rsid w:val="008D1EDE"/>
    <w:rsid w:val="008D25AA"/>
    <w:rsid w:val="008D2644"/>
    <w:rsid w:val="008D2DF7"/>
    <w:rsid w:val="008D392E"/>
    <w:rsid w:val="008D3F4C"/>
    <w:rsid w:val="008D504E"/>
    <w:rsid w:val="008D5924"/>
    <w:rsid w:val="008D5E7F"/>
    <w:rsid w:val="008D5F2B"/>
    <w:rsid w:val="008D5F70"/>
    <w:rsid w:val="008D7189"/>
    <w:rsid w:val="008D747A"/>
    <w:rsid w:val="008D7724"/>
    <w:rsid w:val="008D7EAB"/>
    <w:rsid w:val="008E0008"/>
    <w:rsid w:val="008E0ADA"/>
    <w:rsid w:val="008E10C6"/>
    <w:rsid w:val="008E1194"/>
    <w:rsid w:val="008E1310"/>
    <w:rsid w:val="008E2A82"/>
    <w:rsid w:val="008E32ED"/>
    <w:rsid w:val="008E338E"/>
    <w:rsid w:val="008E3DD0"/>
    <w:rsid w:val="008E40C8"/>
    <w:rsid w:val="008E4161"/>
    <w:rsid w:val="008E4834"/>
    <w:rsid w:val="008E49D8"/>
    <w:rsid w:val="008E4BAF"/>
    <w:rsid w:val="008E4DA9"/>
    <w:rsid w:val="008E50FF"/>
    <w:rsid w:val="008E56AF"/>
    <w:rsid w:val="008E577B"/>
    <w:rsid w:val="008E5829"/>
    <w:rsid w:val="008E603B"/>
    <w:rsid w:val="008E65C4"/>
    <w:rsid w:val="008E65FF"/>
    <w:rsid w:val="008E6E28"/>
    <w:rsid w:val="008E7474"/>
    <w:rsid w:val="008E790B"/>
    <w:rsid w:val="008E7B08"/>
    <w:rsid w:val="008E7D3C"/>
    <w:rsid w:val="008F039A"/>
    <w:rsid w:val="008F1715"/>
    <w:rsid w:val="008F1C8A"/>
    <w:rsid w:val="008F1E95"/>
    <w:rsid w:val="008F425B"/>
    <w:rsid w:val="008F4ED0"/>
    <w:rsid w:val="008F4F2C"/>
    <w:rsid w:val="008F52BC"/>
    <w:rsid w:val="008F61CB"/>
    <w:rsid w:val="008F6641"/>
    <w:rsid w:val="008F6A19"/>
    <w:rsid w:val="008F7282"/>
    <w:rsid w:val="008F762B"/>
    <w:rsid w:val="008F784A"/>
    <w:rsid w:val="00900234"/>
    <w:rsid w:val="00900A97"/>
    <w:rsid w:val="00900D53"/>
    <w:rsid w:val="009012E0"/>
    <w:rsid w:val="00901B36"/>
    <w:rsid w:val="00901C3D"/>
    <w:rsid w:val="00901D0A"/>
    <w:rsid w:val="00901DC4"/>
    <w:rsid w:val="00901F9F"/>
    <w:rsid w:val="009022E3"/>
    <w:rsid w:val="009028B0"/>
    <w:rsid w:val="00902A5D"/>
    <w:rsid w:val="009037DF"/>
    <w:rsid w:val="00903E8A"/>
    <w:rsid w:val="00905008"/>
    <w:rsid w:val="0090529E"/>
    <w:rsid w:val="009052A7"/>
    <w:rsid w:val="009054CD"/>
    <w:rsid w:val="0090578B"/>
    <w:rsid w:val="00905AB7"/>
    <w:rsid w:val="00906AFE"/>
    <w:rsid w:val="00906E22"/>
    <w:rsid w:val="00906EDA"/>
    <w:rsid w:val="0090702C"/>
    <w:rsid w:val="00907839"/>
    <w:rsid w:val="0091071A"/>
    <w:rsid w:val="00910983"/>
    <w:rsid w:val="0091149D"/>
    <w:rsid w:val="00911DB6"/>
    <w:rsid w:val="0091205E"/>
    <w:rsid w:val="00912330"/>
    <w:rsid w:val="00913773"/>
    <w:rsid w:val="009140FF"/>
    <w:rsid w:val="009148F4"/>
    <w:rsid w:val="00914932"/>
    <w:rsid w:val="00915590"/>
    <w:rsid w:val="009156E0"/>
    <w:rsid w:val="00916730"/>
    <w:rsid w:val="00916812"/>
    <w:rsid w:val="00917D6B"/>
    <w:rsid w:val="0092051D"/>
    <w:rsid w:val="00920B77"/>
    <w:rsid w:val="00920C06"/>
    <w:rsid w:val="00920C51"/>
    <w:rsid w:val="00920D31"/>
    <w:rsid w:val="00921E42"/>
    <w:rsid w:val="0092244D"/>
    <w:rsid w:val="009239A2"/>
    <w:rsid w:val="009239E1"/>
    <w:rsid w:val="0092408A"/>
    <w:rsid w:val="00924B6C"/>
    <w:rsid w:val="00924C30"/>
    <w:rsid w:val="00925514"/>
    <w:rsid w:val="00925531"/>
    <w:rsid w:val="009269AB"/>
    <w:rsid w:val="00927498"/>
    <w:rsid w:val="009278E0"/>
    <w:rsid w:val="00927A12"/>
    <w:rsid w:val="00927B71"/>
    <w:rsid w:val="009307EF"/>
    <w:rsid w:val="00930D45"/>
    <w:rsid w:val="00930F97"/>
    <w:rsid w:val="009315B4"/>
    <w:rsid w:val="0093195A"/>
    <w:rsid w:val="00931A53"/>
    <w:rsid w:val="00931B56"/>
    <w:rsid w:val="00931EAF"/>
    <w:rsid w:val="00932159"/>
    <w:rsid w:val="0093259B"/>
    <w:rsid w:val="00932A38"/>
    <w:rsid w:val="00932BEA"/>
    <w:rsid w:val="00932CA4"/>
    <w:rsid w:val="00932FBD"/>
    <w:rsid w:val="009336D0"/>
    <w:rsid w:val="00934073"/>
    <w:rsid w:val="0093433C"/>
    <w:rsid w:val="0093489E"/>
    <w:rsid w:val="00934BB5"/>
    <w:rsid w:val="00934F6D"/>
    <w:rsid w:val="0093580C"/>
    <w:rsid w:val="009358BF"/>
    <w:rsid w:val="00935AD2"/>
    <w:rsid w:val="009366F6"/>
    <w:rsid w:val="00936D3A"/>
    <w:rsid w:val="00936F6C"/>
    <w:rsid w:val="00937E36"/>
    <w:rsid w:val="00940265"/>
    <w:rsid w:val="009410B2"/>
    <w:rsid w:val="009413EF"/>
    <w:rsid w:val="00941513"/>
    <w:rsid w:val="00941734"/>
    <w:rsid w:val="009420D4"/>
    <w:rsid w:val="00942194"/>
    <w:rsid w:val="0094229B"/>
    <w:rsid w:val="00942C5C"/>
    <w:rsid w:val="00944C69"/>
    <w:rsid w:val="009454B7"/>
    <w:rsid w:val="00945A05"/>
    <w:rsid w:val="00946115"/>
    <w:rsid w:val="0094650F"/>
    <w:rsid w:val="00946B8E"/>
    <w:rsid w:val="009471E3"/>
    <w:rsid w:val="00947656"/>
    <w:rsid w:val="009478ED"/>
    <w:rsid w:val="009478F1"/>
    <w:rsid w:val="00947E58"/>
    <w:rsid w:val="009500D9"/>
    <w:rsid w:val="0095022C"/>
    <w:rsid w:val="009505B5"/>
    <w:rsid w:val="0095121A"/>
    <w:rsid w:val="009514C4"/>
    <w:rsid w:val="00951DC7"/>
    <w:rsid w:val="009520F5"/>
    <w:rsid w:val="00952CAB"/>
    <w:rsid w:val="009532CE"/>
    <w:rsid w:val="00953D25"/>
    <w:rsid w:val="00953F62"/>
    <w:rsid w:val="00953FDE"/>
    <w:rsid w:val="00954232"/>
    <w:rsid w:val="00954B1E"/>
    <w:rsid w:val="0095523C"/>
    <w:rsid w:val="0095598E"/>
    <w:rsid w:val="00956320"/>
    <w:rsid w:val="0095660B"/>
    <w:rsid w:val="009570B7"/>
    <w:rsid w:val="00960F74"/>
    <w:rsid w:val="00961161"/>
    <w:rsid w:val="009614A7"/>
    <w:rsid w:val="00962088"/>
    <w:rsid w:val="009620D5"/>
    <w:rsid w:val="00962688"/>
    <w:rsid w:val="009630F4"/>
    <w:rsid w:val="009632A9"/>
    <w:rsid w:val="009638D3"/>
    <w:rsid w:val="0096397A"/>
    <w:rsid w:val="00964C64"/>
    <w:rsid w:val="009656A9"/>
    <w:rsid w:val="00965EE8"/>
    <w:rsid w:val="00966116"/>
    <w:rsid w:val="0096697E"/>
    <w:rsid w:val="00966BA5"/>
    <w:rsid w:val="00966EC9"/>
    <w:rsid w:val="009671E0"/>
    <w:rsid w:val="009671EF"/>
    <w:rsid w:val="00967358"/>
    <w:rsid w:val="0096741B"/>
    <w:rsid w:val="00967825"/>
    <w:rsid w:val="00967DA1"/>
    <w:rsid w:val="00967FD1"/>
    <w:rsid w:val="00970168"/>
    <w:rsid w:val="009710DE"/>
    <w:rsid w:val="0097153C"/>
    <w:rsid w:val="009716AC"/>
    <w:rsid w:val="00971708"/>
    <w:rsid w:val="00971917"/>
    <w:rsid w:val="00971B2E"/>
    <w:rsid w:val="00972017"/>
    <w:rsid w:val="00972CCF"/>
    <w:rsid w:val="0097366C"/>
    <w:rsid w:val="00973951"/>
    <w:rsid w:val="00974049"/>
    <w:rsid w:val="009742A7"/>
    <w:rsid w:val="009743AE"/>
    <w:rsid w:val="00974546"/>
    <w:rsid w:val="00974740"/>
    <w:rsid w:val="00974C77"/>
    <w:rsid w:val="00975828"/>
    <w:rsid w:val="00975D3A"/>
    <w:rsid w:val="00976361"/>
    <w:rsid w:val="009769E5"/>
    <w:rsid w:val="0097756A"/>
    <w:rsid w:val="0097769B"/>
    <w:rsid w:val="0097773C"/>
    <w:rsid w:val="009777D6"/>
    <w:rsid w:val="009777FB"/>
    <w:rsid w:val="00977977"/>
    <w:rsid w:val="00977B08"/>
    <w:rsid w:val="00977FF6"/>
    <w:rsid w:val="0098031C"/>
    <w:rsid w:val="00980BE7"/>
    <w:rsid w:val="009816AD"/>
    <w:rsid w:val="00981B09"/>
    <w:rsid w:val="00982652"/>
    <w:rsid w:val="00982E43"/>
    <w:rsid w:val="009833E3"/>
    <w:rsid w:val="009836FF"/>
    <w:rsid w:val="0098394F"/>
    <w:rsid w:val="0098416D"/>
    <w:rsid w:val="00984218"/>
    <w:rsid w:val="00984DC0"/>
    <w:rsid w:val="00984E80"/>
    <w:rsid w:val="009855D9"/>
    <w:rsid w:val="00986405"/>
    <w:rsid w:val="00986427"/>
    <w:rsid w:val="009866DC"/>
    <w:rsid w:val="00986A3F"/>
    <w:rsid w:val="009872E9"/>
    <w:rsid w:val="0098742D"/>
    <w:rsid w:val="00987BB0"/>
    <w:rsid w:val="00987D2B"/>
    <w:rsid w:val="00987DCD"/>
    <w:rsid w:val="009900B3"/>
    <w:rsid w:val="00991227"/>
    <w:rsid w:val="00991A8A"/>
    <w:rsid w:val="00991AA3"/>
    <w:rsid w:val="00992176"/>
    <w:rsid w:val="00992B74"/>
    <w:rsid w:val="00992EF7"/>
    <w:rsid w:val="00993891"/>
    <w:rsid w:val="00993CFB"/>
    <w:rsid w:val="00994978"/>
    <w:rsid w:val="00994BF1"/>
    <w:rsid w:val="00994DFF"/>
    <w:rsid w:val="0099505A"/>
    <w:rsid w:val="00995531"/>
    <w:rsid w:val="0099560E"/>
    <w:rsid w:val="00996838"/>
    <w:rsid w:val="0099735F"/>
    <w:rsid w:val="00997746"/>
    <w:rsid w:val="009A0789"/>
    <w:rsid w:val="009A1063"/>
    <w:rsid w:val="009A11CA"/>
    <w:rsid w:val="009A13F4"/>
    <w:rsid w:val="009A14B7"/>
    <w:rsid w:val="009A1554"/>
    <w:rsid w:val="009A1648"/>
    <w:rsid w:val="009A1EAA"/>
    <w:rsid w:val="009A2D3F"/>
    <w:rsid w:val="009A30A6"/>
    <w:rsid w:val="009A35B4"/>
    <w:rsid w:val="009A38A0"/>
    <w:rsid w:val="009A3CCA"/>
    <w:rsid w:val="009A3F92"/>
    <w:rsid w:val="009A4B88"/>
    <w:rsid w:val="009A560F"/>
    <w:rsid w:val="009A599E"/>
    <w:rsid w:val="009A6152"/>
    <w:rsid w:val="009A6306"/>
    <w:rsid w:val="009A67A3"/>
    <w:rsid w:val="009A6E47"/>
    <w:rsid w:val="009A6F1D"/>
    <w:rsid w:val="009A7442"/>
    <w:rsid w:val="009A75E9"/>
    <w:rsid w:val="009B05CC"/>
    <w:rsid w:val="009B0C86"/>
    <w:rsid w:val="009B0F68"/>
    <w:rsid w:val="009B165D"/>
    <w:rsid w:val="009B1ABB"/>
    <w:rsid w:val="009B1B95"/>
    <w:rsid w:val="009B1FBC"/>
    <w:rsid w:val="009B295C"/>
    <w:rsid w:val="009B2A30"/>
    <w:rsid w:val="009B321D"/>
    <w:rsid w:val="009B3400"/>
    <w:rsid w:val="009B401A"/>
    <w:rsid w:val="009B4294"/>
    <w:rsid w:val="009B42B0"/>
    <w:rsid w:val="009B4916"/>
    <w:rsid w:val="009B607C"/>
    <w:rsid w:val="009B673D"/>
    <w:rsid w:val="009B74E9"/>
    <w:rsid w:val="009B7AA8"/>
    <w:rsid w:val="009C00EA"/>
    <w:rsid w:val="009C05A7"/>
    <w:rsid w:val="009C0BF1"/>
    <w:rsid w:val="009C0DDC"/>
    <w:rsid w:val="009C13D9"/>
    <w:rsid w:val="009C158B"/>
    <w:rsid w:val="009C178C"/>
    <w:rsid w:val="009C28F6"/>
    <w:rsid w:val="009C33F2"/>
    <w:rsid w:val="009C40B6"/>
    <w:rsid w:val="009C4342"/>
    <w:rsid w:val="009C4885"/>
    <w:rsid w:val="009C7E94"/>
    <w:rsid w:val="009C7F29"/>
    <w:rsid w:val="009D066F"/>
    <w:rsid w:val="009D0A69"/>
    <w:rsid w:val="009D0B84"/>
    <w:rsid w:val="009D109A"/>
    <w:rsid w:val="009D2806"/>
    <w:rsid w:val="009D383F"/>
    <w:rsid w:val="009D444D"/>
    <w:rsid w:val="009D4699"/>
    <w:rsid w:val="009D587C"/>
    <w:rsid w:val="009D58F2"/>
    <w:rsid w:val="009D60D3"/>
    <w:rsid w:val="009D6AED"/>
    <w:rsid w:val="009D75C5"/>
    <w:rsid w:val="009E00B6"/>
    <w:rsid w:val="009E07FD"/>
    <w:rsid w:val="009E0896"/>
    <w:rsid w:val="009E0BB1"/>
    <w:rsid w:val="009E0C4C"/>
    <w:rsid w:val="009E10D1"/>
    <w:rsid w:val="009E1B09"/>
    <w:rsid w:val="009E2369"/>
    <w:rsid w:val="009E278E"/>
    <w:rsid w:val="009E334D"/>
    <w:rsid w:val="009E370F"/>
    <w:rsid w:val="009E3F85"/>
    <w:rsid w:val="009E44B5"/>
    <w:rsid w:val="009E479F"/>
    <w:rsid w:val="009E5542"/>
    <w:rsid w:val="009E5783"/>
    <w:rsid w:val="009E6105"/>
    <w:rsid w:val="009E6793"/>
    <w:rsid w:val="009E68DE"/>
    <w:rsid w:val="009E6ED3"/>
    <w:rsid w:val="009E6FCB"/>
    <w:rsid w:val="009E7E4B"/>
    <w:rsid w:val="009E7EB6"/>
    <w:rsid w:val="009F0629"/>
    <w:rsid w:val="009F071B"/>
    <w:rsid w:val="009F07A5"/>
    <w:rsid w:val="009F0EC7"/>
    <w:rsid w:val="009F0F35"/>
    <w:rsid w:val="009F1146"/>
    <w:rsid w:val="009F1424"/>
    <w:rsid w:val="009F1DE8"/>
    <w:rsid w:val="009F27AF"/>
    <w:rsid w:val="009F2955"/>
    <w:rsid w:val="009F2ACB"/>
    <w:rsid w:val="009F2B86"/>
    <w:rsid w:val="009F3F3C"/>
    <w:rsid w:val="009F4FCA"/>
    <w:rsid w:val="009F5167"/>
    <w:rsid w:val="009F5458"/>
    <w:rsid w:val="009F54D0"/>
    <w:rsid w:val="009F5B14"/>
    <w:rsid w:val="009F632E"/>
    <w:rsid w:val="009F6B64"/>
    <w:rsid w:val="009F6E25"/>
    <w:rsid w:val="009F6E64"/>
    <w:rsid w:val="009F708D"/>
    <w:rsid w:val="009F71D4"/>
    <w:rsid w:val="009F732B"/>
    <w:rsid w:val="009F73A6"/>
    <w:rsid w:val="009F7C7D"/>
    <w:rsid w:val="009F7D01"/>
    <w:rsid w:val="00A00019"/>
    <w:rsid w:val="00A00E81"/>
    <w:rsid w:val="00A018B3"/>
    <w:rsid w:val="00A01AC9"/>
    <w:rsid w:val="00A024FB"/>
    <w:rsid w:val="00A02E4E"/>
    <w:rsid w:val="00A02F18"/>
    <w:rsid w:val="00A03621"/>
    <w:rsid w:val="00A036C4"/>
    <w:rsid w:val="00A040FE"/>
    <w:rsid w:val="00A04374"/>
    <w:rsid w:val="00A05B68"/>
    <w:rsid w:val="00A05CE1"/>
    <w:rsid w:val="00A05E0C"/>
    <w:rsid w:val="00A06167"/>
    <w:rsid w:val="00A06173"/>
    <w:rsid w:val="00A06D52"/>
    <w:rsid w:val="00A07D88"/>
    <w:rsid w:val="00A10334"/>
    <w:rsid w:val="00A107A3"/>
    <w:rsid w:val="00A10AB2"/>
    <w:rsid w:val="00A10F8F"/>
    <w:rsid w:val="00A1166F"/>
    <w:rsid w:val="00A116A3"/>
    <w:rsid w:val="00A11F4C"/>
    <w:rsid w:val="00A122FB"/>
    <w:rsid w:val="00A12AA4"/>
    <w:rsid w:val="00A133C0"/>
    <w:rsid w:val="00A13D31"/>
    <w:rsid w:val="00A13E45"/>
    <w:rsid w:val="00A14352"/>
    <w:rsid w:val="00A14502"/>
    <w:rsid w:val="00A166EE"/>
    <w:rsid w:val="00A16A6D"/>
    <w:rsid w:val="00A16DB8"/>
    <w:rsid w:val="00A17B6B"/>
    <w:rsid w:val="00A2019C"/>
    <w:rsid w:val="00A2069A"/>
    <w:rsid w:val="00A20D01"/>
    <w:rsid w:val="00A20DF7"/>
    <w:rsid w:val="00A211B8"/>
    <w:rsid w:val="00A219FB"/>
    <w:rsid w:val="00A2210B"/>
    <w:rsid w:val="00A22423"/>
    <w:rsid w:val="00A22442"/>
    <w:rsid w:val="00A228EA"/>
    <w:rsid w:val="00A2318B"/>
    <w:rsid w:val="00A23817"/>
    <w:rsid w:val="00A2399A"/>
    <w:rsid w:val="00A2478A"/>
    <w:rsid w:val="00A2517C"/>
    <w:rsid w:val="00A25520"/>
    <w:rsid w:val="00A257AB"/>
    <w:rsid w:val="00A25803"/>
    <w:rsid w:val="00A25907"/>
    <w:rsid w:val="00A25BBA"/>
    <w:rsid w:val="00A26C79"/>
    <w:rsid w:val="00A2734F"/>
    <w:rsid w:val="00A27815"/>
    <w:rsid w:val="00A278FD"/>
    <w:rsid w:val="00A27A6C"/>
    <w:rsid w:val="00A27C53"/>
    <w:rsid w:val="00A27E74"/>
    <w:rsid w:val="00A3123B"/>
    <w:rsid w:val="00A3191D"/>
    <w:rsid w:val="00A31E73"/>
    <w:rsid w:val="00A321B4"/>
    <w:rsid w:val="00A321BF"/>
    <w:rsid w:val="00A32465"/>
    <w:rsid w:val="00A326FA"/>
    <w:rsid w:val="00A32C07"/>
    <w:rsid w:val="00A3371E"/>
    <w:rsid w:val="00A339D9"/>
    <w:rsid w:val="00A33A2C"/>
    <w:rsid w:val="00A33AFA"/>
    <w:rsid w:val="00A33DB2"/>
    <w:rsid w:val="00A34F02"/>
    <w:rsid w:val="00A35286"/>
    <w:rsid w:val="00A35999"/>
    <w:rsid w:val="00A35BE4"/>
    <w:rsid w:val="00A364CD"/>
    <w:rsid w:val="00A368B0"/>
    <w:rsid w:val="00A36CC2"/>
    <w:rsid w:val="00A36E5B"/>
    <w:rsid w:val="00A40581"/>
    <w:rsid w:val="00A413F4"/>
    <w:rsid w:val="00A415BF"/>
    <w:rsid w:val="00A42270"/>
    <w:rsid w:val="00A4237C"/>
    <w:rsid w:val="00A429F8"/>
    <w:rsid w:val="00A43B69"/>
    <w:rsid w:val="00A44767"/>
    <w:rsid w:val="00A44A62"/>
    <w:rsid w:val="00A458F2"/>
    <w:rsid w:val="00A46044"/>
    <w:rsid w:val="00A4655E"/>
    <w:rsid w:val="00A46687"/>
    <w:rsid w:val="00A46716"/>
    <w:rsid w:val="00A4672D"/>
    <w:rsid w:val="00A479AE"/>
    <w:rsid w:val="00A510AD"/>
    <w:rsid w:val="00A513ED"/>
    <w:rsid w:val="00A5156C"/>
    <w:rsid w:val="00A51651"/>
    <w:rsid w:val="00A51B7D"/>
    <w:rsid w:val="00A52284"/>
    <w:rsid w:val="00A5263A"/>
    <w:rsid w:val="00A52817"/>
    <w:rsid w:val="00A52CCB"/>
    <w:rsid w:val="00A5361E"/>
    <w:rsid w:val="00A53994"/>
    <w:rsid w:val="00A53BE6"/>
    <w:rsid w:val="00A541FF"/>
    <w:rsid w:val="00A54430"/>
    <w:rsid w:val="00A55285"/>
    <w:rsid w:val="00A55A6E"/>
    <w:rsid w:val="00A56D9F"/>
    <w:rsid w:val="00A57037"/>
    <w:rsid w:val="00A5713C"/>
    <w:rsid w:val="00A57F13"/>
    <w:rsid w:val="00A606D3"/>
    <w:rsid w:val="00A61039"/>
    <w:rsid w:val="00A6146B"/>
    <w:rsid w:val="00A618D9"/>
    <w:rsid w:val="00A624F0"/>
    <w:rsid w:val="00A63709"/>
    <w:rsid w:val="00A643AD"/>
    <w:rsid w:val="00A6440C"/>
    <w:rsid w:val="00A64555"/>
    <w:rsid w:val="00A645F1"/>
    <w:rsid w:val="00A656AC"/>
    <w:rsid w:val="00A65B1F"/>
    <w:rsid w:val="00A672D2"/>
    <w:rsid w:val="00A67960"/>
    <w:rsid w:val="00A67AED"/>
    <w:rsid w:val="00A67CFE"/>
    <w:rsid w:val="00A67FB5"/>
    <w:rsid w:val="00A700B8"/>
    <w:rsid w:val="00A70182"/>
    <w:rsid w:val="00A70327"/>
    <w:rsid w:val="00A705FC"/>
    <w:rsid w:val="00A70644"/>
    <w:rsid w:val="00A70A88"/>
    <w:rsid w:val="00A70B70"/>
    <w:rsid w:val="00A718E4"/>
    <w:rsid w:val="00A71D57"/>
    <w:rsid w:val="00A7205C"/>
    <w:rsid w:val="00A7233E"/>
    <w:rsid w:val="00A7301D"/>
    <w:rsid w:val="00A7376E"/>
    <w:rsid w:val="00A746C0"/>
    <w:rsid w:val="00A76053"/>
    <w:rsid w:val="00A76193"/>
    <w:rsid w:val="00A761E2"/>
    <w:rsid w:val="00A766A1"/>
    <w:rsid w:val="00A769F6"/>
    <w:rsid w:val="00A76DF3"/>
    <w:rsid w:val="00A76FF9"/>
    <w:rsid w:val="00A770BE"/>
    <w:rsid w:val="00A771C0"/>
    <w:rsid w:val="00A77359"/>
    <w:rsid w:val="00A77B5C"/>
    <w:rsid w:val="00A77BA3"/>
    <w:rsid w:val="00A77DB8"/>
    <w:rsid w:val="00A77F21"/>
    <w:rsid w:val="00A805E1"/>
    <w:rsid w:val="00A806F7"/>
    <w:rsid w:val="00A815F1"/>
    <w:rsid w:val="00A81C05"/>
    <w:rsid w:val="00A81F31"/>
    <w:rsid w:val="00A826CD"/>
    <w:rsid w:val="00A82CD9"/>
    <w:rsid w:val="00A82E89"/>
    <w:rsid w:val="00A82F58"/>
    <w:rsid w:val="00A8351E"/>
    <w:rsid w:val="00A83D6A"/>
    <w:rsid w:val="00A83F0A"/>
    <w:rsid w:val="00A84B0A"/>
    <w:rsid w:val="00A84BC7"/>
    <w:rsid w:val="00A84EB4"/>
    <w:rsid w:val="00A85DB7"/>
    <w:rsid w:val="00A86F34"/>
    <w:rsid w:val="00A8708E"/>
    <w:rsid w:val="00A873C3"/>
    <w:rsid w:val="00A90DCC"/>
    <w:rsid w:val="00A90DE3"/>
    <w:rsid w:val="00A920DA"/>
    <w:rsid w:val="00A922F0"/>
    <w:rsid w:val="00A92795"/>
    <w:rsid w:val="00A92AB1"/>
    <w:rsid w:val="00A92C8A"/>
    <w:rsid w:val="00A93B43"/>
    <w:rsid w:val="00A93BC3"/>
    <w:rsid w:val="00A9418B"/>
    <w:rsid w:val="00A94A94"/>
    <w:rsid w:val="00A95102"/>
    <w:rsid w:val="00A95138"/>
    <w:rsid w:val="00A95400"/>
    <w:rsid w:val="00A9606F"/>
    <w:rsid w:val="00A96C77"/>
    <w:rsid w:val="00A96D30"/>
    <w:rsid w:val="00AA1BFD"/>
    <w:rsid w:val="00AA1CF8"/>
    <w:rsid w:val="00AA2273"/>
    <w:rsid w:val="00AA240E"/>
    <w:rsid w:val="00AA2539"/>
    <w:rsid w:val="00AA2F15"/>
    <w:rsid w:val="00AA2F3F"/>
    <w:rsid w:val="00AA31EC"/>
    <w:rsid w:val="00AA3313"/>
    <w:rsid w:val="00AA38E5"/>
    <w:rsid w:val="00AA3C85"/>
    <w:rsid w:val="00AA3DD9"/>
    <w:rsid w:val="00AA3EB6"/>
    <w:rsid w:val="00AA406E"/>
    <w:rsid w:val="00AA52D2"/>
    <w:rsid w:val="00AA5817"/>
    <w:rsid w:val="00AA5E4B"/>
    <w:rsid w:val="00AA632A"/>
    <w:rsid w:val="00AA642A"/>
    <w:rsid w:val="00AA6598"/>
    <w:rsid w:val="00AA6944"/>
    <w:rsid w:val="00AA69D9"/>
    <w:rsid w:val="00AA6ABA"/>
    <w:rsid w:val="00AA6E11"/>
    <w:rsid w:val="00AA6FA5"/>
    <w:rsid w:val="00AA7233"/>
    <w:rsid w:val="00AA727A"/>
    <w:rsid w:val="00AA742E"/>
    <w:rsid w:val="00AA787D"/>
    <w:rsid w:val="00AA7CAA"/>
    <w:rsid w:val="00AB00B8"/>
    <w:rsid w:val="00AB0685"/>
    <w:rsid w:val="00AB09B4"/>
    <w:rsid w:val="00AB1976"/>
    <w:rsid w:val="00AB1A89"/>
    <w:rsid w:val="00AB243E"/>
    <w:rsid w:val="00AB2B55"/>
    <w:rsid w:val="00AB3CFA"/>
    <w:rsid w:val="00AB3D5C"/>
    <w:rsid w:val="00AB4337"/>
    <w:rsid w:val="00AB450C"/>
    <w:rsid w:val="00AB4586"/>
    <w:rsid w:val="00AB4B1F"/>
    <w:rsid w:val="00AB6544"/>
    <w:rsid w:val="00AB6A99"/>
    <w:rsid w:val="00AB6E43"/>
    <w:rsid w:val="00AB7315"/>
    <w:rsid w:val="00AB7818"/>
    <w:rsid w:val="00AC0012"/>
    <w:rsid w:val="00AC0ED5"/>
    <w:rsid w:val="00AC14C6"/>
    <w:rsid w:val="00AC26BB"/>
    <w:rsid w:val="00AC290B"/>
    <w:rsid w:val="00AC294E"/>
    <w:rsid w:val="00AC29E6"/>
    <w:rsid w:val="00AC2B97"/>
    <w:rsid w:val="00AC357A"/>
    <w:rsid w:val="00AC36A8"/>
    <w:rsid w:val="00AC38F1"/>
    <w:rsid w:val="00AC3E6A"/>
    <w:rsid w:val="00AC4391"/>
    <w:rsid w:val="00AC4BEB"/>
    <w:rsid w:val="00AC4CC3"/>
    <w:rsid w:val="00AC537E"/>
    <w:rsid w:val="00AC554E"/>
    <w:rsid w:val="00AC7633"/>
    <w:rsid w:val="00AD0884"/>
    <w:rsid w:val="00AD0E12"/>
    <w:rsid w:val="00AD27E3"/>
    <w:rsid w:val="00AD27F1"/>
    <w:rsid w:val="00AD2D12"/>
    <w:rsid w:val="00AD2EFE"/>
    <w:rsid w:val="00AD34B4"/>
    <w:rsid w:val="00AD34E0"/>
    <w:rsid w:val="00AD3A44"/>
    <w:rsid w:val="00AD3E40"/>
    <w:rsid w:val="00AD4157"/>
    <w:rsid w:val="00AD43D3"/>
    <w:rsid w:val="00AD481E"/>
    <w:rsid w:val="00AD482B"/>
    <w:rsid w:val="00AD4B5C"/>
    <w:rsid w:val="00AD4F9E"/>
    <w:rsid w:val="00AD55CB"/>
    <w:rsid w:val="00AD5ABD"/>
    <w:rsid w:val="00AD5BE2"/>
    <w:rsid w:val="00AD6384"/>
    <w:rsid w:val="00AD63D1"/>
    <w:rsid w:val="00AD64E4"/>
    <w:rsid w:val="00AD65EF"/>
    <w:rsid w:val="00AD6687"/>
    <w:rsid w:val="00AD69F8"/>
    <w:rsid w:val="00AD6DFD"/>
    <w:rsid w:val="00AD6EFD"/>
    <w:rsid w:val="00AD73D4"/>
    <w:rsid w:val="00AD787C"/>
    <w:rsid w:val="00AD7C7C"/>
    <w:rsid w:val="00AD7FB4"/>
    <w:rsid w:val="00AE052C"/>
    <w:rsid w:val="00AE0F05"/>
    <w:rsid w:val="00AE12B3"/>
    <w:rsid w:val="00AE137D"/>
    <w:rsid w:val="00AE170C"/>
    <w:rsid w:val="00AE1829"/>
    <w:rsid w:val="00AE19DC"/>
    <w:rsid w:val="00AE254B"/>
    <w:rsid w:val="00AE26A6"/>
    <w:rsid w:val="00AE2C96"/>
    <w:rsid w:val="00AE36B7"/>
    <w:rsid w:val="00AE3815"/>
    <w:rsid w:val="00AE39AD"/>
    <w:rsid w:val="00AE5006"/>
    <w:rsid w:val="00AE5E15"/>
    <w:rsid w:val="00AE68D2"/>
    <w:rsid w:val="00AE6998"/>
    <w:rsid w:val="00AE6C26"/>
    <w:rsid w:val="00AE778F"/>
    <w:rsid w:val="00AE7BA1"/>
    <w:rsid w:val="00AE7FD3"/>
    <w:rsid w:val="00AF0211"/>
    <w:rsid w:val="00AF0607"/>
    <w:rsid w:val="00AF0FF0"/>
    <w:rsid w:val="00AF2079"/>
    <w:rsid w:val="00AF2E0A"/>
    <w:rsid w:val="00AF3285"/>
    <w:rsid w:val="00AF3549"/>
    <w:rsid w:val="00AF3565"/>
    <w:rsid w:val="00AF435C"/>
    <w:rsid w:val="00AF4A8F"/>
    <w:rsid w:val="00AF51DB"/>
    <w:rsid w:val="00AF58C3"/>
    <w:rsid w:val="00AF6C9F"/>
    <w:rsid w:val="00AF71F7"/>
    <w:rsid w:val="00AF779A"/>
    <w:rsid w:val="00AF7897"/>
    <w:rsid w:val="00AF7D59"/>
    <w:rsid w:val="00B00448"/>
    <w:rsid w:val="00B00494"/>
    <w:rsid w:val="00B009C5"/>
    <w:rsid w:val="00B00A18"/>
    <w:rsid w:val="00B00F65"/>
    <w:rsid w:val="00B00FEB"/>
    <w:rsid w:val="00B017C6"/>
    <w:rsid w:val="00B0228E"/>
    <w:rsid w:val="00B03384"/>
    <w:rsid w:val="00B0375D"/>
    <w:rsid w:val="00B04608"/>
    <w:rsid w:val="00B0578D"/>
    <w:rsid w:val="00B058E9"/>
    <w:rsid w:val="00B05BEE"/>
    <w:rsid w:val="00B06A7E"/>
    <w:rsid w:val="00B07038"/>
    <w:rsid w:val="00B07624"/>
    <w:rsid w:val="00B0785B"/>
    <w:rsid w:val="00B10292"/>
    <w:rsid w:val="00B106C3"/>
    <w:rsid w:val="00B10778"/>
    <w:rsid w:val="00B10863"/>
    <w:rsid w:val="00B112A4"/>
    <w:rsid w:val="00B11629"/>
    <w:rsid w:val="00B1225F"/>
    <w:rsid w:val="00B126B4"/>
    <w:rsid w:val="00B127DF"/>
    <w:rsid w:val="00B130E4"/>
    <w:rsid w:val="00B13546"/>
    <w:rsid w:val="00B14281"/>
    <w:rsid w:val="00B14C28"/>
    <w:rsid w:val="00B155B6"/>
    <w:rsid w:val="00B169EE"/>
    <w:rsid w:val="00B1783A"/>
    <w:rsid w:val="00B17AA2"/>
    <w:rsid w:val="00B17E6A"/>
    <w:rsid w:val="00B208DD"/>
    <w:rsid w:val="00B20B93"/>
    <w:rsid w:val="00B20C7F"/>
    <w:rsid w:val="00B2111D"/>
    <w:rsid w:val="00B21306"/>
    <w:rsid w:val="00B226DB"/>
    <w:rsid w:val="00B22AC5"/>
    <w:rsid w:val="00B22BB3"/>
    <w:rsid w:val="00B2325D"/>
    <w:rsid w:val="00B233DF"/>
    <w:rsid w:val="00B24E19"/>
    <w:rsid w:val="00B251C0"/>
    <w:rsid w:val="00B25BF8"/>
    <w:rsid w:val="00B25D89"/>
    <w:rsid w:val="00B25D97"/>
    <w:rsid w:val="00B25E98"/>
    <w:rsid w:val="00B262CF"/>
    <w:rsid w:val="00B26BE8"/>
    <w:rsid w:val="00B26D4D"/>
    <w:rsid w:val="00B26FEE"/>
    <w:rsid w:val="00B302D1"/>
    <w:rsid w:val="00B304FF"/>
    <w:rsid w:val="00B30616"/>
    <w:rsid w:val="00B3122D"/>
    <w:rsid w:val="00B31DFC"/>
    <w:rsid w:val="00B31FA0"/>
    <w:rsid w:val="00B32669"/>
    <w:rsid w:val="00B32B77"/>
    <w:rsid w:val="00B32BAA"/>
    <w:rsid w:val="00B32CAC"/>
    <w:rsid w:val="00B33B46"/>
    <w:rsid w:val="00B34034"/>
    <w:rsid w:val="00B341D3"/>
    <w:rsid w:val="00B34324"/>
    <w:rsid w:val="00B345E4"/>
    <w:rsid w:val="00B35EEC"/>
    <w:rsid w:val="00B362F3"/>
    <w:rsid w:val="00B3636E"/>
    <w:rsid w:val="00B36ACC"/>
    <w:rsid w:val="00B376EE"/>
    <w:rsid w:val="00B40AFB"/>
    <w:rsid w:val="00B40CF9"/>
    <w:rsid w:val="00B40D95"/>
    <w:rsid w:val="00B41212"/>
    <w:rsid w:val="00B43916"/>
    <w:rsid w:val="00B43A23"/>
    <w:rsid w:val="00B43D40"/>
    <w:rsid w:val="00B44F40"/>
    <w:rsid w:val="00B45BD4"/>
    <w:rsid w:val="00B460C1"/>
    <w:rsid w:val="00B47289"/>
    <w:rsid w:val="00B47EA7"/>
    <w:rsid w:val="00B47EAD"/>
    <w:rsid w:val="00B50866"/>
    <w:rsid w:val="00B50C69"/>
    <w:rsid w:val="00B50CD5"/>
    <w:rsid w:val="00B50EAB"/>
    <w:rsid w:val="00B519E8"/>
    <w:rsid w:val="00B519FE"/>
    <w:rsid w:val="00B51DEB"/>
    <w:rsid w:val="00B520CE"/>
    <w:rsid w:val="00B53227"/>
    <w:rsid w:val="00B53618"/>
    <w:rsid w:val="00B53AA6"/>
    <w:rsid w:val="00B5408F"/>
    <w:rsid w:val="00B5437A"/>
    <w:rsid w:val="00B54CE0"/>
    <w:rsid w:val="00B54DFF"/>
    <w:rsid w:val="00B54F02"/>
    <w:rsid w:val="00B56681"/>
    <w:rsid w:val="00B56C0A"/>
    <w:rsid w:val="00B570DF"/>
    <w:rsid w:val="00B57951"/>
    <w:rsid w:val="00B57993"/>
    <w:rsid w:val="00B57AFD"/>
    <w:rsid w:val="00B57E1C"/>
    <w:rsid w:val="00B607C4"/>
    <w:rsid w:val="00B60924"/>
    <w:rsid w:val="00B609A5"/>
    <w:rsid w:val="00B6186E"/>
    <w:rsid w:val="00B62156"/>
    <w:rsid w:val="00B62A78"/>
    <w:rsid w:val="00B633BF"/>
    <w:rsid w:val="00B641EF"/>
    <w:rsid w:val="00B6487B"/>
    <w:rsid w:val="00B64C1F"/>
    <w:rsid w:val="00B65D3A"/>
    <w:rsid w:val="00B65D90"/>
    <w:rsid w:val="00B65D9A"/>
    <w:rsid w:val="00B66B7F"/>
    <w:rsid w:val="00B67620"/>
    <w:rsid w:val="00B67F95"/>
    <w:rsid w:val="00B70017"/>
    <w:rsid w:val="00B7075F"/>
    <w:rsid w:val="00B71257"/>
    <w:rsid w:val="00B71307"/>
    <w:rsid w:val="00B7268B"/>
    <w:rsid w:val="00B726FA"/>
    <w:rsid w:val="00B72801"/>
    <w:rsid w:val="00B728E1"/>
    <w:rsid w:val="00B72930"/>
    <w:rsid w:val="00B72D6E"/>
    <w:rsid w:val="00B73AE0"/>
    <w:rsid w:val="00B7413E"/>
    <w:rsid w:val="00B742B3"/>
    <w:rsid w:val="00B74F8D"/>
    <w:rsid w:val="00B76024"/>
    <w:rsid w:val="00B76A44"/>
    <w:rsid w:val="00B77189"/>
    <w:rsid w:val="00B81273"/>
    <w:rsid w:val="00B81542"/>
    <w:rsid w:val="00B81860"/>
    <w:rsid w:val="00B819E9"/>
    <w:rsid w:val="00B81D94"/>
    <w:rsid w:val="00B825FE"/>
    <w:rsid w:val="00B8306D"/>
    <w:rsid w:val="00B83538"/>
    <w:rsid w:val="00B83D9E"/>
    <w:rsid w:val="00B84121"/>
    <w:rsid w:val="00B843A0"/>
    <w:rsid w:val="00B84A0E"/>
    <w:rsid w:val="00B85064"/>
    <w:rsid w:val="00B85407"/>
    <w:rsid w:val="00B85409"/>
    <w:rsid w:val="00B85432"/>
    <w:rsid w:val="00B85618"/>
    <w:rsid w:val="00B85737"/>
    <w:rsid w:val="00B8582E"/>
    <w:rsid w:val="00B85927"/>
    <w:rsid w:val="00B85F97"/>
    <w:rsid w:val="00B861B3"/>
    <w:rsid w:val="00B869CC"/>
    <w:rsid w:val="00B871FD"/>
    <w:rsid w:val="00B8726D"/>
    <w:rsid w:val="00B90EF1"/>
    <w:rsid w:val="00B9191E"/>
    <w:rsid w:val="00B919CE"/>
    <w:rsid w:val="00B91D15"/>
    <w:rsid w:val="00B91FA6"/>
    <w:rsid w:val="00B921D5"/>
    <w:rsid w:val="00B922DA"/>
    <w:rsid w:val="00B92DF9"/>
    <w:rsid w:val="00B937BC"/>
    <w:rsid w:val="00B942FF"/>
    <w:rsid w:val="00B944FE"/>
    <w:rsid w:val="00B94823"/>
    <w:rsid w:val="00B94A3D"/>
    <w:rsid w:val="00B94AB1"/>
    <w:rsid w:val="00B94CFF"/>
    <w:rsid w:val="00B94E65"/>
    <w:rsid w:val="00B9578D"/>
    <w:rsid w:val="00B957A4"/>
    <w:rsid w:val="00B96489"/>
    <w:rsid w:val="00B970C3"/>
    <w:rsid w:val="00B9734C"/>
    <w:rsid w:val="00B97808"/>
    <w:rsid w:val="00B979AD"/>
    <w:rsid w:val="00BA0330"/>
    <w:rsid w:val="00BA07F3"/>
    <w:rsid w:val="00BA0CF1"/>
    <w:rsid w:val="00BA12FE"/>
    <w:rsid w:val="00BA1313"/>
    <w:rsid w:val="00BA13B5"/>
    <w:rsid w:val="00BA27CE"/>
    <w:rsid w:val="00BA315C"/>
    <w:rsid w:val="00BA4193"/>
    <w:rsid w:val="00BA4241"/>
    <w:rsid w:val="00BA4801"/>
    <w:rsid w:val="00BA4C8C"/>
    <w:rsid w:val="00BA4E4B"/>
    <w:rsid w:val="00BA59A3"/>
    <w:rsid w:val="00BA686D"/>
    <w:rsid w:val="00BA6DA1"/>
    <w:rsid w:val="00BA72E0"/>
    <w:rsid w:val="00BA774D"/>
    <w:rsid w:val="00BB0024"/>
    <w:rsid w:val="00BB00B5"/>
    <w:rsid w:val="00BB038A"/>
    <w:rsid w:val="00BB0A3C"/>
    <w:rsid w:val="00BB0DFE"/>
    <w:rsid w:val="00BB12FB"/>
    <w:rsid w:val="00BB1493"/>
    <w:rsid w:val="00BB1745"/>
    <w:rsid w:val="00BB1786"/>
    <w:rsid w:val="00BB1D6B"/>
    <w:rsid w:val="00BB2E06"/>
    <w:rsid w:val="00BB2F41"/>
    <w:rsid w:val="00BB3AF8"/>
    <w:rsid w:val="00BB4444"/>
    <w:rsid w:val="00BB4682"/>
    <w:rsid w:val="00BB4732"/>
    <w:rsid w:val="00BB498F"/>
    <w:rsid w:val="00BB4F5D"/>
    <w:rsid w:val="00BB505C"/>
    <w:rsid w:val="00BB57C6"/>
    <w:rsid w:val="00BB5AD1"/>
    <w:rsid w:val="00BB5BC4"/>
    <w:rsid w:val="00BB6122"/>
    <w:rsid w:val="00BB6197"/>
    <w:rsid w:val="00BB660B"/>
    <w:rsid w:val="00BB73B7"/>
    <w:rsid w:val="00BB7B4B"/>
    <w:rsid w:val="00BC08EF"/>
    <w:rsid w:val="00BC1628"/>
    <w:rsid w:val="00BC1940"/>
    <w:rsid w:val="00BC196A"/>
    <w:rsid w:val="00BC3565"/>
    <w:rsid w:val="00BC4476"/>
    <w:rsid w:val="00BC47FB"/>
    <w:rsid w:val="00BC48DA"/>
    <w:rsid w:val="00BC4954"/>
    <w:rsid w:val="00BC4CF3"/>
    <w:rsid w:val="00BC723F"/>
    <w:rsid w:val="00BC72DD"/>
    <w:rsid w:val="00BC7442"/>
    <w:rsid w:val="00BC7F15"/>
    <w:rsid w:val="00BD0970"/>
    <w:rsid w:val="00BD0E88"/>
    <w:rsid w:val="00BD15A2"/>
    <w:rsid w:val="00BD1AD9"/>
    <w:rsid w:val="00BD1DD8"/>
    <w:rsid w:val="00BD1EFE"/>
    <w:rsid w:val="00BD1F0E"/>
    <w:rsid w:val="00BD20EA"/>
    <w:rsid w:val="00BD2C3A"/>
    <w:rsid w:val="00BD319F"/>
    <w:rsid w:val="00BD345F"/>
    <w:rsid w:val="00BD3C98"/>
    <w:rsid w:val="00BD3F3F"/>
    <w:rsid w:val="00BD470B"/>
    <w:rsid w:val="00BD47D0"/>
    <w:rsid w:val="00BD4D3F"/>
    <w:rsid w:val="00BD4EF2"/>
    <w:rsid w:val="00BD5123"/>
    <w:rsid w:val="00BD560C"/>
    <w:rsid w:val="00BD5901"/>
    <w:rsid w:val="00BD5A4C"/>
    <w:rsid w:val="00BD5B47"/>
    <w:rsid w:val="00BD6B1F"/>
    <w:rsid w:val="00BD6B42"/>
    <w:rsid w:val="00BD6B89"/>
    <w:rsid w:val="00BD6D03"/>
    <w:rsid w:val="00BE071C"/>
    <w:rsid w:val="00BE0AD0"/>
    <w:rsid w:val="00BE1EB6"/>
    <w:rsid w:val="00BE2748"/>
    <w:rsid w:val="00BE28A1"/>
    <w:rsid w:val="00BE2C39"/>
    <w:rsid w:val="00BE3877"/>
    <w:rsid w:val="00BE3ADD"/>
    <w:rsid w:val="00BE3BC0"/>
    <w:rsid w:val="00BE413A"/>
    <w:rsid w:val="00BE46A2"/>
    <w:rsid w:val="00BE48A7"/>
    <w:rsid w:val="00BE4D92"/>
    <w:rsid w:val="00BE5497"/>
    <w:rsid w:val="00BE614A"/>
    <w:rsid w:val="00BE6859"/>
    <w:rsid w:val="00BE6E36"/>
    <w:rsid w:val="00BF0DF3"/>
    <w:rsid w:val="00BF18A1"/>
    <w:rsid w:val="00BF1E53"/>
    <w:rsid w:val="00BF21BA"/>
    <w:rsid w:val="00BF2523"/>
    <w:rsid w:val="00BF295A"/>
    <w:rsid w:val="00BF3292"/>
    <w:rsid w:val="00BF3932"/>
    <w:rsid w:val="00BF3AD6"/>
    <w:rsid w:val="00BF3C98"/>
    <w:rsid w:val="00BF3D57"/>
    <w:rsid w:val="00BF4A7A"/>
    <w:rsid w:val="00BF5141"/>
    <w:rsid w:val="00BF5C26"/>
    <w:rsid w:val="00BF6ACB"/>
    <w:rsid w:val="00BF6AF9"/>
    <w:rsid w:val="00BF7200"/>
    <w:rsid w:val="00BF7D58"/>
    <w:rsid w:val="00C006BD"/>
    <w:rsid w:val="00C00913"/>
    <w:rsid w:val="00C00A90"/>
    <w:rsid w:val="00C01AC4"/>
    <w:rsid w:val="00C01C59"/>
    <w:rsid w:val="00C021DE"/>
    <w:rsid w:val="00C02459"/>
    <w:rsid w:val="00C02587"/>
    <w:rsid w:val="00C02A4C"/>
    <w:rsid w:val="00C02FA0"/>
    <w:rsid w:val="00C0328E"/>
    <w:rsid w:val="00C03C88"/>
    <w:rsid w:val="00C0461C"/>
    <w:rsid w:val="00C04A7E"/>
    <w:rsid w:val="00C04F84"/>
    <w:rsid w:val="00C0576A"/>
    <w:rsid w:val="00C065B8"/>
    <w:rsid w:val="00C06764"/>
    <w:rsid w:val="00C0775A"/>
    <w:rsid w:val="00C07CA2"/>
    <w:rsid w:val="00C07F2C"/>
    <w:rsid w:val="00C12067"/>
    <w:rsid w:val="00C12181"/>
    <w:rsid w:val="00C12425"/>
    <w:rsid w:val="00C129F0"/>
    <w:rsid w:val="00C12D99"/>
    <w:rsid w:val="00C1344C"/>
    <w:rsid w:val="00C1409A"/>
    <w:rsid w:val="00C1492A"/>
    <w:rsid w:val="00C15884"/>
    <w:rsid w:val="00C1603C"/>
    <w:rsid w:val="00C1631D"/>
    <w:rsid w:val="00C16468"/>
    <w:rsid w:val="00C1694D"/>
    <w:rsid w:val="00C1696A"/>
    <w:rsid w:val="00C16ACE"/>
    <w:rsid w:val="00C2004D"/>
    <w:rsid w:val="00C20875"/>
    <w:rsid w:val="00C20BA8"/>
    <w:rsid w:val="00C20DBE"/>
    <w:rsid w:val="00C20F4D"/>
    <w:rsid w:val="00C21A53"/>
    <w:rsid w:val="00C222B6"/>
    <w:rsid w:val="00C228E1"/>
    <w:rsid w:val="00C229F4"/>
    <w:rsid w:val="00C22B29"/>
    <w:rsid w:val="00C23ACC"/>
    <w:rsid w:val="00C23EC6"/>
    <w:rsid w:val="00C24250"/>
    <w:rsid w:val="00C24A35"/>
    <w:rsid w:val="00C24C12"/>
    <w:rsid w:val="00C24E39"/>
    <w:rsid w:val="00C24FF6"/>
    <w:rsid w:val="00C25386"/>
    <w:rsid w:val="00C2547C"/>
    <w:rsid w:val="00C2678C"/>
    <w:rsid w:val="00C272C2"/>
    <w:rsid w:val="00C27BB7"/>
    <w:rsid w:val="00C30C8B"/>
    <w:rsid w:val="00C31316"/>
    <w:rsid w:val="00C3151F"/>
    <w:rsid w:val="00C31D68"/>
    <w:rsid w:val="00C323F1"/>
    <w:rsid w:val="00C32555"/>
    <w:rsid w:val="00C32ECF"/>
    <w:rsid w:val="00C33683"/>
    <w:rsid w:val="00C33F9C"/>
    <w:rsid w:val="00C34EDA"/>
    <w:rsid w:val="00C354AF"/>
    <w:rsid w:val="00C35FBA"/>
    <w:rsid w:val="00C36092"/>
    <w:rsid w:val="00C36401"/>
    <w:rsid w:val="00C36892"/>
    <w:rsid w:val="00C37309"/>
    <w:rsid w:val="00C377CF"/>
    <w:rsid w:val="00C37ECE"/>
    <w:rsid w:val="00C40046"/>
    <w:rsid w:val="00C40252"/>
    <w:rsid w:val="00C40638"/>
    <w:rsid w:val="00C40F5F"/>
    <w:rsid w:val="00C4107F"/>
    <w:rsid w:val="00C412B4"/>
    <w:rsid w:val="00C41A09"/>
    <w:rsid w:val="00C41CE1"/>
    <w:rsid w:val="00C42242"/>
    <w:rsid w:val="00C427E7"/>
    <w:rsid w:val="00C4297B"/>
    <w:rsid w:val="00C43462"/>
    <w:rsid w:val="00C441FC"/>
    <w:rsid w:val="00C443AB"/>
    <w:rsid w:val="00C4483F"/>
    <w:rsid w:val="00C4487B"/>
    <w:rsid w:val="00C44CD6"/>
    <w:rsid w:val="00C451D0"/>
    <w:rsid w:val="00C4547E"/>
    <w:rsid w:val="00C457BD"/>
    <w:rsid w:val="00C45EC6"/>
    <w:rsid w:val="00C47A70"/>
    <w:rsid w:val="00C50275"/>
    <w:rsid w:val="00C50F87"/>
    <w:rsid w:val="00C52ACF"/>
    <w:rsid w:val="00C53145"/>
    <w:rsid w:val="00C53A5A"/>
    <w:rsid w:val="00C53BBC"/>
    <w:rsid w:val="00C54A98"/>
    <w:rsid w:val="00C54C99"/>
    <w:rsid w:val="00C54DE2"/>
    <w:rsid w:val="00C556FF"/>
    <w:rsid w:val="00C559CD"/>
    <w:rsid w:val="00C57119"/>
    <w:rsid w:val="00C57757"/>
    <w:rsid w:val="00C57943"/>
    <w:rsid w:val="00C57C13"/>
    <w:rsid w:val="00C57D72"/>
    <w:rsid w:val="00C6115E"/>
    <w:rsid w:val="00C611EC"/>
    <w:rsid w:val="00C6167B"/>
    <w:rsid w:val="00C61796"/>
    <w:rsid w:val="00C61815"/>
    <w:rsid w:val="00C62400"/>
    <w:rsid w:val="00C624C0"/>
    <w:rsid w:val="00C62993"/>
    <w:rsid w:val="00C6441B"/>
    <w:rsid w:val="00C654F4"/>
    <w:rsid w:val="00C6594D"/>
    <w:rsid w:val="00C65D32"/>
    <w:rsid w:val="00C65DFE"/>
    <w:rsid w:val="00C66939"/>
    <w:rsid w:val="00C66E3E"/>
    <w:rsid w:val="00C670D7"/>
    <w:rsid w:val="00C6733D"/>
    <w:rsid w:val="00C67D23"/>
    <w:rsid w:val="00C704BF"/>
    <w:rsid w:val="00C70977"/>
    <w:rsid w:val="00C711F5"/>
    <w:rsid w:val="00C7157F"/>
    <w:rsid w:val="00C716BC"/>
    <w:rsid w:val="00C71B86"/>
    <w:rsid w:val="00C72561"/>
    <w:rsid w:val="00C72695"/>
    <w:rsid w:val="00C73839"/>
    <w:rsid w:val="00C73883"/>
    <w:rsid w:val="00C74C6F"/>
    <w:rsid w:val="00C74DAC"/>
    <w:rsid w:val="00C756D6"/>
    <w:rsid w:val="00C75D33"/>
    <w:rsid w:val="00C76523"/>
    <w:rsid w:val="00C76577"/>
    <w:rsid w:val="00C7675C"/>
    <w:rsid w:val="00C77040"/>
    <w:rsid w:val="00C77184"/>
    <w:rsid w:val="00C77C01"/>
    <w:rsid w:val="00C77D78"/>
    <w:rsid w:val="00C800D3"/>
    <w:rsid w:val="00C8071D"/>
    <w:rsid w:val="00C80C6C"/>
    <w:rsid w:val="00C81362"/>
    <w:rsid w:val="00C81620"/>
    <w:rsid w:val="00C81637"/>
    <w:rsid w:val="00C81D35"/>
    <w:rsid w:val="00C81E67"/>
    <w:rsid w:val="00C82226"/>
    <w:rsid w:val="00C83721"/>
    <w:rsid w:val="00C83C2B"/>
    <w:rsid w:val="00C84F27"/>
    <w:rsid w:val="00C85194"/>
    <w:rsid w:val="00C8540F"/>
    <w:rsid w:val="00C857B1"/>
    <w:rsid w:val="00C85AE2"/>
    <w:rsid w:val="00C86282"/>
    <w:rsid w:val="00C864FA"/>
    <w:rsid w:val="00C86552"/>
    <w:rsid w:val="00C87B43"/>
    <w:rsid w:val="00C901C4"/>
    <w:rsid w:val="00C90257"/>
    <w:rsid w:val="00C9036A"/>
    <w:rsid w:val="00C9049B"/>
    <w:rsid w:val="00C90C75"/>
    <w:rsid w:val="00C90DE3"/>
    <w:rsid w:val="00C90F4F"/>
    <w:rsid w:val="00C910F7"/>
    <w:rsid w:val="00C915D7"/>
    <w:rsid w:val="00C91AA1"/>
    <w:rsid w:val="00C91C7C"/>
    <w:rsid w:val="00C91E3D"/>
    <w:rsid w:val="00C92554"/>
    <w:rsid w:val="00C93489"/>
    <w:rsid w:val="00C943B4"/>
    <w:rsid w:val="00C94462"/>
    <w:rsid w:val="00C9534B"/>
    <w:rsid w:val="00C961EF"/>
    <w:rsid w:val="00C964C4"/>
    <w:rsid w:val="00C9653D"/>
    <w:rsid w:val="00C96803"/>
    <w:rsid w:val="00C974F5"/>
    <w:rsid w:val="00C9751D"/>
    <w:rsid w:val="00C97A22"/>
    <w:rsid w:val="00C97A8D"/>
    <w:rsid w:val="00CA075C"/>
    <w:rsid w:val="00CA0BAD"/>
    <w:rsid w:val="00CA141E"/>
    <w:rsid w:val="00CA143F"/>
    <w:rsid w:val="00CA265E"/>
    <w:rsid w:val="00CA2A45"/>
    <w:rsid w:val="00CA2E76"/>
    <w:rsid w:val="00CA3ABE"/>
    <w:rsid w:val="00CA4B64"/>
    <w:rsid w:val="00CA4FE1"/>
    <w:rsid w:val="00CA5124"/>
    <w:rsid w:val="00CA52EE"/>
    <w:rsid w:val="00CA54C1"/>
    <w:rsid w:val="00CA56E6"/>
    <w:rsid w:val="00CA7176"/>
    <w:rsid w:val="00CA766B"/>
    <w:rsid w:val="00CA76A8"/>
    <w:rsid w:val="00CB0616"/>
    <w:rsid w:val="00CB0E4A"/>
    <w:rsid w:val="00CB10D7"/>
    <w:rsid w:val="00CB1D50"/>
    <w:rsid w:val="00CB2756"/>
    <w:rsid w:val="00CB2A2D"/>
    <w:rsid w:val="00CB2C1D"/>
    <w:rsid w:val="00CB2ED4"/>
    <w:rsid w:val="00CB305A"/>
    <w:rsid w:val="00CB3424"/>
    <w:rsid w:val="00CB3F01"/>
    <w:rsid w:val="00CB41D2"/>
    <w:rsid w:val="00CB4681"/>
    <w:rsid w:val="00CB4B73"/>
    <w:rsid w:val="00CB4D4C"/>
    <w:rsid w:val="00CB59AF"/>
    <w:rsid w:val="00CB601B"/>
    <w:rsid w:val="00CB616A"/>
    <w:rsid w:val="00CB6609"/>
    <w:rsid w:val="00CB67F7"/>
    <w:rsid w:val="00CB7740"/>
    <w:rsid w:val="00CB7749"/>
    <w:rsid w:val="00CB7E16"/>
    <w:rsid w:val="00CB7F4F"/>
    <w:rsid w:val="00CC0146"/>
    <w:rsid w:val="00CC129D"/>
    <w:rsid w:val="00CC19C4"/>
    <w:rsid w:val="00CC1B9A"/>
    <w:rsid w:val="00CC1C0E"/>
    <w:rsid w:val="00CC2D32"/>
    <w:rsid w:val="00CC2E58"/>
    <w:rsid w:val="00CC33FC"/>
    <w:rsid w:val="00CC3619"/>
    <w:rsid w:val="00CC38B0"/>
    <w:rsid w:val="00CC3D4E"/>
    <w:rsid w:val="00CC3E43"/>
    <w:rsid w:val="00CC457D"/>
    <w:rsid w:val="00CC4994"/>
    <w:rsid w:val="00CC57A6"/>
    <w:rsid w:val="00CC5F15"/>
    <w:rsid w:val="00CC67C7"/>
    <w:rsid w:val="00CC69DD"/>
    <w:rsid w:val="00CC6C65"/>
    <w:rsid w:val="00CC6FA6"/>
    <w:rsid w:val="00CC73E4"/>
    <w:rsid w:val="00CC7484"/>
    <w:rsid w:val="00CC76CC"/>
    <w:rsid w:val="00CC7E4D"/>
    <w:rsid w:val="00CD0AAB"/>
    <w:rsid w:val="00CD0C6E"/>
    <w:rsid w:val="00CD0EE2"/>
    <w:rsid w:val="00CD0F5E"/>
    <w:rsid w:val="00CD101F"/>
    <w:rsid w:val="00CD114D"/>
    <w:rsid w:val="00CD1D4A"/>
    <w:rsid w:val="00CD2194"/>
    <w:rsid w:val="00CD276D"/>
    <w:rsid w:val="00CD3028"/>
    <w:rsid w:val="00CD3985"/>
    <w:rsid w:val="00CD3DF8"/>
    <w:rsid w:val="00CD4E65"/>
    <w:rsid w:val="00CD4EA0"/>
    <w:rsid w:val="00CD541F"/>
    <w:rsid w:val="00CD5445"/>
    <w:rsid w:val="00CD593E"/>
    <w:rsid w:val="00CD598E"/>
    <w:rsid w:val="00CD59FF"/>
    <w:rsid w:val="00CD6598"/>
    <w:rsid w:val="00CD6E9F"/>
    <w:rsid w:val="00CD702B"/>
    <w:rsid w:val="00CD71B8"/>
    <w:rsid w:val="00CE05B5"/>
    <w:rsid w:val="00CE0A84"/>
    <w:rsid w:val="00CE171E"/>
    <w:rsid w:val="00CE1B64"/>
    <w:rsid w:val="00CE2A6C"/>
    <w:rsid w:val="00CE366C"/>
    <w:rsid w:val="00CE388B"/>
    <w:rsid w:val="00CE4E39"/>
    <w:rsid w:val="00CE530E"/>
    <w:rsid w:val="00CE57D1"/>
    <w:rsid w:val="00CE5849"/>
    <w:rsid w:val="00CE65FC"/>
    <w:rsid w:val="00CE6672"/>
    <w:rsid w:val="00CE6897"/>
    <w:rsid w:val="00CE6AE0"/>
    <w:rsid w:val="00CE6F38"/>
    <w:rsid w:val="00CE73F0"/>
    <w:rsid w:val="00CE75CD"/>
    <w:rsid w:val="00CE7998"/>
    <w:rsid w:val="00CE7CFD"/>
    <w:rsid w:val="00CF0D6F"/>
    <w:rsid w:val="00CF0E2F"/>
    <w:rsid w:val="00CF120A"/>
    <w:rsid w:val="00CF17D5"/>
    <w:rsid w:val="00CF25EC"/>
    <w:rsid w:val="00CF369C"/>
    <w:rsid w:val="00CF396B"/>
    <w:rsid w:val="00CF44CF"/>
    <w:rsid w:val="00CF4B3A"/>
    <w:rsid w:val="00CF60C0"/>
    <w:rsid w:val="00CF6608"/>
    <w:rsid w:val="00CF6FB9"/>
    <w:rsid w:val="00CF7228"/>
    <w:rsid w:val="00D005C8"/>
    <w:rsid w:val="00D00792"/>
    <w:rsid w:val="00D00EB7"/>
    <w:rsid w:val="00D011DD"/>
    <w:rsid w:val="00D01A80"/>
    <w:rsid w:val="00D01B74"/>
    <w:rsid w:val="00D01C53"/>
    <w:rsid w:val="00D01E4F"/>
    <w:rsid w:val="00D03119"/>
    <w:rsid w:val="00D047A1"/>
    <w:rsid w:val="00D05658"/>
    <w:rsid w:val="00D0587F"/>
    <w:rsid w:val="00D05C8A"/>
    <w:rsid w:val="00D0600A"/>
    <w:rsid w:val="00D06AF4"/>
    <w:rsid w:val="00D07631"/>
    <w:rsid w:val="00D07972"/>
    <w:rsid w:val="00D07A17"/>
    <w:rsid w:val="00D07D13"/>
    <w:rsid w:val="00D10015"/>
    <w:rsid w:val="00D105BF"/>
    <w:rsid w:val="00D112B3"/>
    <w:rsid w:val="00D11485"/>
    <w:rsid w:val="00D11641"/>
    <w:rsid w:val="00D12021"/>
    <w:rsid w:val="00D13124"/>
    <w:rsid w:val="00D1377A"/>
    <w:rsid w:val="00D14D74"/>
    <w:rsid w:val="00D1555E"/>
    <w:rsid w:val="00D15E08"/>
    <w:rsid w:val="00D161CA"/>
    <w:rsid w:val="00D1665D"/>
    <w:rsid w:val="00D16679"/>
    <w:rsid w:val="00D168F8"/>
    <w:rsid w:val="00D16B2D"/>
    <w:rsid w:val="00D2030A"/>
    <w:rsid w:val="00D203A6"/>
    <w:rsid w:val="00D20870"/>
    <w:rsid w:val="00D21A6B"/>
    <w:rsid w:val="00D21B61"/>
    <w:rsid w:val="00D21C86"/>
    <w:rsid w:val="00D2240A"/>
    <w:rsid w:val="00D22BCB"/>
    <w:rsid w:val="00D244E0"/>
    <w:rsid w:val="00D245E8"/>
    <w:rsid w:val="00D247DA"/>
    <w:rsid w:val="00D24854"/>
    <w:rsid w:val="00D24F84"/>
    <w:rsid w:val="00D25463"/>
    <w:rsid w:val="00D254CD"/>
    <w:rsid w:val="00D26340"/>
    <w:rsid w:val="00D26AE7"/>
    <w:rsid w:val="00D26F75"/>
    <w:rsid w:val="00D27611"/>
    <w:rsid w:val="00D27CC6"/>
    <w:rsid w:val="00D30C12"/>
    <w:rsid w:val="00D313CF"/>
    <w:rsid w:val="00D31940"/>
    <w:rsid w:val="00D3370A"/>
    <w:rsid w:val="00D339DD"/>
    <w:rsid w:val="00D3416F"/>
    <w:rsid w:val="00D3479F"/>
    <w:rsid w:val="00D348DA"/>
    <w:rsid w:val="00D34980"/>
    <w:rsid w:val="00D3556C"/>
    <w:rsid w:val="00D35A58"/>
    <w:rsid w:val="00D3623C"/>
    <w:rsid w:val="00D3697E"/>
    <w:rsid w:val="00D36FD3"/>
    <w:rsid w:val="00D400AE"/>
    <w:rsid w:val="00D40908"/>
    <w:rsid w:val="00D40AC8"/>
    <w:rsid w:val="00D41659"/>
    <w:rsid w:val="00D421EE"/>
    <w:rsid w:val="00D42978"/>
    <w:rsid w:val="00D42BD6"/>
    <w:rsid w:val="00D42D4F"/>
    <w:rsid w:val="00D42DF3"/>
    <w:rsid w:val="00D42F0D"/>
    <w:rsid w:val="00D43673"/>
    <w:rsid w:val="00D43ECF"/>
    <w:rsid w:val="00D445C8"/>
    <w:rsid w:val="00D447FC"/>
    <w:rsid w:val="00D4533D"/>
    <w:rsid w:val="00D45645"/>
    <w:rsid w:val="00D45C14"/>
    <w:rsid w:val="00D46593"/>
    <w:rsid w:val="00D46E9F"/>
    <w:rsid w:val="00D4750C"/>
    <w:rsid w:val="00D50067"/>
    <w:rsid w:val="00D5068D"/>
    <w:rsid w:val="00D506E2"/>
    <w:rsid w:val="00D50B2B"/>
    <w:rsid w:val="00D518C8"/>
    <w:rsid w:val="00D51E99"/>
    <w:rsid w:val="00D52025"/>
    <w:rsid w:val="00D52776"/>
    <w:rsid w:val="00D52A63"/>
    <w:rsid w:val="00D53476"/>
    <w:rsid w:val="00D53FDD"/>
    <w:rsid w:val="00D54606"/>
    <w:rsid w:val="00D54738"/>
    <w:rsid w:val="00D54D41"/>
    <w:rsid w:val="00D54EA7"/>
    <w:rsid w:val="00D54EFA"/>
    <w:rsid w:val="00D56086"/>
    <w:rsid w:val="00D56A9F"/>
    <w:rsid w:val="00D56AFC"/>
    <w:rsid w:val="00D56BC6"/>
    <w:rsid w:val="00D56E25"/>
    <w:rsid w:val="00D57A47"/>
    <w:rsid w:val="00D6090C"/>
    <w:rsid w:val="00D60B20"/>
    <w:rsid w:val="00D61056"/>
    <w:rsid w:val="00D614BB"/>
    <w:rsid w:val="00D61D09"/>
    <w:rsid w:val="00D629FB"/>
    <w:rsid w:val="00D62B54"/>
    <w:rsid w:val="00D62F43"/>
    <w:rsid w:val="00D6349D"/>
    <w:rsid w:val="00D637D9"/>
    <w:rsid w:val="00D63BBA"/>
    <w:rsid w:val="00D646C3"/>
    <w:rsid w:val="00D64AB9"/>
    <w:rsid w:val="00D6577E"/>
    <w:rsid w:val="00D657A1"/>
    <w:rsid w:val="00D65B9B"/>
    <w:rsid w:val="00D65E4A"/>
    <w:rsid w:val="00D660FC"/>
    <w:rsid w:val="00D66D78"/>
    <w:rsid w:val="00D6777A"/>
    <w:rsid w:val="00D67FEC"/>
    <w:rsid w:val="00D7080B"/>
    <w:rsid w:val="00D70E3C"/>
    <w:rsid w:val="00D7126E"/>
    <w:rsid w:val="00D71E8A"/>
    <w:rsid w:val="00D72300"/>
    <w:rsid w:val="00D723E0"/>
    <w:rsid w:val="00D72C9A"/>
    <w:rsid w:val="00D72D3A"/>
    <w:rsid w:val="00D73067"/>
    <w:rsid w:val="00D74AB6"/>
    <w:rsid w:val="00D759D1"/>
    <w:rsid w:val="00D75A5F"/>
    <w:rsid w:val="00D7685B"/>
    <w:rsid w:val="00D76C05"/>
    <w:rsid w:val="00D77720"/>
    <w:rsid w:val="00D77B9F"/>
    <w:rsid w:val="00D77E80"/>
    <w:rsid w:val="00D80698"/>
    <w:rsid w:val="00D81134"/>
    <w:rsid w:val="00D812AB"/>
    <w:rsid w:val="00D8139E"/>
    <w:rsid w:val="00D814AA"/>
    <w:rsid w:val="00D81540"/>
    <w:rsid w:val="00D81796"/>
    <w:rsid w:val="00D81C50"/>
    <w:rsid w:val="00D81E2F"/>
    <w:rsid w:val="00D82C82"/>
    <w:rsid w:val="00D82F91"/>
    <w:rsid w:val="00D83106"/>
    <w:rsid w:val="00D83A77"/>
    <w:rsid w:val="00D84136"/>
    <w:rsid w:val="00D8477D"/>
    <w:rsid w:val="00D84A08"/>
    <w:rsid w:val="00D85472"/>
    <w:rsid w:val="00D85824"/>
    <w:rsid w:val="00D85AE8"/>
    <w:rsid w:val="00D85B80"/>
    <w:rsid w:val="00D85C2D"/>
    <w:rsid w:val="00D864D5"/>
    <w:rsid w:val="00D87685"/>
    <w:rsid w:val="00D9023E"/>
    <w:rsid w:val="00D90503"/>
    <w:rsid w:val="00D908F1"/>
    <w:rsid w:val="00D90A68"/>
    <w:rsid w:val="00D9135A"/>
    <w:rsid w:val="00D920CE"/>
    <w:rsid w:val="00D933AE"/>
    <w:rsid w:val="00D93B1F"/>
    <w:rsid w:val="00D93BCF"/>
    <w:rsid w:val="00D947EC"/>
    <w:rsid w:val="00D9504C"/>
    <w:rsid w:val="00D95E71"/>
    <w:rsid w:val="00D963C9"/>
    <w:rsid w:val="00D965B2"/>
    <w:rsid w:val="00D969D3"/>
    <w:rsid w:val="00D9706A"/>
    <w:rsid w:val="00D97CFD"/>
    <w:rsid w:val="00D97FD9"/>
    <w:rsid w:val="00DA008D"/>
    <w:rsid w:val="00DA01BA"/>
    <w:rsid w:val="00DA035D"/>
    <w:rsid w:val="00DA0996"/>
    <w:rsid w:val="00DA12C1"/>
    <w:rsid w:val="00DA13B3"/>
    <w:rsid w:val="00DA19BD"/>
    <w:rsid w:val="00DA2834"/>
    <w:rsid w:val="00DA2E83"/>
    <w:rsid w:val="00DA3FAA"/>
    <w:rsid w:val="00DA47A3"/>
    <w:rsid w:val="00DA53E9"/>
    <w:rsid w:val="00DA56C3"/>
    <w:rsid w:val="00DA57CD"/>
    <w:rsid w:val="00DA611B"/>
    <w:rsid w:val="00DA6AAD"/>
    <w:rsid w:val="00DA6C74"/>
    <w:rsid w:val="00DA6D4A"/>
    <w:rsid w:val="00DA7DE8"/>
    <w:rsid w:val="00DB0107"/>
    <w:rsid w:val="00DB06D0"/>
    <w:rsid w:val="00DB0B90"/>
    <w:rsid w:val="00DB1326"/>
    <w:rsid w:val="00DB17A7"/>
    <w:rsid w:val="00DB18C2"/>
    <w:rsid w:val="00DB21F2"/>
    <w:rsid w:val="00DB2A70"/>
    <w:rsid w:val="00DB31B0"/>
    <w:rsid w:val="00DB3F52"/>
    <w:rsid w:val="00DB4DDC"/>
    <w:rsid w:val="00DB5042"/>
    <w:rsid w:val="00DB5339"/>
    <w:rsid w:val="00DB5380"/>
    <w:rsid w:val="00DB5B6E"/>
    <w:rsid w:val="00DB63DC"/>
    <w:rsid w:val="00DB65CD"/>
    <w:rsid w:val="00DB6777"/>
    <w:rsid w:val="00DB7CF0"/>
    <w:rsid w:val="00DB7F50"/>
    <w:rsid w:val="00DC0DF9"/>
    <w:rsid w:val="00DC108D"/>
    <w:rsid w:val="00DC1E5B"/>
    <w:rsid w:val="00DC1EFE"/>
    <w:rsid w:val="00DC24AC"/>
    <w:rsid w:val="00DC26BB"/>
    <w:rsid w:val="00DC2EA8"/>
    <w:rsid w:val="00DC3037"/>
    <w:rsid w:val="00DC3574"/>
    <w:rsid w:val="00DC3E74"/>
    <w:rsid w:val="00DC46CF"/>
    <w:rsid w:val="00DC477B"/>
    <w:rsid w:val="00DC5582"/>
    <w:rsid w:val="00DC591E"/>
    <w:rsid w:val="00DC5D02"/>
    <w:rsid w:val="00DC65A5"/>
    <w:rsid w:val="00DC6731"/>
    <w:rsid w:val="00DC6F5B"/>
    <w:rsid w:val="00DC7BE0"/>
    <w:rsid w:val="00DC7C6B"/>
    <w:rsid w:val="00DD02B2"/>
    <w:rsid w:val="00DD0AE2"/>
    <w:rsid w:val="00DD1402"/>
    <w:rsid w:val="00DD1713"/>
    <w:rsid w:val="00DD1A67"/>
    <w:rsid w:val="00DD24B7"/>
    <w:rsid w:val="00DD2822"/>
    <w:rsid w:val="00DD2C93"/>
    <w:rsid w:val="00DD2DFC"/>
    <w:rsid w:val="00DD2F4E"/>
    <w:rsid w:val="00DD3B9A"/>
    <w:rsid w:val="00DD4E0C"/>
    <w:rsid w:val="00DD52A7"/>
    <w:rsid w:val="00DD542D"/>
    <w:rsid w:val="00DD59E2"/>
    <w:rsid w:val="00DD5C82"/>
    <w:rsid w:val="00DD65CF"/>
    <w:rsid w:val="00DD6CF3"/>
    <w:rsid w:val="00DD6E37"/>
    <w:rsid w:val="00DD70A6"/>
    <w:rsid w:val="00DD757F"/>
    <w:rsid w:val="00DD7F64"/>
    <w:rsid w:val="00DE0698"/>
    <w:rsid w:val="00DE0875"/>
    <w:rsid w:val="00DE0EEA"/>
    <w:rsid w:val="00DE1512"/>
    <w:rsid w:val="00DE2179"/>
    <w:rsid w:val="00DE29B3"/>
    <w:rsid w:val="00DE2A1F"/>
    <w:rsid w:val="00DE2CCA"/>
    <w:rsid w:val="00DE2D8E"/>
    <w:rsid w:val="00DE2F04"/>
    <w:rsid w:val="00DE3918"/>
    <w:rsid w:val="00DE3C36"/>
    <w:rsid w:val="00DE3EC1"/>
    <w:rsid w:val="00DE401A"/>
    <w:rsid w:val="00DE4A7F"/>
    <w:rsid w:val="00DE531B"/>
    <w:rsid w:val="00DE5573"/>
    <w:rsid w:val="00DE56DF"/>
    <w:rsid w:val="00DE5B44"/>
    <w:rsid w:val="00DE5F5C"/>
    <w:rsid w:val="00DE628A"/>
    <w:rsid w:val="00DE64A9"/>
    <w:rsid w:val="00DE67D0"/>
    <w:rsid w:val="00DE6A73"/>
    <w:rsid w:val="00DE7036"/>
    <w:rsid w:val="00DF0123"/>
    <w:rsid w:val="00DF033E"/>
    <w:rsid w:val="00DF03C2"/>
    <w:rsid w:val="00DF0839"/>
    <w:rsid w:val="00DF0EDD"/>
    <w:rsid w:val="00DF17E7"/>
    <w:rsid w:val="00DF1AE7"/>
    <w:rsid w:val="00DF1BF4"/>
    <w:rsid w:val="00DF2535"/>
    <w:rsid w:val="00DF28BB"/>
    <w:rsid w:val="00DF2E7D"/>
    <w:rsid w:val="00DF393B"/>
    <w:rsid w:val="00DF4B97"/>
    <w:rsid w:val="00DF5DA0"/>
    <w:rsid w:val="00DF63AA"/>
    <w:rsid w:val="00DF7741"/>
    <w:rsid w:val="00DF7B30"/>
    <w:rsid w:val="00DF7B93"/>
    <w:rsid w:val="00E00401"/>
    <w:rsid w:val="00E013D2"/>
    <w:rsid w:val="00E0173A"/>
    <w:rsid w:val="00E01FD6"/>
    <w:rsid w:val="00E0235A"/>
    <w:rsid w:val="00E0364E"/>
    <w:rsid w:val="00E03914"/>
    <w:rsid w:val="00E04445"/>
    <w:rsid w:val="00E04723"/>
    <w:rsid w:val="00E047F3"/>
    <w:rsid w:val="00E048D3"/>
    <w:rsid w:val="00E05CB3"/>
    <w:rsid w:val="00E05D0F"/>
    <w:rsid w:val="00E05F98"/>
    <w:rsid w:val="00E0693A"/>
    <w:rsid w:val="00E06E28"/>
    <w:rsid w:val="00E07160"/>
    <w:rsid w:val="00E07551"/>
    <w:rsid w:val="00E11CAA"/>
    <w:rsid w:val="00E1319F"/>
    <w:rsid w:val="00E13685"/>
    <w:rsid w:val="00E13C1A"/>
    <w:rsid w:val="00E13EB0"/>
    <w:rsid w:val="00E1423D"/>
    <w:rsid w:val="00E14BA0"/>
    <w:rsid w:val="00E14EB7"/>
    <w:rsid w:val="00E151F7"/>
    <w:rsid w:val="00E1535B"/>
    <w:rsid w:val="00E158CC"/>
    <w:rsid w:val="00E1626E"/>
    <w:rsid w:val="00E1643A"/>
    <w:rsid w:val="00E16996"/>
    <w:rsid w:val="00E16CA4"/>
    <w:rsid w:val="00E17328"/>
    <w:rsid w:val="00E20062"/>
    <w:rsid w:val="00E20E91"/>
    <w:rsid w:val="00E214D0"/>
    <w:rsid w:val="00E217FF"/>
    <w:rsid w:val="00E21B47"/>
    <w:rsid w:val="00E229F8"/>
    <w:rsid w:val="00E22D28"/>
    <w:rsid w:val="00E23307"/>
    <w:rsid w:val="00E23A11"/>
    <w:rsid w:val="00E250A6"/>
    <w:rsid w:val="00E25696"/>
    <w:rsid w:val="00E2611C"/>
    <w:rsid w:val="00E26B21"/>
    <w:rsid w:val="00E270B4"/>
    <w:rsid w:val="00E2721C"/>
    <w:rsid w:val="00E27653"/>
    <w:rsid w:val="00E27ACE"/>
    <w:rsid w:val="00E27FC2"/>
    <w:rsid w:val="00E3144F"/>
    <w:rsid w:val="00E31466"/>
    <w:rsid w:val="00E319B2"/>
    <w:rsid w:val="00E31A0B"/>
    <w:rsid w:val="00E31DEA"/>
    <w:rsid w:val="00E32211"/>
    <w:rsid w:val="00E32438"/>
    <w:rsid w:val="00E32A83"/>
    <w:rsid w:val="00E33434"/>
    <w:rsid w:val="00E33E42"/>
    <w:rsid w:val="00E34417"/>
    <w:rsid w:val="00E347F4"/>
    <w:rsid w:val="00E34881"/>
    <w:rsid w:val="00E34901"/>
    <w:rsid w:val="00E349F0"/>
    <w:rsid w:val="00E34A2D"/>
    <w:rsid w:val="00E34F9E"/>
    <w:rsid w:val="00E35516"/>
    <w:rsid w:val="00E35884"/>
    <w:rsid w:val="00E366F7"/>
    <w:rsid w:val="00E369C3"/>
    <w:rsid w:val="00E36FBB"/>
    <w:rsid w:val="00E36FFD"/>
    <w:rsid w:val="00E3768E"/>
    <w:rsid w:val="00E37BE3"/>
    <w:rsid w:val="00E37E88"/>
    <w:rsid w:val="00E40500"/>
    <w:rsid w:val="00E4200F"/>
    <w:rsid w:val="00E420E8"/>
    <w:rsid w:val="00E4252E"/>
    <w:rsid w:val="00E425AA"/>
    <w:rsid w:val="00E43175"/>
    <w:rsid w:val="00E43582"/>
    <w:rsid w:val="00E43C25"/>
    <w:rsid w:val="00E440C9"/>
    <w:rsid w:val="00E441B9"/>
    <w:rsid w:val="00E4422C"/>
    <w:rsid w:val="00E44C31"/>
    <w:rsid w:val="00E44D42"/>
    <w:rsid w:val="00E45104"/>
    <w:rsid w:val="00E45110"/>
    <w:rsid w:val="00E455ED"/>
    <w:rsid w:val="00E4635D"/>
    <w:rsid w:val="00E46E5F"/>
    <w:rsid w:val="00E47287"/>
    <w:rsid w:val="00E47C1E"/>
    <w:rsid w:val="00E47CBD"/>
    <w:rsid w:val="00E47DDA"/>
    <w:rsid w:val="00E503D4"/>
    <w:rsid w:val="00E51544"/>
    <w:rsid w:val="00E516EB"/>
    <w:rsid w:val="00E521C7"/>
    <w:rsid w:val="00E529F2"/>
    <w:rsid w:val="00E53071"/>
    <w:rsid w:val="00E541E8"/>
    <w:rsid w:val="00E54890"/>
    <w:rsid w:val="00E54ADD"/>
    <w:rsid w:val="00E54E47"/>
    <w:rsid w:val="00E550E1"/>
    <w:rsid w:val="00E56579"/>
    <w:rsid w:val="00E56C30"/>
    <w:rsid w:val="00E57366"/>
    <w:rsid w:val="00E57E28"/>
    <w:rsid w:val="00E60EE7"/>
    <w:rsid w:val="00E61286"/>
    <w:rsid w:val="00E613CF"/>
    <w:rsid w:val="00E623E5"/>
    <w:rsid w:val="00E63849"/>
    <w:rsid w:val="00E638F0"/>
    <w:rsid w:val="00E64230"/>
    <w:rsid w:val="00E6437C"/>
    <w:rsid w:val="00E652EC"/>
    <w:rsid w:val="00E654E5"/>
    <w:rsid w:val="00E6592D"/>
    <w:rsid w:val="00E65ED4"/>
    <w:rsid w:val="00E65F22"/>
    <w:rsid w:val="00E6681E"/>
    <w:rsid w:val="00E675E6"/>
    <w:rsid w:val="00E679E4"/>
    <w:rsid w:val="00E7003C"/>
    <w:rsid w:val="00E706EF"/>
    <w:rsid w:val="00E710D0"/>
    <w:rsid w:val="00E71B66"/>
    <w:rsid w:val="00E72A76"/>
    <w:rsid w:val="00E72DD7"/>
    <w:rsid w:val="00E73241"/>
    <w:rsid w:val="00E73E07"/>
    <w:rsid w:val="00E7520D"/>
    <w:rsid w:val="00E754BB"/>
    <w:rsid w:val="00E75682"/>
    <w:rsid w:val="00E757B6"/>
    <w:rsid w:val="00E7580B"/>
    <w:rsid w:val="00E75F37"/>
    <w:rsid w:val="00E7612D"/>
    <w:rsid w:val="00E766E9"/>
    <w:rsid w:val="00E76AFD"/>
    <w:rsid w:val="00E77BD5"/>
    <w:rsid w:val="00E77BF4"/>
    <w:rsid w:val="00E8004E"/>
    <w:rsid w:val="00E806CD"/>
    <w:rsid w:val="00E80C8D"/>
    <w:rsid w:val="00E80F5D"/>
    <w:rsid w:val="00E8102C"/>
    <w:rsid w:val="00E81867"/>
    <w:rsid w:val="00E81D8A"/>
    <w:rsid w:val="00E8227A"/>
    <w:rsid w:val="00E828B7"/>
    <w:rsid w:val="00E8335F"/>
    <w:rsid w:val="00E837CD"/>
    <w:rsid w:val="00E83AA3"/>
    <w:rsid w:val="00E844EB"/>
    <w:rsid w:val="00E84E90"/>
    <w:rsid w:val="00E852DA"/>
    <w:rsid w:val="00E85486"/>
    <w:rsid w:val="00E85600"/>
    <w:rsid w:val="00E86064"/>
    <w:rsid w:val="00E866DB"/>
    <w:rsid w:val="00E867F0"/>
    <w:rsid w:val="00E86AA1"/>
    <w:rsid w:val="00E875D7"/>
    <w:rsid w:val="00E878D5"/>
    <w:rsid w:val="00E87A21"/>
    <w:rsid w:val="00E901D2"/>
    <w:rsid w:val="00E9047E"/>
    <w:rsid w:val="00E926BD"/>
    <w:rsid w:val="00E92701"/>
    <w:rsid w:val="00E92A5D"/>
    <w:rsid w:val="00E92CB6"/>
    <w:rsid w:val="00E94129"/>
    <w:rsid w:val="00E9420E"/>
    <w:rsid w:val="00E946CB"/>
    <w:rsid w:val="00E95135"/>
    <w:rsid w:val="00E9547D"/>
    <w:rsid w:val="00E95716"/>
    <w:rsid w:val="00E95A98"/>
    <w:rsid w:val="00E966BD"/>
    <w:rsid w:val="00E977D9"/>
    <w:rsid w:val="00E9785A"/>
    <w:rsid w:val="00E97B7D"/>
    <w:rsid w:val="00E97F5B"/>
    <w:rsid w:val="00EA0B3D"/>
    <w:rsid w:val="00EA1033"/>
    <w:rsid w:val="00EA1590"/>
    <w:rsid w:val="00EA1ADA"/>
    <w:rsid w:val="00EA1BA1"/>
    <w:rsid w:val="00EA1DF9"/>
    <w:rsid w:val="00EA26DF"/>
    <w:rsid w:val="00EA287D"/>
    <w:rsid w:val="00EA2F11"/>
    <w:rsid w:val="00EA375A"/>
    <w:rsid w:val="00EA3782"/>
    <w:rsid w:val="00EA3DB0"/>
    <w:rsid w:val="00EA41D8"/>
    <w:rsid w:val="00EA4CBD"/>
    <w:rsid w:val="00EA4E37"/>
    <w:rsid w:val="00EA4F74"/>
    <w:rsid w:val="00EA515B"/>
    <w:rsid w:val="00EA5990"/>
    <w:rsid w:val="00EA63F7"/>
    <w:rsid w:val="00EA68AF"/>
    <w:rsid w:val="00EA6C20"/>
    <w:rsid w:val="00EA780C"/>
    <w:rsid w:val="00EA7AD4"/>
    <w:rsid w:val="00EB09C6"/>
    <w:rsid w:val="00EB0DA5"/>
    <w:rsid w:val="00EB12D2"/>
    <w:rsid w:val="00EB1744"/>
    <w:rsid w:val="00EB19F5"/>
    <w:rsid w:val="00EB1EB4"/>
    <w:rsid w:val="00EB25B9"/>
    <w:rsid w:val="00EB2C68"/>
    <w:rsid w:val="00EB2FE6"/>
    <w:rsid w:val="00EB4496"/>
    <w:rsid w:val="00EB59BE"/>
    <w:rsid w:val="00EB5B35"/>
    <w:rsid w:val="00EB614F"/>
    <w:rsid w:val="00EB6469"/>
    <w:rsid w:val="00EB69C7"/>
    <w:rsid w:val="00EB75E6"/>
    <w:rsid w:val="00EB7829"/>
    <w:rsid w:val="00EB7B7F"/>
    <w:rsid w:val="00EB7D38"/>
    <w:rsid w:val="00EC04DC"/>
    <w:rsid w:val="00EC1921"/>
    <w:rsid w:val="00EC1A73"/>
    <w:rsid w:val="00EC26CB"/>
    <w:rsid w:val="00EC3F13"/>
    <w:rsid w:val="00EC547B"/>
    <w:rsid w:val="00EC56FD"/>
    <w:rsid w:val="00EC5C73"/>
    <w:rsid w:val="00EC5F3F"/>
    <w:rsid w:val="00EC692D"/>
    <w:rsid w:val="00EC74BF"/>
    <w:rsid w:val="00ED0265"/>
    <w:rsid w:val="00ED0743"/>
    <w:rsid w:val="00ED0BF9"/>
    <w:rsid w:val="00ED1015"/>
    <w:rsid w:val="00ED2812"/>
    <w:rsid w:val="00ED3065"/>
    <w:rsid w:val="00ED30C9"/>
    <w:rsid w:val="00ED33AE"/>
    <w:rsid w:val="00ED34A8"/>
    <w:rsid w:val="00ED3A48"/>
    <w:rsid w:val="00ED3ECE"/>
    <w:rsid w:val="00ED4F52"/>
    <w:rsid w:val="00ED53F8"/>
    <w:rsid w:val="00ED5DFA"/>
    <w:rsid w:val="00ED5EEC"/>
    <w:rsid w:val="00ED6935"/>
    <w:rsid w:val="00ED70A7"/>
    <w:rsid w:val="00ED7102"/>
    <w:rsid w:val="00ED725E"/>
    <w:rsid w:val="00ED75F9"/>
    <w:rsid w:val="00ED7664"/>
    <w:rsid w:val="00ED7BDE"/>
    <w:rsid w:val="00ED7ECD"/>
    <w:rsid w:val="00EE027F"/>
    <w:rsid w:val="00EE0844"/>
    <w:rsid w:val="00EE11BE"/>
    <w:rsid w:val="00EE19EE"/>
    <w:rsid w:val="00EE1BB9"/>
    <w:rsid w:val="00EE23CC"/>
    <w:rsid w:val="00EE2482"/>
    <w:rsid w:val="00EE24D6"/>
    <w:rsid w:val="00EE292F"/>
    <w:rsid w:val="00EE2A39"/>
    <w:rsid w:val="00EE6477"/>
    <w:rsid w:val="00EE6694"/>
    <w:rsid w:val="00EE66D5"/>
    <w:rsid w:val="00EE6D43"/>
    <w:rsid w:val="00EE6F6F"/>
    <w:rsid w:val="00EE779D"/>
    <w:rsid w:val="00EE7946"/>
    <w:rsid w:val="00EE7B1E"/>
    <w:rsid w:val="00EF10C8"/>
    <w:rsid w:val="00EF120E"/>
    <w:rsid w:val="00EF27F9"/>
    <w:rsid w:val="00EF3797"/>
    <w:rsid w:val="00EF3D46"/>
    <w:rsid w:val="00EF446F"/>
    <w:rsid w:val="00EF474D"/>
    <w:rsid w:val="00EF4A1E"/>
    <w:rsid w:val="00EF5371"/>
    <w:rsid w:val="00EF546E"/>
    <w:rsid w:val="00EF5696"/>
    <w:rsid w:val="00EF58A7"/>
    <w:rsid w:val="00EF5FA2"/>
    <w:rsid w:val="00EF65FF"/>
    <w:rsid w:val="00EF67DB"/>
    <w:rsid w:val="00EF6B3E"/>
    <w:rsid w:val="00EF7BFB"/>
    <w:rsid w:val="00EF7D3A"/>
    <w:rsid w:val="00F0005F"/>
    <w:rsid w:val="00F000A5"/>
    <w:rsid w:val="00F00109"/>
    <w:rsid w:val="00F00223"/>
    <w:rsid w:val="00F0029C"/>
    <w:rsid w:val="00F005A5"/>
    <w:rsid w:val="00F00B8E"/>
    <w:rsid w:val="00F00E14"/>
    <w:rsid w:val="00F019AA"/>
    <w:rsid w:val="00F0205C"/>
    <w:rsid w:val="00F0210F"/>
    <w:rsid w:val="00F03739"/>
    <w:rsid w:val="00F03D30"/>
    <w:rsid w:val="00F03DFE"/>
    <w:rsid w:val="00F040DE"/>
    <w:rsid w:val="00F042EF"/>
    <w:rsid w:val="00F043E5"/>
    <w:rsid w:val="00F0496F"/>
    <w:rsid w:val="00F04A60"/>
    <w:rsid w:val="00F04C77"/>
    <w:rsid w:val="00F04FE7"/>
    <w:rsid w:val="00F0574F"/>
    <w:rsid w:val="00F063C3"/>
    <w:rsid w:val="00F063DB"/>
    <w:rsid w:val="00F066B2"/>
    <w:rsid w:val="00F07DDE"/>
    <w:rsid w:val="00F10C8B"/>
    <w:rsid w:val="00F10CD0"/>
    <w:rsid w:val="00F10F8C"/>
    <w:rsid w:val="00F10FDC"/>
    <w:rsid w:val="00F110FF"/>
    <w:rsid w:val="00F1186C"/>
    <w:rsid w:val="00F11EBC"/>
    <w:rsid w:val="00F12C80"/>
    <w:rsid w:val="00F13297"/>
    <w:rsid w:val="00F13561"/>
    <w:rsid w:val="00F141C7"/>
    <w:rsid w:val="00F15B26"/>
    <w:rsid w:val="00F165E1"/>
    <w:rsid w:val="00F17F3E"/>
    <w:rsid w:val="00F2055D"/>
    <w:rsid w:val="00F20CFE"/>
    <w:rsid w:val="00F20E37"/>
    <w:rsid w:val="00F20EB8"/>
    <w:rsid w:val="00F212C7"/>
    <w:rsid w:val="00F21E40"/>
    <w:rsid w:val="00F22967"/>
    <w:rsid w:val="00F22B8F"/>
    <w:rsid w:val="00F2333E"/>
    <w:rsid w:val="00F237D0"/>
    <w:rsid w:val="00F23D73"/>
    <w:rsid w:val="00F2430B"/>
    <w:rsid w:val="00F24582"/>
    <w:rsid w:val="00F245B4"/>
    <w:rsid w:val="00F2473E"/>
    <w:rsid w:val="00F2481A"/>
    <w:rsid w:val="00F24FC8"/>
    <w:rsid w:val="00F25812"/>
    <w:rsid w:val="00F25821"/>
    <w:rsid w:val="00F25B48"/>
    <w:rsid w:val="00F27001"/>
    <w:rsid w:val="00F27286"/>
    <w:rsid w:val="00F27666"/>
    <w:rsid w:val="00F27847"/>
    <w:rsid w:val="00F3072E"/>
    <w:rsid w:val="00F3076D"/>
    <w:rsid w:val="00F312CD"/>
    <w:rsid w:val="00F31618"/>
    <w:rsid w:val="00F316AA"/>
    <w:rsid w:val="00F3193B"/>
    <w:rsid w:val="00F31F09"/>
    <w:rsid w:val="00F32486"/>
    <w:rsid w:val="00F328CB"/>
    <w:rsid w:val="00F32C4C"/>
    <w:rsid w:val="00F32EC5"/>
    <w:rsid w:val="00F338C3"/>
    <w:rsid w:val="00F33AB6"/>
    <w:rsid w:val="00F33E97"/>
    <w:rsid w:val="00F33F98"/>
    <w:rsid w:val="00F34A6F"/>
    <w:rsid w:val="00F34B2D"/>
    <w:rsid w:val="00F35293"/>
    <w:rsid w:val="00F3537F"/>
    <w:rsid w:val="00F35805"/>
    <w:rsid w:val="00F35A31"/>
    <w:rsid w:val="00F36926"/>
    <w:rsid w:val="00F36D01"/>
    <w:rsid w:val="00F376B2"/>
    <w:rsid w:val="00F377C9"/>
    <w:rsid w:val="00F412A9"/>
    <w:rsid w:val="00F418BC"/>
    <w:rsid w:val="00F4206D"/>
    <w:rsid w:val="00F42201"/>
    <w:rsid w:val="00F42FD4"/>
    <w:rsid w:val="00F436FB"/>
    <w:rsid w:val="00F43D3A"/>
    <w:rsid w:val="00F44C51"/>
    <w:rsid w:val="00F44DE6"/>
    <w:rsid w:val="00F44F97"/>
    <w:rsid w:val="00F4551E"/>
    <w:rsid w:val="00F45BA5"/>
    <w:rsid w:val="00F45E48"/>
    <w:rsid w:val="00F45E96"/>
    <w:rsid w:val="00F465CB"/>
    <w:rsid w:val="00F46C1C"/>
    <w:rsid w:val="00F46FAC"/>
    <w:rsid w:val="00F47130"/>
    <w:rsid w:val="00F5030C"/>
    <w:rsid w:val="00F50C16"/>
    <w:rsid w:val="00F51548"/>
    <w:rsid w:val="00F5198A"/>
    <w:rsid w:val="00F5198F"/>
    <w:rsid w:val="00F51DF2"/>
    <w:rsid w:val="00F532B6"/>
    <w:rsid w:val="00F534E8"/>
    <w:rsid w:val="00F536D6"/>
    <w:rsid w:val="00F54013"/>
    <w:rsid w:val="00F54319"/>
    <w:rsid w:val="00F547A5"/>
    <w:rsid w:val="00F55542"/>
    <w:rsid w:val="00F566AB"/>
    <w:rsid w:val="00F568F4"/>
    <w:rsid w:val="00F56A4B"/>
    <w:rsid w:val="00F571DE"/>
    <w:rsid w:val="00F60185"/>
    <w:rsid w:val="00F6033E"/>
    <w:rsid w:val="00F606FF"/>
    <w:rsid w:val="00F60812"/>
    <w:rsid w:val="00F609BE"/>
    <w:rsid w:val="00F60ED9"/>
    <w:rsid w:val="00F61084"/>
    <w:rsid w:val="00F6119B"/>
    <w:rsid w:val="00F614FD"/>
    <w:rsid w:val="00F616C7"/>
    <w:rsid w:val="00F617F5"/>
    <w:rsid w:val="00F62667"/>
    <w:rsid w:val="00F62925"/>
    <w:rsid w:val="00F62BE6"/>
    <w:rsid w:val="00F6349D"/>
    <w:rsid w:val="00F63F19"/>
    <w:rsid w:val="00F64795"/>
    <w:rsid w:val="00F65072"/>
    <w:rsid w:val="00F65B30"/>
    <w:rsid w:val="00F65F4F"/>
    <w:rsid w:val="00F660B5"/>
    <w:rsid w:val="00F6670F"/>
    <w:rsid w:val="00F66CF1"/>
    <w:rsid w:val="00F66D29"/>
    <w:rsid w:val="00F67224"/>
    <w:rsid w:val="00F67AD3"/>
    <w:rsid w:val="00F67B34"/>
    <w:rsid w:val="00F67E52"/>
    <w:rsid w:val="00F67F9C"/>
    <w:rsid w:val="00F67FD3"/>
    <w:rsid w:val="00F708E6"/>
    <w:rsid w:val="00F70C46"/>
    <w:rsid w:val="00F70C68"/>
    <w:rsid w:val="00F71382"/>
    <w:rsid w:val="00F725B4"/>
    <w:rsid w:val="00F73290"/>
    <w:rsid w:val="00F7360D"/>
    <w:rsid w:val="00F73E7C"/>
    <w:rsid w:val="00F742AC"/>
    <w:rsid w:val="00F74376"/>
    <w:rsid w:val="00F753F0"/>
    <w:rsid w:val="00F75837"/>
    <w:rsid w:val="00F765DD"/>
    <w:rsid w:val="00F76ABE"/>
    <w:rsid w:val="00F76BE4"/>
    <w:rsid w:val="00F771F2"/>
    <w:rsid w:val="00F772EE"/>
    <w:rsid w:val="00F7766F"/>
    <w:rsid w:val="00F77E44"/>
    <w:rsid w:val="00F80385"/>
    <w:rsid w:val="00F8080A"/>
    <w:rsid w:val="00F81007"/>
    <w:rsid w:val="00F81309"/>
    <w:rsid w:val="00F81800"/>
    <w:rsid w:val="00F81D2B"/>
    <w:rsid w:val="00F81E5A"/>
    <w:rsid w:val="00F82C08"/>
    <w:rsid w:val="00F83F14"/>
    <w:rsid w:val="00F84709"/>
    <w:rsid w:val="00F84CF3"/>
    <w:rsid w:val="00F853E9"/>
    <w:rsid w:val="00F858BA"/>
    <w:rsid w:val="00F85CA6"/>
    <w:rsid w:val="00F86E1E"/>
    <w:rsid w:val="00F86FF6"/>
    <w:rsid w:val="00F87398"/>
    <w:rsid w:val="00F8746C"/>
    <w:rsid w:val="00F87CB8"/>
    <w:rsid w:val="00F9041B"/>
    <w:rsid w:val="00F9098B"/>
    <w:rsid w:val="00F90BB4"/>
    <w:rsid w:val="00F90C2A"/>
    <w:rsid w:val="00F9162E"/>
    <w:rsid w:val="00F92746"/>
    <w:rsid w:val="00F92A8C"/>
    <w:rsid w:val="00F92B44"/>
    <w:rsid w:val="00F92C92"/>
    <w:rsid w:val="00F92D23"/>
    <w:rsid w:val="00F92E51"/>
    <w:rsid w:val="00F93328"/>
    <w:rsid w:val="00F9373E"/>
    <w:rsid w:val="00F93CD7"/>
    <w:rsid w:val="00F93E66"/>
    <w:rsid w:val="00F94FBA"/>
    <w:rsid w:val="00F95021"/>
    <w:rsid w:val="00F950C6"/>
    <w:rsid w:val="00F9532C"/>
    <w:rsid w:val="00F954BB"/>
    <w:rsid w:val="00F95A92"/>
    <w:rsid w:val="00F95C36"/>
    <w:rsid w:val="00F95D40"/>
    <w:rsid w:val="00F95EF0"/>
    <w:rsid w:val="00F96472"/>
    <w:rsid w:val="00F96B90"/>
    <w:rsid w:val="00F96D20"/>
    <w:rsid w:val="00F96F3D"/>
    <w:rsid w:val="00F97313"/>
    <w:rsid w:val="00FA046E"/>
    <w:rsid w:val="00FA0758"/>
    <w:rsid w:val="00FA0D0F"/>
    <w:rsid w:val="00FA1343"/>
    <w:rsid w:val="00FA158C"/>
    <w:rsid w:val="00FA1A79"/>
    <w:rsid w:val="00FA2261"/>
    <w:rsid w:val="00FA2DEC"/>
    <w:rsid w:val="00FA3278"/>
    <w:rsid w:val="00FA3999"/>
    <w:rsid w:val="00FA3A04"/>
    <w:rsid w:val="00FA45C5"/>
    <w:rsid w:val="00FA497B"/>
    <w:rsid w:val="00FA4BAB"/>
    <w:rsid w:val="00FA50A0"/>
    <w:rsid w:val="00FA5EB3"/>
    <w:rsid w:val="00FA6192"/>
    <w:rsid w:val="00FA6472"/>
    <w:rsid w:val="00FA67BA"/>
    <w:rsid w:val="00FA6819"/>
    <w:rsid w:val="00FA6B4A"/>
    <w:rsid w:val="00FA7182"/>
    <w:rsid w:val="00FA7842"/>
    <w:rsid w:val="00FA78C2"/>
    <w:rsid w:val="00FA7B92"/>
    <w:rsid w:val="00FB1687"/>
    <w:rsid w:val="00FB218B"/>
    <w:rsid w:val="00FB2B34"/>
    <w:rsid w:val="00FB382F"/>
    <w:rsid w:val="00FB3AED"/>
    <w:rsid w:val="00FB3DD9"/>
    <w:rsid w:val="00FB43BF"/>
    <w:rsid w:val="00FB43FE"/>
    <w:rsid w:val="00FB6CD8"/>
    <w:rsid w:val="00FB7769"/>
    <w:rsid w:val="00FC0A49"/>
    <w:rsid w:val="00FC0E33"/>
    <w:rsid w:val="00FC1268"/>
    <w:rsid w:val="00FC19D7"/>
    <w:rsid w:val="00FC2364"/>
    <w:rsid w:val="00FC2431"/>
    <w:rsid w:val="00FC2B9B"/>
    <w:rsid w:val="00FC4123"/>
    <w:rsid w:val="00FC420B"/>
    <w:rsid w:val="00FC4457"/>
    <w:rsid w:val="00FC47A5"/>
    <w:rsid w:val="00FC4DB9"/>
    <w:rsid w:val="00FC511A"/>
    <w:rsid w:val="00FC62CD"/>
    <w:rsid w:val="00FC62E0"/>
    <w:rsid w:val="00FC70CE"/>
    <w:rsid w:val="00FC7156"/>
    <w:rsid w:val="00FC7D81"/>
    <w:rsid w:val="00FC7F11"/>
    <w:rsid w:val="00FD0759"/>
    <w:rsid w:val="00FD0F4E"/>
    <w:rsid w:val="00FD250E"/>
    <w:rsid w:val="00FD27A7"/>
    <w:rsid w:val="00FD2997"/>
    <w:rsid w:val="00FD2B6E"/>
    <w:rsid w:val="00FD3127"/>
    <w:rsid w:val="00FD3527"/>
    <w:rsid w:val="00FD3935"/>
    <w:rsid w:val="00FD3A73"/>
    <w:rsid w:val="00FD3E2C"/>
    <w:rsid w:val="00FD42DF"/>
    <w:rsid w:val="00FD5488"/>
    <w:rsid w:val="00FD673D"/>
    <w:rsid w:val="00FD74AC"/>
    <w:rsid w:val="00FE0252"/>
    <w:rsid w:val="00FE1140"/>
    <w:rsid w:val="00FE11B6"/>
    <w:rsid w:val="00FE16DF"/>
    <w:rsid w:val="00FE1DF9"/>
    <w:rsid w:val="00FE24C3"/>
    <w:rsid w:val="00FE28A9"/>
    <w:rsid w:val="00FE2E0F"/>
    <w:rsid w:val="00FE2EDE"/>
    <w:rsid w:val="00FE3327"/>
    <w:rsid w:val="00FE36ED"/>
    <w:rsid w:val="00FE391D"/>
    <w:rsid w:val="00FE4057"/>
    <w:rsid w:val="00FE4AEC"/>
    <w:rsid w:val="00FE4FD1"/>
    <w:rsid w:val="00FE506A"/>
    <w:rsid w:val="00FE53B3"/>
    <w:rsid w:val="00FE53D6"/>
    <w:rsid w:val="00FE5A5A"/>
    <w:rsid w:val="00FE621D"/>
    <w:rsid w:val="00FE688A"/>
    <w:rsid w:val="00FE6921"/>
    <w:rsid w:val="00FE6990"/>
    <w:rsid w:val="00FE6C6F"/>
    <w:rsid w:val="00FE6F03"/>
    <w:rsid w:val="00FE7005"/>
    <w:rsid w:val="00FE70A5"/>
    <w:rsid w:val="00FE70E4"/>
    <w:rsid w:val="00FF064D"/>
    <w:rsid w:val="00FF06B2"/>
    <w:rsid w:val="00FF0A92"/>
    <w:rsid w:val="00FF0AB8"/>
    <w:rsid w:val="00FF0BB9"/>
    <w:rsid w:val="00FF0E2A"/>
    <w:rsid w:val="00FF0F97"/>
    <w:rsid w:val="00FF1A74"/>
    <w:rsid w:val="00FF1D2A"/>
    <w:rsid w:val="00FF2A72"/>
    <w:rsid w:val="00FF2E62"/>
    <w:rsid w:val="00FF347C"/>
    <w:rsid w:val="00FF397C"/>
    <w:rsid w:val="00FF3A98"/>
    <w:rsid w:val="00FF43FB"/>
    <w:rsid w:val="00FF4966"/>
    <w:rsid w:val="00FF4993"/>
    <w:rsid w:val="00FF61AE"/>
    <w:rsid w:val="00FF67CE"/>
    <w:rsid w:val="00FF6A1D"/>
    <w:rsid w:val="00FF753D"/>
    <w:rsid w:val="00FF7788"/>
    <w:rsid w:val="00FF7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505344"/>
    <w:rPr>
      <w:sz w:val="24"/>
      <w:szCs w:val="24"/>
    </w:rPr>
  </w:style>
  <w:style w:type="paragraph" w:styleId="Heading1">
    <w:name w:val="heading 1"/>
    <w:aliases w:val="Topic Heading 1,- I,II,III,H1,Part,Chapter Heading,Level 1,Nag1,l1,h1,Znak5"/>
    <w:basedOn w:val="Normal"/>
    <w:next w:val="Normal"/>
    <w:link w:val="Heading1Char"/>
    <w:uiPriority w:val="99"/>
    <w:qFormat/>
    <w:rsid w:val="00C140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aliases w:val="H2,2,Znak4"/>
    <w:basedOn w:val="Normal"/>
    <w:next w:val="Normal"/>
    <w:link w:val="Heading2Char"/>
    <w:uiPriority w:val="99"/>
    <w:qFormat/>
    <w:rsid w:val="00D45C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aliases w:val="H3"/>
    <w:basedOn w:val="Normal"/>
    <w:next w:val="Normal"/>
    <w:link w:val="Heading3Char"/>
    <w:uiPriority w:val="99"/>
    <w:qFormat/>
    <w:rsid w:val="0049200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link w:val="Heading4Char"/>
    <w:uiPriority w:val="99"/>
    <w:qFormat/>
    <w:rsid w:val="004D2579"/>
    <w:pPr>
      <w:keepNext/>
      <w:tabs>
        <w:tab w:val="num" w:pos="0"/>
      </w:tabs>
      <w:spacing w:before="240" w:after="60"/>
      <w:jc w:val="both"/>
      <w:outlineLvl w:val="3"/>
    </w:pPr>
    <w:rPr>
      <w:rFonts w:ascii="Arial" w:hAnsi="Arial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D257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5C14"/>
    <w:pPr>
      <w:keepNext/>
      <w:outlineLvl w:val="5"/>
    </w:pPr>
    <w:rPr>
      <w:b/>
      <w:i/>
      <w:sz w:val="28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44C51"/>
    <w:pPr>
      <w:widowControl w:val="0"/>
      <w:adjustRightInd w:val="0"/>
      <w:spacing w:before="240" w:after="60" w:line="360" w:lineRule="atLeast"/>
      <w:jc w:val="both"/>
      <w:textAlignment w:val="baseline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5C2FF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F44C51"/>
    <w:pPr>
      <w:widowControl w:val="0"/>
      <w:adjustRightInd w:val="0"/>
      <w:spacing w:before="240" w:after="60" w:line="360" w:lineRule="atLeast"/>
      <w:jc w:val="both"/>
      <w:textAlignment w:val="baseline"/>
      <w:outlineLvl w:val="8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opic Heading 1 Char,- I Char,II Char,III Char,H1 Char,Part Char,Chapter Heading Char,Level 1 Char,Nag1 Char,l1 Char,h1 Char,Znak5 Char"/>
    <w:basedOn w:val="DefaultParagraphFont"/>
    <w:link w:val="Heading1"/>
    <w:uiPriority w:val="99"/>
    <w:locked/>
    <w:rsid w:val="00367B66"/>
    <w:rPr>
      <w:rFonts w:ascii="Arial" w:hAnsi="Arial" w:cs="Times New Roman"/>
      <w:b/>
      <w:kern w:val="32"/>
      <w:sz w:val="32"/>
      <w:lang w:val="pl-PL" w:eastAsia="pl-PL"/>
    </w:rPr>
  </w:style>
  <w:style w:type="character" w:customStyle="1" w:styleId="Heading2Char">
    <w:name w:val="Heading 2 Char"/>
    <w:aliases w:val="H2 Char,2 Char,Znak4 Char"/>
    <w:basedOn w:val="DefaultParagraphFont"/>
    <w:link w:val="Heading2"/>
    <w:uiPriority w:val="99"/>
    <w:locked/>
    <w:rsid w:val="00C1409A"/>
    <w:rPr>
      <w:rFonts w:ascii="Arial" w:hAnsi="Arial" w:cs="Times New Roman"/>
      <w:b/>
      <w:i/>
      <w:sz w:val="28"/>
      <w:lang w:val="pl-PL" w:eastAsia="pl-PL"/>
    </w:rPr>
  </w:style>
  <w:style w:type="character" w:customStyle="1" w:styleId="Heading3Char">
    <w:name w:val="Heading 3 Char"/>
    <w:aliases w:val="H3 Char"/>
    <w:basedOn w:val="DefaultParagraphFont"/>
    <w:link w:val="Heading3"/>
    <w:uiPriority w:val="99"/>
    <w:locked/>
    <w:rsid w:val="00492001"/>
    <w:rPr>
      <w:rFonts w:ascii="Arial" w:hAnsi="Arial" w:cs="Times New Roman"/>
      <w:b/>
      <w:sz w:val="26"/>
      <w:lang w:val="pl-PL" w:eastAsia="pl-PL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67B66"/>
    <w:rPr>
      <w:rFonts w:ascii="Arial" w:hAnsi="Arial" w:cs="Times New Roman"/>
      <w:b/>
      <w:sz w:val="28"/>
      <w:lang w:val="pl-PL" w:eastAsia="pl-PL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67B66"/>
    <w:rPr>
      <w:rFonts w:cs="Times New Roman"/>
      <w:b/>
      <w:i/>
      <w:sz w:val="26"/>
      <w:lang w:val="pl-PL" w:eastAsia="pl-PL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5A3FDF"/>
    <w:rPr>
      <w:rFonts w:cs="Times New Roman"/>
      <w:b/>
      <w:i/>
      <w:sz w:val="28"/>
      <w:lang w:val="pl-PL" w:eastAsia="pl-PL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F44C51"/>
    <w:rPr>
      <w:rFonts w:cs="Times New Roman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67B66"/>
    <w:rPr>
      <w:rFonts w:cs="Times New Roman"/>
      <w:i/>
      <w:sz w:val="24"/>
      <w:lang w:val="pl-PL" w:eastAsia="pl-PL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F44C51"/>
    <w:rPr>
      <w:rFonts w:ascii="Arial" w:hAnsi="Arial" w:cs="Times New Roman"/>
      <w:sz w:val="22"/>
    </w:rPr>
  </w:style>
  <w:style w:type="paragraph" w:styleId="BodyText">
    <w:name w:val="Body Text"/>
    <w:aliases w:val="(F2),ändrad,Tekst podstawowy Znak,LOAN,body text,Znak2"/>
    <w:basedOn w:val="Normal"/>
    <w:link w:val="BodyTextChar1"/>
    <w:uiPriority w:val="99"/>
    <w:rsid w:val="006A7DD2"/>
    <w:pPr>
      <w:jc w:val="both"/>
    </w:pPr>
    <w:rPr>
      <w:szCs w:val="20"/>
    </w:rPr>
  </w:style>
  <w:style w:type="character" w:customStyle="1" w:styleId="BodyTextChar">
    <w:name w:val="Body Text Char"/>
    <w:aliases w:val="(F2) Char,ändrad Char,Tekst podstawowy Znak Char,LOAN Char,body text Char,Znak2 Char"/>
    <w:basedOn w:val="DefaultParagraphFont"/>
    <w:link w:val="BodyText"/>
    <w:uiPriority w:val="99"/>
    <w:locked/>
    <w:rsid w:val="004D2579"/>
    <w:rPr>
      <w:rFonts w:ascii="Arial" w:hAnsi="Arial" w:cs="Times New Roman"/>
      <w:sz w:val="24"/>
      <w:lang w:val="en-US" w:eastAsia="pl-PL"/>
    </w:rPr>
  </w:style>
  <w:style w:type="character" w:customStyle="1" w:styleId="BodyTextChar1">
    <w:name w:val="Body Text Char1"/>
    <w:aliases w:val="(F2) Char1,ändrad Char1,Tekst podstawowy Znak Char1,LOAN Char1,body text Char1,Znak2 Char1"/>
    <w:link w:val="BodyText"/>
    <w:uiPriority w:val="99"/>
    <w:locked/>
    <w:rsid w:val="00AE0F05"/>
    <w:rPr>
      <w:sz w:val="24"/>
      <w:lang w:val="pl-PL" w:eastAsia="pl-PL"/>
    </w:rPr>
  </w:style>
  <w:style w:type="paragraph" w:customStyle="1" w:styleId="Footer2">
    <w:name w:val="Footer2"/>
    <w:uiPriority w:val="99"/>
    <w:rsid w:val="00A17B6B"/>
    <w:rPr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CD659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67B66"/>
    <w:rPr>
      <w:rFonts w:cs="Times New Roman"/>
      <w:sz w:val="16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53515D"/>
    <w:pPr>
      <w:spacing w:after="120" w:line="480" w:lineRule="auto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67B66"/>
    <w:rPr>
      <w:rFonts w:cs="Times New Roman"/>
      <w:sz w:val="24"/>
      <w:lang w:val="pl-PL" w:eastAsia="pl-PL"/>
    </w:rPr>
  </w:style>
  <w:style w:type="character" w:styleId="Hyperlink">
    <w:name w:val="Hyperlink"/>
    <w:basedOn w:val="DefaultParagraphFont"/>
    <w:uiPriority w:val="99"/>
    <w:rsid w:val="00703D32"/>
    <w:rPr>
      <w:rFonts w:cs="Times New Roman"/>
      <w:color w:val="0000FF"/>
      <w:u w:val="single"/>
    </w:rPr>
  </w:style>
  <w:style w:type="paragraph" w:styleId="Footer">
    <w:name w:val="footer"/>
    <w:aliases w:val="Stopka Znak1,Stopka Znak Znak,Znak"/>
    <w:basedOn w:val="Normal"/>
    <w:link w:val="FooterChar"/>
    <w:uiPriority w:val="99"/>
    <w:rsid w:val="00C857B1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Stopka Znak1 Char,Stopka Znak Znak Char,Znak Char"/>
    <w:basedOn w:val="DefaultParagraphFont"/>
    <w:link w:val="Footer"/>
    <w:uiPriority w:val="99"/>
    <w:locked/>
    <w:rsid w:val="00D45C14"/>
    <w:rPr>
      <w:rFonts w:cs="Times New Roman"/>
      <w:sz w:val="24"/>
      <w:lang w:val="pl-PL" w:eastAsia="pl-PL"/>
    </w:rPr>
  </w:style>
  <w:style w:type="character" w:styleId="PageNumber">
    <w:name w:val="page number"/>
    <w:basedOn w:val="DefaultParagraphFont"/>
    <w:uiPriority w:val="99"/>
    <w:rsid w:val="00C857B1"/>
    <w:rPr>
      <w:rFonts w:cs="Times New Roman"/>
    </w:rPr>
  </w:style>
  <w:style w:type="paragraph" w:styleId="Header">
    <w:name w:val="header"/>
    <w:aliases w:val="Nagłówek strony1,Heading 11,Nagłówek 11,Nagłówek 111,Nagłówek 12,Nagłówek Znak1,Nagłówek Znak Znak,Nagłówek strony,Znak3"/>
    <w:basedOn w:val="Normal"/>
    <w:link w:val="HeaderChar"/>
    <w:uiPriority w:val="99"/>
    <w:rsid w:val="0059321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1 Char,Heading 11 Char,Nagłówek 11 Char,Nagłówek 111 Char,Nagłówek 12 Char,Nagłówek Znak1 Char,Nagłówek Znak Znak Char,Nagłówek strony Char,Znak3 Char"/>
    <w:basedOn w:val="DefaultParagraphFont"/>
    <w:link w:val="Header"/>
    <w:uiPriority w:val="99"/>
    <w:locked/>
    <w:rsid w:val="00367B66"/>
    <w:rPr>
      <w:rFonts w:cs="Times New Roman"/>
      <w:sz w:val="24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rsid w:val="00174BA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67B66"/>
    <w:rPr>
      <w:rFonts w:cs="Times New Roman"/>
      <w:sz w:val="24"/>
      <w:lang w:val="pl-PL" w:eastAsia="pl-PL"/>
    </w:rPr>
  </w:style>
  <w:style w:type="paragraph" w:customStyle="1" w:styleId="ZnakZnakZnakZnakZnak">
    <w:name w:val="Znak Znak Znak Znak Znak"/>
    <w:basedOn w:val="Normal"/>
    <w:uiPriority w:val="99"/>
    <w:rsid w:val="00C441FC"/>
  </w:style>
  <w:style w:type="table" w:styleId="TableGrid">
    <w:name w:val="Table Grid"/>
    <w:basedOn w:val="TableNormal"/>
    <w:uiPriority w:val="99"/>
    <w:rsid w:val="00DD52A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1ZnakZnakZnakZnak">
    <w:name w:val="Znak Znak1 Znak Znak Znak Znak"/>
    <w:basedOn w:val="Normal"/>
    <w:uiPriority w:val="99"/>
    <w:rsid w:val="00F27666"/>
  </w:style>
  <w:style w:type="paragraph" w:customStyle="1" w:styleId="ZnakZnakZnakZnak">
    <w:name w:val="Znak Znak Znak Znak"/>
    <w:basedOn w:val="Normal"/>
    <w:uiPriority w:val="99"/>
    <w:rsid w:val="00221A9A"/>
    <w:rPr>
      <w:rFonts w:ascii="Arial" w:hAnsi="Arial"/>
    </w:rPr>
  </w:style>
  <w:style w:type="paragraph" w:customStyle="1" w:styleId="ZnakZnakZnakZnakZnakZnak">
    <w:name w:val="Znak Znak Znak Znak Znak Znak"/>
    <w:basedOn w:val="Normal"/>
    <w:autoRedefine/>
    <w:uiPriority w:val="99"/>
    <w:rsid w:val="00733BFF"/>
    <w:pPr>
      <w:numPr>
        <w:numId w:val="11"/>
      </w:numPr>
      <w:tabs>
        <w:tab w:val="clear" w:pos="360"/>
      </w:tabs>
    </w:pPr>
    <w:rPr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D076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367B66"/>
    <w:rPr>
      <w:rFonts w:cs="Times New Roman"/>
      <w:sz w:val="24"/>
      <w:lang w:val="pl-PL" w:eastAsia="pl-PL"/>
    </w:rPr>
  </w:style>
  <w:style w:type="paragraph" w:customStyle="1" w:styleId="Default">
    <w:name w:val="Default"/>
    <w:link w:val="DefaultChar"/>
    <w:uiPriority w:val="99"/>
    <w:rsid w:val="003F62FE"/>
    <w:pPr>
      <w:widowControl w:val="0"/>
      <w:autoSpaceDE w:val="0"/>
      <w:autoSpaceDN w:val="0"/>
      <w:adjustRightInd w:val="0"/>
    </w:pPr>
    <w:rPr>
      <w:color w:val="000000"/>
    </w:rPr>
  </w:style>
  <w:style w:type="character" w:customStyle="1" w:styleId="DefaultChar">
    <w:name w:val="Default Char"/>
    <w:link w:val="Default"/>
    <w:uiPriority w:val="99"/>
    <w:locked/>
    <w:rsid w:val="005C2FF7"/>
    <w:rPr>
      <w:color w:val="000000"/>
      <w:sz w:val="22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rsid w:val="0050469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67B66"/>
    <w:rPr>
      <w:rFonts w:cs="Times New Roman"/>
      <w:lang w:val="pl-PL" w:eastAsia="pl-PL"/>
    </w:rPr>
  </w:style>
  <w:style w:type="character" w:styleId="FootnoteReference">
    <w:name w:val="footnote reference"/>
    <w:basedOn w:val="DefaultParagraphFont"/>
    <w:uiPriority w:val="99"/>
    <w:rsid w:val="00504698"/>
    <w:rPr>
      <w:rFonts w:cs="Times New Roman"/>
      <w:vertAlign w:val="superscript"/>
    </w:rPr>
  </w:style>
  <w:style w:type="paragraph" w:customStyle="1" w:styleId="ZnakZnakZnak">
    <w:name w:val="Znak Znak Znak"/>
    <w:basedOn w:val="Normal"/>
    <w:autoRedefine/>
    <w:uiPriority w:val="99"/>
    <w:rsid w:val="00DC5D02"/>
    <w:rPr>
      <w:lang w:val="en-US" w:eastAsia="en-US"/>
    </w:rPr>
  </w:style>
  <w:style w:type="paragraph" w:styleId="CommentText">
    <w:name w:val="annotation text"/>
    <w:aliases w:val="Znak1"/>
    <w:basedOn w:val="Normal"/>
    <w:link w:val="CommentTextChar"/>
    <w:uiPriority w:val="99"/>
    <w:rsid w:val="00D45C14"/>
    <w:rPr>
      <w:sz w:val="20"/>
      <w:szCs w:val="20"/>
    </w:rPr>
  </w:style>
  <w:style w:type="character" w:customStyle="1" w:styleId="CommentTextChar">
    <w:name w:val="Comment Text Char"/>
    <w:aliases w:val="Znak1 Char"/>
    <w:basedOn w:val="DefaultParagraphFont"/>
    <w:link w:val="CommentText"/>
    <w:uiPriority w:val="99"/>
    <w:locked/>
    <w:rsid w:val="008730F9"/>
    <w:rPr>
      <w:rFonts w:cs="Times New Roman"/>
    </w:rPr>
  </w:style>
  <w:style w:type="paragraph" w:customStyle="1" w:styleId="POBheading2">
    <w:name w:val="POBheading 2"/>
    <w:basedOn w:val="Heading2"/>
    <w:uiPriority w:val="99"/>
    <w:rsid w:val="00D45C14"/>
    <w:pPr>
      <w:keepNext w:val="0"/>
      <w:keepLines/>
      <w:spacing w:before="0" w:after="0" w:line="360" w:lineRule="atLeast"/>
      <w:jc w:val="both"/>
      <w:outlineLvl w:val="9"/>
    </w:pPr>
    <w:rPr>
      <w:rFonts w:ascii="Helv" w:hAnsi="Helv" w:cs="Helv"/>
      <w:i w:val="0"/>
      <w:iCs w:val="0"/>
      <w:sz w:val="24"/>
      <w:szCs w:val="24"/>
      <w:lang w:val="en-GB"/>
    </w:rPr>
  </w:style>
  <w:style w:type="paragraph" w:customStyle="1" w:styleId="Normaltab">
    <w:name w:val="Normaltab"/>
    <w:basedOn w:val="Normal"/>
    <w:uiPriority w:val="99"/>
    <w:rsid w:val="00D45C14"/>
    <w:pPr>
      <w:spacing w:before="24" w:after="48" w:line="360" w:lineRule="atLeast"/>
      <w:jc w:val="center"/>
    </w:pPr>
    <w:rPr>
      <w:rFonts w:ascii="Gatineau" w:hAnsi="Gatineau" w:cs="Gatineau"/>
      <w:lang w:val="en-GB"/>
    </w:rPr>
  </w:style>
  <w:style w:type="paragraph" w:styleId="BodyText3">
    <w:name w:val="Body Text 3"/>
    <w:aliases w:val="Znak11"/>
    <w:basedOn w:val="Normal"/>
    <w:link w:val="BodyText3Char1"/>
    <w:uiPriority w:val="99"/>
    <w:rsid w:val="00931A53"/>
    <w:pPr>
      <w:spacing w:after="120"/>
    </w:pPr>
    <w:rPr>
      <w:sz w:val="16"/>
      <w:szCs w:val="20"/>
    </w:rPr>
  </w:style>
  <w:style w:type="character" w:customStyle="1" w:styleId="BodyText3Char">
    <w:name w:val="Body Text 3 Char"/>
    <w:aliases w:val="Znak11 Char"/>
    <w:basedOn w:val="DefaultParagraphFont"/>
    <w:link w:val="BodyText3"/>
    <w:uiPriority w:val="99"/>
    <w:semiHidden/>
    <w:locked/>
    <w:rsid w:val="00EA1DF9"/>
    <w:rPr>
      <w:rFonts w:cs="Times New Roman"/>
      <w:sz w:val="16"/>
      <w:szCs w:val="16"/>
    </w:rPr>
  </w:style>
  <w:style w:type="character" w:customStyle="1" w:styleId="BodyText3Char1">
    <w:name w:val="Body Text 3 Char1"/>
    <w:aliases w:val="Znak11 Char1"/>
    <w:link w:val="BodyText3"/>
    <w:uiPriority w:val="99"/>
    <w:locked/>
    <w:rsid w:val="00367B66"/>
    <w:rPr>
      <w:sz w:val="16"/>
      <w:lang w:val="pl-PL" w:eastAsia="pl-PL"/>
    </w:rPr>
  </w:style>
  <w:style w:type="character" w:customStyle="1" w:styleId="StopkaZnak1Znak1">
    <w:name w:val="Stopka Znak1 Znak1"/>
    <w:aliases w:val="Stopka Znak Znak Znak Znak"/>
    <w:uiPriority w:val="99"/>
    <w:semiHidden/>
    <w:rsid w:val="00931A53"/>
    <w:rPr>
      <w:sz w:val="24"/>
      <w:lang w:val="pl-PL" w:eastAsia="pl-PL"/>
    </w:rPr>
  </w:style>
  <w:style w:type="paragraph" w:customStyle="1" w:styleId="BodyText22">
    <w:name w:val="Body Text 22"/>
    <w:basedOn w:val="Normal"/>
    <w:uiPriority w:val="99"/>
    <w:rsid w:val="001717E4"/>
    <w:pPr>
      <w:jc w:val="center"/>
    </w:pPr>
    <w:rPr>
      <w:szCs w:val="20"/>
    </w:rPr>
  </w:style>
  <w:style w:type="paragraph" w:customStyle="1" w:styleId="Listawypunktowana1Znak">
    <w:name w:val="Lista wypunktowana 1 Znak"/>
    <w:basedOn w:val="Normal"/>
    <w:uiPriority w:val="99"/>
    <w:rsid w:val="00123891"/>
    <w:pPr>
      <w:numPr>
        <w:numId w:val="13"/>
      </w:numPr>
    </w:pPr>
  </w:style>
  <w:style w:type="paragraph" w:styleId="BalloonText">
    <w:name w:val="Balloon Text"/>
    <w:aliases w:val="Znak6"/>
    <w:basedOn w:val="Normal"/>
    <w:link w:val="BalloonTextChar1"/>
    <w:uiPriority w:val="99"/>
    <w:rsid w:val="008730F9"/>
    <w:rPr>
      <w:rFonts w:ascii="Tahoma" w:hAnsi="Tahoma"/>
      <w:sz w:val="16"/>
      <w:szCs w:val="20"/>
    </w:rPr>
  </w:style>
  <w:style w:type="character" w:customStyle="1" w:styleId="BalloonTextChar">
    <w:name w:val="Balloon Text Char"/>
    <w:aliases w:val="Znak6 Char"/>
    <w:basedOn w:val="DefaultParagraphFont"/>
    <w:link w:val="BalloonText"/>
    <w:uiPriority w:val="99"/>
    <w:semiHidden/>
    <w:locked/>
    <w:rsid w:val="00EA1DF9"/>
    <w:rPr>
      <w:rFonts w:cs="Times New Roman"/>
      <w:sz w:val="2"/>
    </w:rPr>
  </w:style>
  <w:style w:type="character" w:customStyle="1" w:styleId="BalloonTextChar1">
    <w:name w:val="Balloon Text Char1"/>
    <w:aliases w:val="Znak6 Char1"/>
    <w:link w:val="BalloonText"/>
    <w:uiPriority w:val="99"/>
    <w:locked/>
    <w:rsid w:val="008730F9"/>
    <w:rPr>
      <w:rFonts w:ascii="Tahoma" w:hAnsi="Tahoma"/>
      <w:sz w:val="16"/>
    </w:rPr>
  </w:style>
  <w:style w:type="character" w:styleId="CommentReference">
    <w:name w:val="annotation reference"/>
    <w:basedOn w:val="DefaultParagraphFont"/>
    <w:uiPriority w:val="99"/>
    <w:rsid w:val="008730F9"/>
    <w:rPr>
      <w:rFonts w:cs="Times New Roman"/>
      <w:sz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730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8730F9"/>
    <w:rPr>
      <w:b/>
    </w:rPr>
  </w:style>
  <w:style w:type="paragraph" w:customStyle="1" w:styleId="podparagraf">
    <w:name w:val="podparagraf"/>
    <w:basedOn w:val="Normal"/>
    <w:uiPriority w:val="99"/>
    <w:rsid w:val="005C2FF7"/>
    <w:pPr>
      <w:keepNext/>
      <w:keepLines/>
      <w:spacing w:line="360" w:lineRule="auto"/>
      <w:jc w:val="center"/>
    </w:pPr>
    <w:rPr>
      <w:rFonts w:ascii="Arial" w:hAnsi="Arial"/>
      <w:b/>
    </w:rPr>
  </w:style>
  <w:style w:type="paragraph" w:customStyle="1" w:styleId="Standard">
    <w:name w:val="Standard"/>
    <w:basedOn w:val="Normal"/>
    <w:uiPriority w:val="99"/>
    <w:rsid w:val="005C2FF7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spacing w:after="120" w:line="360" w:lineRule="auto"/>
      <w:jc w:val="center"/>
    </w:pPr>
    <w:rPr>
      <w:color w:val="000000"/>
      <w:sz w:val="22"/>
      <w:szCs w:val="22"/>
      <w:lang w:val="en-US"/>
    </w:rPr>
  </w:style>
  <w:style w:type="paragraph" w:styleId="TOC1">
    <w:name w:val="toc 1"/>
    <w:basedOn w:val="Normal"/>
    <w:next w:val="Normal"/>
    <w:autoRedefine/>
    <w:uiPriority w:val="99"/>
    <w:rsid w:val="00C443AB"/>
    <w:pPr>
      <w:keepNext/>
      <w:keepLines/>
      <w:numPr>
        <w:numId w:val="16"/>
      </w:numPr>
      <w:spacing w:before="100" w:beforeAutospacing="1" w:after="100" w:afterAutospacing="1"/>
      <w:jc w:val="both"/>
      <w:outlineLvl w:val="0"/>
    </w:pPr>
    <w:rPr>
      <w:bCs/>
    </w:rPr>
  </w:style>
  <w:style w:type="paragraph" w:customStyle="1" w:styleId="xl26">
    <w:name w:val="xl26"/>
    <w:basedOn w:val="Normal"/>
    <w:uiPriority w:val="99"/>
    <w:rsid w:val="005C2FF7"/>
    <w:pPr>
      <w:spacing w:before="100" w:beforeAutospacing="1" w:after="100" w:afterAutospacing="1"/>
    </w:pPr>
    <w:rPr>
      <w:rFonts w:ascii="Arial Unicode MS" w:eastAsia="Arial Unicode MS" w:hAnsi="Arial Unicode MS" w:cs="Arial Unicode MS"/>
      <w:noProof/>
      <w:sz w:val="16"/>
      <w:szCs w:val="16"/>
    </w:rPr>
  </w:style>
  <w:style w:type="paragraph" w:customStyle="1" w:styleId="Poziom1">
    <w:name w:val="Poziom 1"/>
    <w:basedOn w:val="Normal"/>
    <w:uiPriority w:val="99"/>
    <w:rsid w:val="005C2FF7"/>
    <w:pPr>
      <w:numPr>
        <w:numId w:val="15"/>
      </w:numPr>
    </w:pPr>
  </w:style>
  <w:style w:type="paragraph" w:customStyle="1" w:styleId="Poziom3">
    <w:name w:val="Poziom 3"/>
    <w:basedOn w:val="Normal"/>
    <w:uiPriority w:val="99"/>
    <w:rsid w:val="005C2FF7"/>
    <w:pPr>
      <w:numPr>
        <w:ilvl w:val="2"/>
        <w:numId w:val="15"/>
      </w:numPr>
    </w:pPr>
  </w:style>
  <w:style w:type="character" w:customStyle="1" w:styleId="StopkaZnak">
    <w:name w:val="Stopka Znak"/>
    <w:aliases w:val="Znak Znak1,Stopka Znak Znak Znak1"/>
    <w:uiPriority w:val="99"/>
    <w:rsid w:val="00436929"/>
    <w:rPr>
      <w:sz w:val="24"/>
      <w:lang w:val="pl-PL" w:eastAsia="pl-PL"/>
    </w:rPr>
  </w:style>
  <w:style w:type="paragraph" w:styleId="DocumentMap">
    <w:name w:val="Document Map"/>
    <w:basedOn w:val="Normal"/>
    <w:link w:val="DocumentMapChar"/>
    <w:uiPriority w:val="99"/>
    <w:rsid w:val="008B7B8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367B66"/>
    <w:rPr>
      <w:rFonts w:ascii="Tahoma" w:hAnsi="Tahoma" w:cs="Times New Roman"/>
      <w:lang w:val="pl-PL" w:eastAsia="pl-PL"/>
    </w:rPr>
  </w:style>
  <w:style w:type="paragraph" w:customStyle="1" w:styleId="ZnakZnakZnakZnakZnakZnakZnakZnakZnak">
    <w:name w:val="Znak Znak Znak Znak Znak Znak Znak Znak Znak"/>
    <w:basedOn w:val="Normal"/>
    <w:autoRedefine/>
    <w:uiPriority w:val="99"/>
    <w:rsid w:val="00B106C3"/>
    <w:pPr>
      <w:ind w:left="360" w:hanging="360"/>
    </w:pPr>
    <w:rPr>
      <w:lang w:val="en-US" w:eastAsia="en-US"/>
    </w:rPr>
  </w:style>
  <w:style w:type="paragraph" w:customStyle="1" w:styleId="ListParagraph2">
    <w:name w:val="List Paragraph2"/>
    <w:basedOn w:val="Normal"/>
    <w:uiPriority w:val="99"/>
    <w:rsid w:val="002E5D5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para">
    <w:name w:val="para"/>
    <w:uiPriority w:val="99"/>
    <w:rsid w:val="002E5D5D"/>
  </w:style>
  <w:style w:type="paragraph" w:styleId="NormalIndent">
    <w:name w:val="Normal Indent"/>
    <w:basedOn w:val="Normal"/>
    <w:uiPriority w:val="99"/>
    <w:rsid w:val="00F566AB"/>
    <w:pPr>
      <w:ind w:left="708"/>
    </w:pPr>
  </w:style>
  <w:style w:type="paragraph" w:customStyle="1" w:styleId="2-ustp">
    <w:name w:val="2-ustęp"/>
    <w:basedOn w:val="Normal"/>
    <w:uiPriority w:val="99"/>
    <w:rsid w:val="00F566AB"/>
    <w:pPr>
      <w:spacing w:after="120" w:line="320" w:lineRule="exact"/>
      <w:ind w:left="567" w:hanging="567"/>
      <w:jc w:val="both"/>
    </w:pPr>
    <w:rPr>
      <w:rFonts w:ascii="Arial" w:hAnsi="Arial" w:cs="Arial"/>
    </w:rPr>
  </w:style>
  <w:style w:type="paragraph" w:styleId="PlainText">
    <w:name w:val="Plain Text"/>
    <w:basedOn w:val="Normal"/>
    <w:link w:val="PlainTextChar"/>
    <w:uiPriority w:val="99"/>
    <w:rsid w:val="00F566AB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367B66"/>
    <w:rPr>
      <w:rFonts w:ascii="Courier New" w:hAnsi="Courier New" w:cs="Times New Roman"/>
      <w:lang w:val="pl-PL" w:eastAsia="pl-PL"/>
    </w:rPr>
  </w:style>
  <w:style w:type="paragraph" w:customStyle="1" w:styleId="Nagwek2TopicHeading">
    <w:name w:val="Nagłówek 2.Topic Heading"/>
    <w:basedOn w:val="Normal"/>
    <w:next w:val="Normal"/>
    <w:uiPriority w:val="99"/>
    <w:rsid w:val="00F566AB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6-abSec">
    <w:name w:val="Nagłówek 6.- (a).(b).Sec"/>
    <w:basedOn w:val="Normal"/>
    <w:next w:val="Normal"/>
    <w:uiPriority w:val="99"/>
    <w:rsid w:val="00F566AB"/>
    <w:pPr>
      <w:keepNext/>
    </w:pPr>
    <w:rPr>
      <w:b/>
      <w:bCs/>
      <w:i/>
      <w:iCs/>
      <w:sz w:val="28"/>
      <w:szCs w:val="28"/>
    </w:rPr>
  </w:style>
  <w:style w:type="paragraph" w:customStyle="1" w:styleId="TekstpodstawowyF2n">
    <w:name w:val="Tekst podstawowy.(F2).än"/>
    <w:basedOn w:val="Normal"/>
    <w:uiPriority w:val="99"/>
    <w:rsid w:val="00F566AB"/>
    <w:pPr>
      <w:jc w:val="both"/>
    </w:pPr>
  </w:style>
  <w:style w:type="paragraph" w:customStyle="1" w:styleId="H1Text">
    <w:name w:val="H1 Text"/>
    <w:basedOn w:val="Normal"/>
    <w:link w:val="H1TextChar"/>
    <w:uiPriority w:val="99"/>
    <w:rsid w:val="00F566AB"/>
    <w:pPr>
      <w:tabs>
        <w:tab w:val="left" w:pos="360"/>
      </w:tabs>
      <w:spacing w:after="60" w:line="300" w:lineRule="exact"/>
      <w:ind w:left="360"/>
      <w:jc w:val="both"/>
    </w:pPr>
    <w:rPr>
      <w:rFonts w:ascii="Arial" w:hAnsi="Arial"/>
      <w:szCs w:val="20"/>
    </w:rPr>
  </w:style>
  <w:style w:type="paragraph" w:customStyle="1" w:styleId="H1ListBullet">
    <w:name w:val="H1 List Bullet"/>
    <w:basedOn w:val="Normal"/>
    <w:uiPriority w:val="99"/>
    <w:rsid w:val="00F566AB"/>
    <w:pPr>
      <w:tabs>
        <w:tab w:val="left" w:pos="1134"/>
      </w:tabs>
      <w:spacing w:before="120" w:after="60"/>
      <w:ind w:left="1134" w:hanging="567"/>
      <w:jc w:val="both"/>
    </w:pPr>
    <w:rPr>
      <w:rFonts w:ascii="Arial" w:hAnsi="Arial" w:cs="Arial"/>
      <w:sz w:val="20"/>
      <w:szCs w:val="20"/>
    </w:rPr>
  </w:style>
  <w:style w:type="paragraph" w:customStyle="1" w:styleId="BodyText32">
    <w:name w:val="Body Text 32"/>
    <w:basedOn w:val="Normal"/>
    <w:uiPriority w:val="99"/>
    <w:rsid w:val="004D2579"/>
    <w:pPr>
      <w:jc w:val="both"/>
    </w:pPr>
    <w:rPr>
      <w:b/>
      <w:szCs w:val="20"/>
    </w:rPr>
  </w:style>
  <w:style w:type="paragraph" w:customStyle="1" w:styleId="CommentSubject2">
    <w:name w:val="Comment Subject2"/>
    <w:basedOn w:val="CommentText"/>
    <w:next w:val="CommentText"/>
    <w:uiPriority w:val="99"/>
    <w:semiHidden/>
    <w:rsid w:val="004D2579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styleId="BlockText">
    <w:name w:val="Block Text"/>
    <w:basedOn w:val="Normal"/>
    <w:uiPriority w:val="99"/>
    <w:rsid w:val="004D2579"/>
    <w:pPr>
      <w:ind w:left="567" w:right="510" w:hanging="567"/>
    </w:pPr>
    <w:rPr>
      <w:b/>
      <w:color w:val="000000"/>
      <w:sz w:val="20"/>
      <w:szCs w:val="20"/>
    </w:rPr>
  </w:style>
  <w:style w:type="paragraph" w:styleId="NormalWeb">
    <w:name w:val="Normal (Web)"/>
    <w:basedOn w:val="Normal"/>
    <w:uiPriority w:val="99"/>
    <w:rsid w:val="004D257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Wciecie">
    <w:name w:val="Wciecie"/>
    <w:basedOn w:val="Normal"/>
    <w:autoRedefine/>
    <w:uiPriority w:val="99"/>
    <w:rsid w:val="004D2579"/>
    <w:pPr>
      <w:tabs>
        <w:tab w:val="num" w:pos="1440"/>
        <w:tab w:val="num" w:pos="2880"/>
      </w:tabs>
      <w:ind w:left="2880" w:hanging="360"/>
    </w:pPr>
    <w:rPr>
      <w:szCs w:val="20"/>
    </w:rPr>
  </w:style>
  <w:style w:type="character" w:styleId="FollowedHyperlink">
    <w:name w:val="FollowedHyperlink"/>
    <w:basedOn w:val="DefaultParagraphFont"/>
    <w:uiPriority w:val="99"/>
    <w:rsid w:val="004D2579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4D2579"/>
    <w:pPr>
      <w:jc w:val="center"/>
    </w:pPr>
    <w:rPr>
      <w:rFonts w:ascii="Arial" w:hAnsi="Arial"/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367B66"/>
    <w:rPr>
      <w:rFonts w:ascii="Arial" w:hAnsi="Arial" w:cs="Times New Roman"/>
      <w:b/>
      <w:sz w:val="24"/>
      <w:lang w:val="pl-PL" w:eastAsia="pl-PL"/>
    </w:rPr>
  </w:style>
  <w:style w:type="paragraph" w:customStyle="1" w:styleId="Ofertanagwek1">
    <w:name w:val="Oferta_nagłówek1"/>
    <w:basedOn w:val="Normal"/>
    <w:autoRedefine/>
    <w:uiPriority w:val="99"/>
    <w:rsid w:val="004D2579"/>
    <w:rPr>
      <w:rFonts w:ascii="Tahoma" w:hAnsi="Tahoma" w:cs="Tahoma"/>
      <w:b/>
      <w:bCs/>
    </w:rPr>
  </w:style>
  <w:style w:type="paragraph" w:customStyle="1" w:styleId="StylParagraf11pt">
    <w:name w:val="Styl Paragraf + 11 pt"/>
    <w:basedOn w:val="Normal"/>
    <w:uiPriority w:val="99"/>
    <w:rsid w:val="004D2579"/>
    <w:pPr>
      <w:keepNext/>
      <w:keepLines/>
      <w:numPr>
        <w:numId w:val="17"/>
      </w:numPr>
      <w:spacing w:before="480" w:line="360" w:lineRule="auto"/>
      <w:jc w:val="center"/>
    </w:pPr>
    <w:rPr>
      <w:rFonts w:ascii="Arial" w:hAnsi="Arial"/>
      <w:b/>
      <w:bCs/>
      <w:sz w:val="22"/>
    </w:rPr>
  </w:style>
  <w:style w:type="paragraph" w:customStyle="1" w:styleId="StylArial11ptWyjustowanyPo18pt">
    <w:name w:val="Styl Arial 11 pt Wyjustowany Po:  18 pt"/>
    <w:basedOn w:val="Normal"/>
    <w:uiPriority w:val="99"/>
    <w:rsid w:val="004D2579"/>
    <w:p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Wyjustowany">
    <w:name w:val="Styl Arial 11 pt Wyjustowany"/>
    <w:basedOn w:val="Normal"/>
    <w:uiPriority w:val="99"/>
    <w:rsid w:val="004D2579"/>
    <w:p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WyjustowanyPrzed6pt">
    <w:name w:val="Styl Arial 11 pt Wyjustowany Przed:  6 pt"/>
    <w:basedOn w:val="Normal"/>
    <w:uiPriority w:val="99"/>
    <w:rsid w:val="004D2579"/>
    <w:pPr>
      <w:numPr>
        <w:numId w:val="18"/>
      </w:numPr>
      <w:spacing w:before="240"/>
      <w:jc w:val="both"/>
    </w:pPr>
    <w:rPr>
      <w:rFonts w:ascii="Arial" w:hAnsi="Arial"/>
      <w:sz w:val="22"/>
      <w:szCs w:val="20"/>
    </w:rPr>
  </w:style>
  <w:style w:type="paragraph" w:customStyle="1" w:styleId="StylArial11ptPrzed3pt">
    <w:name w:val="Styl Arial 11 pt Przed:  3 pt"/>
    <w:basedOn w:val="Normal"/>
    <w:uiPriority w:val="99"/>
    <w:rsid w:val="004D2579"/>
    <w:pPr>
      <w:spacing w:before="60"/>
      <w:jc w:val="both"/>
    </w:pPr>
    <w:rPr>
      <w:rFonts w:ascii="Arial" w:hAnsi="Arial"/>
      <w:sz w:val="22"/>
      <w:szCs w:val="20"/>
    </w:rPr>
  </w:style>
  <w:style w:type="character" w:customStyle="1" w:styleId="DeltaViewDeletion">
    <w:name w:val="DeltaView Deletion"/>
    <w:uiPriority w:val="99"/>
    <w:rsid w:val="004D2579"/>
    <w:rPr>
      <w:strike/>
      <w:color w:val="FF0000"/>
    </w:rPr>
  </w:style>
  <w:style w:type="paragraph" w:customStyle="1" w:styleId="ParagrafPunkt1">
    <w:name w:val="Paragraf Punkt 1"/>
    <w:basedOn w:val="Normal"/>
    <w:uiPriority w:val="99"/>
    <w:rsid w:val="004D2579"/>
    <w:pPr>
      <w:numPr>
        <w:numId w:val="20"/>
      </w:numPr>
      <w:tabs>
        <w:tab w:val="left" w:pos="-720"/>
      </w:tabs>
      <w:suppressAutoHyphens/>
      <w:spacing w:before="120" w:after="120"/>
      <w:jc w:val="both"/>
    </w:pPr>
    <w:rPr>
      <w:spacing w:val="-3"/>
      <w:szCs w:val="20"/>
      <w:lang w:eastAsia="en-US"/>
    </w:rPr>
  </w:style>
  <w:style w:type="paragraph" w:customStyle="1" w:styleId="Paragraf">
    <w:name w:val="Paragraf"/>
    <w:basedOn w:val="Normal"/>
    <w:uiPriority w:val="99"/>
    <w:rsid w:val="004D2579"/>
    <w:pPr>
      <w:numPr>
        <w:numId w:val="19"/>
      </w:numPr>
      <w:suppressAutoHyphens/>
      <w:spacing w:before="360" w:after="120"/>
      <w:jc w:val="center"/>
    </w:pPr>
    <w:rPr>
      <w:b/>
      <w:caps/>
      <w:spacing w:val="-3"/>
      <w:lang w:eastAsia="en-US"/>
    </w:rPr>
  </w:style>
  <w:style w:type="paragraph" w:styleId="ListNumber4">
    <w:name w:val="List Number 4"/>
    <w:basedOn w:val="Normal"/>
    <w:uiPriority w:val="99"/>
    <w:rsid w:val="004D2579"/>
    <w:pPr>
      <w:numPr>
        <w:ilvl w:val="1"/>
        <w:numId w:val="19"/>
      </w:numPr>
    </w:pPr>
    <w:rPr>
      <w:sz w:val="20"/>
      <w:szCs w:val="20"/>
      <w:lang w:eastAsia="en-US"/>
    </w:rPr>
  </w:style>
  <w:style w:type="paragraph" w:customStyle="1" w:styleId="Bullet1">
    <w:name w:val="Bullet 1"/>
    <w:basedOn w:val="BodyText"/>
    <w:uiPriority w:val="99"/>
    <w:rsid w:val="004D2579"/>
    <w:pPr>
      <w:widowControl w:val="0"/>
      <w:numPr>
        <w:numId w:val="21"/>
      </w:numPr>
      <w:spacing w:after="120"/>
    </w:pPr>
  </w:style>
  <w:style w:type="paragraph" w:customStyle="1" w:styleId="Preambula">
    <w:name w:val="Preambula"/>
    <w:basedOn w:val="BodyText"/>
    <w:uiPriority w:val="99"/>
    <w:rsid w:val="004D2579"/>
    <w:pPr>
      <w:widowControl w:val="0"/>
    </w:pPr>
  </w:style>
  <w:style w:type="paragraph" w:customStyle="1" w:styleId="Text">
    <w:name w:val="Text"/>
    <w:basedOn w:val="Normal"/>
    <w:uiPriority w:val="99"/>
    <w:rsid w:val="004D2579"/>
    <w:pPr>
      <w:keepLines/>
      <w:ind w:left="3096"/>
      <w:jc w:val="both"/>
    </w:pPr>
    <w:rPr>
      <w:sz w:val="22"/>
      <w:szCs w:val="20"/>
    </w:rPr>
  </w:style>
  <w:style w:type="paragraph" w:customStyle="1" w:styleId="StylTekstpodstawowyPrzed3ptPo6pt">
    <w:name w:val="Styl Tekst podstawowy + Przed:  3 pt Po:  6 pt"/>
    <w:basedOn w:val="BodyText"/>
    <w:uiPriority w:val="99"/>
    <w:rsid w:val="004D2579"/>
    <w:pPr>
      <w:spacing w:before="60" w:after="120"/>
    </w:pPr>
  </w:style>
  <w:style w:type="paragraph" w:customStyle="1" w:styleId="StylNagwek312ptPrzed12ptPo9ptInterliniaDo">
    <w:name w:val="Styl Nagłówek 3 + 12 pt Przed:  12 pt Po:  9 pt Interlinia:  Do..."/>
    <w:basedOn w:val="Normal"/>
    <w:uiPriority w:val="99"/>
    <w:rsid w:val="004D2579"/>
    <w:pPr>
      <w:numPr>
        <w:ilvl w:val="2"/>
        <w:numId w:val="21"/>
      </w:numPr>
    </w:pPr>
  </w:style>
  <w:style w:type="paragraph" w:customStyle="1" w:styleId="PN">
    <w:name w:val="PN"/>
    <w:uiPriority w:val="99"/>
    <w:rsid w:val="004D2579"/>
    <w:pPr>
      <w:spacing w:line="240" w:lineRule="atLeast"/>
    </w:pPr>
    <w:rPr>
      <w:sz w:val="20"/>
      <w:szCs w:val="20"/>
      <w:lang w:val="en-GB"/>
    </w:rPr>
  </w:style>
  <w:style w:type="paragraph" w:styleId="Subtitle">
    <w:name w:val="Subtitle"/>
    <w:basedOn w:val="Normal"/>
    <w:link w:val="SubtitleChar"/>
    <w:uiPriority w:val="99"/>
    <w:qFormat/>
    <w:rsid w:val="004D2579"/>
    <w:pPr>
      <w:spacing w:before="120"/>
      <w:jc w:val="center"/>
    </w:pPr>
    <w:rPr>
      <w:rFonts w:ascii="Arial" w:hAnsi="Arial"/>
      <w:sz w:val="26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67B66"/>
    <w:rPr>
      <w:rFonts w:ascii="Arial" w:hAnsi="Arial" w:cs="Times New Roman"/>
      <w:sz w:val="26"/>
      <w:lang w:val="pl-PL" w:eastAsia="pl-PL"/>
    </w:rPr>
  </w:style>
  <w:style w:type="character" w:customStyle="1" w:styleId="EquationCaption">
    <w:name w:val="_Equation Caption"/>
    <w:uiPriority w:val="99"/>
    <w:rsid w:val="004D2579"/>
    <w:rPr>
      <w:sz w:val="20"/>
    </w:rPr>
  </w:style>
  <w:style w:type="paragraph" w:customStyle="1" w:styleId="font5">
    <w:name w:val="font5"/>
    <w:basedOn w:val="Normal"/>
    <w:uiPriority w:val="99"/>
    <w:rsid w:val="004D2579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"/>
    <w:uiPriority w:val="99"/>
    <w:rsid w:val="004D2579"/>
    <w:pPr>
      <w:spacing w:before="100" w:beforeAutospacing="1" w:after="100" w:afterAutospacing="1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font7">
    <w:name w:val="font7"/>
    <w:basedOn w:val="Normal"/>
    <w:uiPriority w:val="99"/>
    <w:rsid w:val="004D2579"/>
    <w:pPr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customStyle="1" w:styleId="xl24">
    <w:name w:val="xl24"/>
    <w:basedOn w:val="Normal"/>
    <w:uiPriority w:val="99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5">
    <w:name w:val="xl25"/>
    <w:basedOn w:val="Normal"/>
    <w:uiPriority w:val="99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7">
    <w:name w:val="xl27"/>
    <w:basedOn w:val="Normal"/>
    <w:uiPriority w:val="99"/>
    <w:rsid w:val="004D2579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28">
    <w:name w:val="xl28"/>
    <w:basedOn w:val="Normal"/>
    <w:uiPriority w:val="99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">
    <w:name w:val="xl29"/>
    <w:basedOn w:val="Normal"/>
    <w:uiPriority w:val="99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">
    <w:name w:val="xl30"/>
    <w:basedOn w:val="Normal"/>
    <w:uiPriority w:val="99"/>
    <w:rsid w:val="004D2579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">
    <w:name w:val="xl31"/>
    <w:basedOn w:val="Normal"/>
    <w:uiPriority w:val="99"/>
    <w:rsid w:val="004D25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2">
    <w:name w:val="xl32"/>
    <w:basedOn w:val="Normal"/>
    <w:uiPriority w:val="99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3">
    <w:name w:val="xl33"/>
    <w:basedOn w:val="Normal"/>
    <w:uiPriority w:val="99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4">
    <w:name w:val="xl34"/>
    <w:basedOn w:val="Normal"/>
    <w:uiPriority w:val="99"/>
    <w:rsid w:val="004D257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5">
    <w:name w:val="xl35"/>
    <w:basedOn w:val="Normal"/>
    <w:uiPriority w:val="99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6">
    <w:name w:val="xl36"/>
    <w:basedOn w:val="Normal"/>
    <w:uiPriority w:val="99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7">
    <w:name w:val="xl37"/>
    <w:basedOn w:val="Normal"/>
    <w:uiPriority w:val="99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38">
    <w:name w:val="xl38"/>
    <w:basedOn w:val="Normal"/>
    <w:uiPriority w:val="99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"/>
    <w:uiPriority w:val="99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"/>
    <w:uiPriority w:val="99"/>
    <w:rsid w:val="004D257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"/>
    <w:uiPriority w:val="99"/>
    <w:rsid w:val="004D257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2">
    <w:name w:val="xl42"/>
    <w:basedOn w:val="Normal"/>
    <w:uiPriority w:val="99"/>
    <w:rsid w:val="004D2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3">
    <w:name w:val="xl43"/>
    <w:basedOn w:val="Normal"/>
    <w:uiPriority w:val="99"/>
    <w:rsid w:val="004D2579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4">
    <w:name w:val="xl44"/>
    <w:basedOn w:val="Normal"/>
    <w:uiPriority w:val="99"/>
    <w:rsid w:val="004D257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45">
    <w:name w:val="xl45"/>
    <w:basedOn w:val="Normal"/>
    <w:uiPriority w:val="99"/>
    <w:rsid w:val="004D25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6">
    <w:name w:val="xl46"/>
    <w:basedOn w:val="Normal"/>
    <w:uiPriority w:val="99"/>
    <w:rsid w:val="004D25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7">
    <w:name w:val="xl47"/>
    <w:basedOn w:val="Normal"/>
    <w:uiPriority w:val="99"/>
    <w:rsid w:val="004D25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48">
    <w:name w:val="xl48"/>
    <w:basedOn w:val="Normal"/>
    <w:uiPriority w:val="99"/>
    <w:rsid w:val="004D25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49">
    <w:name w:val="xl49"/>
    <w:basedOn w:val="Normal"/>
    <w:uiPriority w:val="99"/>
    <w:rsid w:val="004D2579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0">
    <w:name w:val="xl50"/>
    <w:basedOn w:val="Normal"/>
    <w:uiPriority w:val="99"/>
    <w:rsid w:val="004D25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1">
    <w:name w:val="xl51"/>
    <w:basedOn w:val="Normal"/>
    <w:uiPriority w:val="99"/>
    <w:rsid w:val="004D25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"/>
    <w:uiPriority w:val="99"/>
    <w:rsid w:val="004D2579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3">
    <w:name w:val="xl53"/>
    <w:basedOn w:val="Normal"/>
    <w:uiPriority w:val="99"/>
    <w:rsid w:val="004D25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"/>
    <w:uiPriority w:val="99"/>
    <w:rsid w:val="004D257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al"/>
    <w:uiPriority w:val="99"/>
    <w:rsid w:val="004D257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56">
    <w:name w:val="xl56"/>
    <w:basedOn w:val="Normal"/>
    <w:uiPriority w:val="99"/>
    <w:rsid w:val="004D25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57">
    <w:name w:val="xl57"/>
    <w:basedOn w:val="Normal"/>
    <w:uiPriority w:val="99"/>
    <w:rsid w:val="004D257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al"/>
    <w:uiPriority w:val="99"/>
    <w:rsid w:val="004D257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59">
    <w:name w:val="xl59"/>
    <w:basedOn w:val="Normal"/>
    <w:uiPriority w:val="99"/>
    <w:rsid w:val="004D25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"/>
    <w:uiPriority w:val="99"/>
    <w:rsid w:val="004D2579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1">
    <w:name w:val="xl61"/>
    <w:basedOn w:val="Normal"/>
    <w:uiPriority w:val="99"/>
    <w:rsid w:val="004D25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62">
    <w:name w:val="xl62"/>
    <w:basedOn w:val="Normal"/>
    <w:uiPriority w:val="99"/>
    <w:rsid w:val="004D2579"/>
    <w:pPr>
      <w:pBdr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3">
    <w:name w:val="xl63"/>
    <w:basedOn w:val="Normal"/>
    <w:uiPriority w:val="99"/>
    <w:rsid w:val="004D25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4">
    <w:name w:val="xl64"/>
    <w:basedOn w:val="Normal"/>
    <w:uiPriority w:val="99"/>
    <w:rsid w:val="004D25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"/>
    <w:uiPriority w:val="99"/>
    <w:rsid w:val="004D2579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Normal"/>
    <w:uiPriority w:val="99"/>
    <w:rsid w:val="004D257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Normal"/>
    <w:uiPriority w:val="99"/>
    <w:rsid w:val="004D2579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8">
    <w:name w:val="xl68"/>
    <w:basedOn w:val="Normal"/>
    <w:uiPriority w:val="99"/>
    <w:rsid w:val="004D2579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Normal"/>
    <w:uiPriority w:val="99"/>
    <w:rsid w:val="004D2579"/>
    <w:pPr>
      <w:spacing w:before="100" w:beforeAutospacing="1" w:after="100" w:afterAutospacing="1"/>
      <w:textAlignment w:val="center"/>
    </w:pPr>
  </w:style>
  <w:style w:type="paragraph" w:customStyle="1" w:styleId="Nagwek2TopicHeading-12Chapter1SeiteSubHeadingH2SectionHeadingLevel2Heading2Hiddenh2sl2Heading2rhProphead2MajorMajor1Major2Major11HeadingTwoRFPHeading2ActivitySubsection111213etcNagwek2ZnakE2">
    <w:name w:val="Nagłówek 2.Topic Heading.- 1.2.Chapter.1.Seite.Sub Heading.H2.Section Heading.Level 2.Heading 2 Hidden.h2.sl2.Heading 2rh.Prophead 2.Major.Major1.Major2.Major11.Heading Two.RFP Heading 2.Activity.Subsection.(1.1.1.2.1.3 etc).Nagłówek 2 Znak.E2"/>
    <w:basedOn w:val="Normal"/>
    <w:next w:val="Normal"/>
    <w:uiPriority w:val="99"/>
    <w:rsid w:val="004D2579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6-abSecondBulletBulletlistH6">
    <w:name w:val="Nagłówek 6.- (a).(b).Second Bullet.Bullet list.H6"/>
    <w:basedOn w:val="Normal"/>
    <w:next w:val="Normal"/>
    <w:uiPriority w:val="99"/>
    <w:rsid w:val="004D2579"/>
    <w:pPr>
      <w:keepNext/>
      <w:autoSpaceDE w:val="0"/>
      <w:autoSpaceDN w:val="0"/>
      <w:outlineLvl w:val="5"/>
    </w:pPr>
    <w:rPr>
      <w:b/>
      <w:bCs/>
      <w:i/>
      <w:iCs/>
      <w:sz w:val="28"/>
      <w:szCs w:val="28"/>
    </w:rPr>
  </w:style>
  <w:style w:type="paragraph" w:customStyle="1" w:styleId="TekstpodstawowyF2ndrad">
    <w:name w:val="Tekst podstawowy.(F2).ändrad"/>
    <w:basedOn w:val="Normal"/>
    <w:uiPriority w:val="99"/>
    <w:rsid w:val="004D2579"/>
    <w:pPr>
      <w:autoSpaceDE w:val="0"/>
      <w:autoSpaceDN w:val="0"/>
      <w:jc w:val="both"/>
    </w:pPr>
  </w:style>
  <w:style w:type="paragraph" w:customStyle="1" w:styleId="Nag3wek3">
    <w:name w:val="Nag3ówek 3"/>
    <w:basedOn w:val="Default"/>
    <w:next w:val="Default"/>
    <w:uiPriority w:val="99"/>
    <w:rsid w:val="004D2579"/>
    <w:rPr>
      <w:color w:val="auto"/>
    </w:rPr>
  </w:style>
  <w:style w:type="paragraph" w:customStyle="1" w:styleId="Default1">
    <w:name w:val="Default1"/>
    <w:basedOn w:val="Default"/>
    <w:next w:val="Default"/>
    <w:uiPriority w:val="99"/>
    <w:rsid w:val="004D2579"/>
    <w:rPr>
      <w:color w:val="auto"/>
    </w:rPr>
  </w:style>
  <w:style w:type="paragraph" w:customStyle="1" w:styleId="Ofertanag3wek1">
    <w:name w:val="Oferta_nag3ówek1"/>
    <w:basedOn w:val="Default"/>
    <w:next w:val="Default"/>
    <w:uiPriority w:val="99"/>
    <w:rsid w:val="004D2579"/>
    <w:rPr>
      <w:color w:val="auto"/>
    </w:rPr>
  </w:style>
  <w:style w:type="paragraph" w:customStyle="1" w:styleId="Tekstpodstawowywciety2">
    <w:name w:val="Tekst podstawowy wciety 2"/>
    <w:basedOn w:val="Default"/>
    <w:next w:val="Default"/>
    <w:uiPriority w:val="99"/>
    <w:rsid w:val="004D2579"/>
    <w:rPr>
      <w:color w:val="auto"/>
    </w:rPr>
  </w:style>
  <w:style w:type="paragraph" w:customStyle="1" w:styleId="Tekstpodstawowywciety3">
    <w:name w:val="Tekst podstawowy wciety 3"/>
    <w:basedOn w:val="Default"/>
    <w:next w:val="Default"/>
    <w:uiPriority w:val="99"/>
    <w:rsid w:val="004D2579"/>
    <w:rPr>
      <w:color w:val="auto"/>
    </w:rPr>
  </w:style>
  <w:style w:type="paragraph" w:customStyle="1" w:styleId="Nag3wek1">
    <w:name w:val="Nag3ówek 1"/>
    <w:basedOn w:val="Default"/>
    <w:next w:val="Default"/>
    <w:uiPriority w:val="99"/>
    <w:rsid w:val="004D2579"/>
    <w:pPr>
      <w:spacing w:before="240" w:after="60"/>
    </w:pPr>
    <w:rPr>
      <w:color w:val="auto"/>
    </w:rPr>
  </w:style>
  <w:style w:type="paragraph" w:customStyle="1" w:styleId="Tekstpodstawowywciety">
    <w:name w:val="Tekst podstawowy wciety"/>
    <w:basedOn w:val="Default"/>
    <w:next w:val="Default"/>
    <w:uiPriority w:val="99"/>
    <w:rsid w:val="004D2579"/>
    <w:rPr>
      <w:color w:val="auto"/>
    </w:rPr>
  </w:style>
  <w:style w:type="paragraph" w:customStyle="1" w:styleId="Nag3wek2">
    <w:name w:val="Nag3ówek 2"/>
    <w:basedOn w:val="Default"/>
    <w:next w:val="Default"/>
    <w:uiPriority w:val="99"/>
    <w:rsid w:val="004D2579"/>
    <w:pPr>
      <w:spacing w:before="240" w:after="60"/>
    </w:pPr>
    <w:rPr>
      <w:color w:val="auto"/>
    </w:rPr>
  </w:style>
  <w:style w:type="paragraph" w:styleId="ListParagraph">
    <w:name w:val="List Paragraph"/>
    <w:basedOn w:val="Normal"/>
    <w:link w:val="ListParagraphChar"/>
    <w:uiPriority w:val="99"/>
    <w:qFormat/>
    <w:rsid w:val="004D2579"/>
    <w:pPr>
      <w:widowControl w:val="0"/>
      <w:autoSpaceDE w:val="0"/>
      <w:autoSpaceDN w:val="0"/>
      <w:adjustRightInd w:val="0"/>
      <w:ind w:left="708"/>
    </w:pPr>
    <w:rPr>
      <w:szCs w:val="20"/>
    </w:rPr>
  </w:style>
  <w:style w:type="paragraph" w:customStyle="1" w:styleId="2Ustp">
    <w:name w:val="2 Ustęp"/>
    <w:basedOn w:val="Normal"/>
    <w:uiPriority w:val="99"/>
    <w:rsid w:val="004D2579"/>
    <w:pPr>
      <w:numPr>
        <w:numId w:val="22"/>
      </w:numPr>
      <w:overflowPunct w:val="0"/>
      <w:autoSpaceDE w:val="0"/>
      <w:autoSpaceDN w:val="0"/>
      <w:adjustRightInd w:val="0"/>
      <w:spacing w:after="120" w:line="320" w:lineRule="exact"/>
      <w:jc w:val="both"/>
      <w:textAlignment w:val="baseline"/>
    </w:pPr>
    <w:rPr>
      <w:rFonts w:ascii="Arial" w:hAnsi="Arial" w:cs="Arial"/>
    </w:rPr>
  </w:style>
  <w:style w:type="paragraph" w:customStyle="1" w:styleId="Standardowy2">
    <w:name w:val="Standardowy2"/>
    <w:basedOn w:val="Normal"/>
    <w:uiPriority w:val="99"/>
    <w:rsid w:val="004D2579"/>
    <w:pPr>
      <w:overflowPunct w:val="0"/>
      <w:autoSpaceDE w:val="0"/>
      <w:autoSpaceDN w:val="0"/>
      <w:adjustRightInd w:val="0"/>
      <w:spacing w:after="120" w:line="320" w:lineRule="exact"/>
      <w:jc w:val="both"/>
      <w:textAlignment w:val="baseline"/>
    </w:pPr>
    <w:rPr>
      <w:rFonts w:ascii="Arial" w:hAnsi="Arial" w:cs="Arial"/>
      <w:sz w:val="22"/>
      <w:szCs w:val="22"/>
    </w:rPr>
  </w:style>
  <w:style w:type="paragraph" w:customStyle="1" w:styleId="par">
    <w:name w:val="par"/>
    <w:basedOn w:val="Normal"/>
    <w:uiPriority w:val="99"/>
    <w:rsid w:val="004D2579"/>
    <w:pPr>
      <w:keepNext/>
      <w:keepLines/>
      <w:spacing w:before="120" w:after="120" w:line="360" w:lineRule="auto"/>
      <w:jc w:val="center"/>
    </w:pPr>
    <w:rPr>
      <w:b/>
      <w:szCs w:val="20"/>
    </w:rPr>
  </w:style>
  <w:style w:type="paragraph" w:customStyle="1" w:styleId="Bulletwithtext2">
    <w:name w:val="Bullet with text 2"/>
    <w:basedOn w:val="Normal"/>
    <w:uiPriority w:val="99"/>
    <w:rsid w:val="004D2579"/>
    <w:pPr>
      <w:numPr>
        <w:numId w:val="23"/>
      </w:numPr>
    </w:pPr>
    <w:rPr>
      <w:rFonts w:ascii="Arial" w:hAnsi="Arial"/>
      <w:sz w:val="20"/>
      <w:szCs w:val="20"/>
      <w:lang w:eastAsia="en-US"/>
    </w:rPr>
  </w:style>
  <w:style w:type="paragraph" w:styleId="List4">
    <w:name w:val="List 4"/>
    <w:basedOn w:val="Normal"/>
    <w:uiPriority w:val="99"/>
    <w:rsid w:val="004D2579"/>
    <w:pPr>
      <w:ind w:left="1132" w:hanging="283"/>
    </w:pPr>
  </w:style>
  <w:style w:type="paragraph" w:customStyle="1" w:styleId="TableSmall">
    <w:name w:val="Table_Small"/>
    <w:basedOn w:val="Normal"/>
    <w:uiPriority w:val="99"/>
    <w:rsid w:val="004D2579"/>
    <w:pPr>
      <w:spacing w:before="40" w:after="40"/>
    </w:pPr>
    <w:rPr>
      <w:rFonts w:ascii="Arial" w:hAnsi="Arial"/>
      <w:sz w:val="16"/>
      <w:szCs w:val="20"/>
      <w:lang w:eastAsia="en-US"/>
    </w:rPr>
  </w:style>
  <w:style w:type="paragraph" w:customStyle="1" w:styleId="bulet1">
    <w:name w:val="bulet1"/>
    <w:basedOn w:val="Normal"/>
    <w:uiPriority w:val="99"/>
    <w:rsid w:val="004D2579"/>
    <w:pPr>
      <w:numPr>
        <w:numId w:val="24"/>
      </w:numPr>
      <w:spacing w:after="120"/>
    </w:pPr>
    <w:rPr>
      <w:rFonts w:ascii="Arial" w:hAnsi="Arial" w:cs="Arial"/>
    </w:rPr>
  </w:style>
  <w:style w:type="paragraph" w:customStyle="1" w:styleId="Garamondobszary1">
    <w:name w:val="Garamond obszary 1"/>
    <w:basedOn w:val="Normal"/>
    <w:uiPriority w:val="99"/>
    <w:rsid w:val="004D2579"/>
    <w:pPr>
      <w:numPr>
        <w:numId w:val="25"/>
      </w:numPr>
    </w:pPr>
  </w:style>
  <w:style w:type="character" w:customStyle="1" w:styleId="cpvdrzewo5">
    <w:name w:val="cpv_drzewo_5"/>
    <w:uiPriority w:val="99"/>
    <w:rsid w:val="006510F9"/>
  </w:style>
  <w:style w:type="paragraph" w:customStyle="1" w:styleId="Akapitzlist1">
    <w:name w:val="Akapit z listą1"/>
    <w:basedOn w:val="Normal"/>
    <w:uiPriority w:val="99"/>
    <w:rsid w:val="00B94CF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opka1">
    <w:name w:val="Stopka1"/>
    <w:uiPriority w:val="99"/>
    <w:rsid w:val="00367B66"/>
    <w:rPr>
      <w:color w:val="000000"/>
      <w:sz w:val="24"/>
      <w:szCs w:val="24"/>
    </w:rPr>
  </w:style>
  <w:style w:type="paragraph" w:customStyle="1" w:styleId="ZnakZnakZnakZnakZnakZnakZnak1ZnakZnakZnakZnakZnakZnakZnakZnakZnakZnakZnak">
    <w:name w:val="Znak Znak Znak Znak Znak Znak Znak1 Znak Znak Znak Znak Znak Znak Znak Znak Znak Znak Znak"/>
    <w:basedOn w:val="Normal"/>
    <w:uiPriority w:val="99"/>
    <w:rsid w:val="00651AB3"/>
  </w:style>
  <w:style w:type="paragraph" w:customStyle="1" w:styleId="StyleTrebuchetMS11ptCustomColorRGB186">
    <w:name w:val="Style Trebuchet MS 11 pt Custom Color(RGB(186"/>
    <w:aliases w:val="10,35)) Left:  -6...."/>
    <w:basedOn w:val="Normal"/>
    <w:uiPriority w:val="99"/>
    <w:rsid w:val="003D498E"/>
    <w:rPr>
      <w:rFonts w:ascii="Trebuchet MS" w:hAnsi="Trebuchet MS"/>
      <w:color w:val="BA0A23"/>
      <w:sz w:val="22"/>
      <w:szCs w:val="20"/>
      <w:lang w:val="en-GB" w:eastAsia="en-GB"/>
    </w:rPr>
  </w:style>
  <w:style w:type="paragraph" w:customStyle="1" w:styleId="xl70">
    <w:name w:val="xl70"/>
    <w:basedOn w:val="Normal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rebuchet MS" w:hAnsi="Trebuchet MS"/>
      <w:b/>
      <w:bCs/>
      <w:color w:val="FFFFFF"/>
      <w:sz w:val="18"/>
      <w:szCs w:val="18"/>
    </w:rPr>
  </w:style>
  <w:style w:type="paragraph" w:customStyle="1" w:styleId="xl71">
    <w:name w:val="xl71"/>
    <w:basedOn w:val="Normal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rFonts w:ascii="Trebuchet MS" w:hAnsi="Trebuchet MS"/>
      <w:b/>
      <w:bCs/>
      <w:color w:val="FFFFFF"/>
      <w:sz w:val="18"/>
      <w:szCs w:val="18"/>
    </w:rPr>
  </w:style>
  <w:style w:type="paragraph" w:customStyle="1" w:styleId="xl72">
    <w:name w:val="xl72"/>
    <w:basedOn w:val="Normal"/>
    <w:uiPriority w:val="99"/>
    <w:rsid w:val="003D498E"/>
    <w:pPr>
      <w:spacing w:before="100" w:beforeAutospacing="1" w:after="100" w:afterAutospacing="1"/>
    </w:pPr>
    <w:rPr>
      <w:rFonts w:ascii="Trebuchet MS" w:hAnsi="Trebuchet MS"/>
      <w:sz w:val="18"/>
      <w:szCs w:val="18"/>
    </w:rPr>
  </w:style>
  <w:style w:type="paragraph" w:customStyle="1" w:styleId="xl73">
    <w:name w:val="xl73"/>
    <w:basedOn w:val="Normal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74">
    <w:name w:val="xl74"/>
    <w:basedOn w:val="Normal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b/>
      <w:bCs/>
      <w:sz w:val="16"/>
      <w:szCs w:val="16"/>
    </w:rPr>
  </w:style>
  <w:style w:type="paragraph" w:customStyle="1" w:styleId="xl75">
    <w:name w:val="xl75"/>
    <w:basedOn w:val="Normal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76">
    <w:name w:val="xl76"/>
    <w:basedOn w:val="Normal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16"/>
      <w:szCs w:val="16"/>
    </w:rPr>
  </w:style>
  <w:style w:type="paragraph" w:customStyle="1" w:styleId="xl77">
    <w:name w:val="xl77"/>
    <w:basedOn w:val="Normal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sz w:val="16"/>
      <w:szCs w:val="16"/>
    </w:rPr>
  </w:style>
  <w:style w:type="paragraph" w:customStyle="1" w:styleId="xl78">
    <w:name w:val="xl78"/>
    <w:basedOn w:val="Normal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rebuchet MS" w:hAnsi="Trebuchet MS"/>
      <w:sz w:val="16"/>
      <w:szCs w:val="16"/>
    </w:rPr>
  </w:style>
  <w:style w:type="paragraph" w:customStyle="1" w:styleId="xl79">
    <w:name w:val="xl79"/>
    <w:basedOn w:val="Normal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b/>
      <w:bCs/>
      <w:sz w:val="16"/>
      <w:szCs w:val="16"/>
    </w:rPr>
  </w:style>
  <w:style w:type="paragraph" w:customStyle="1" w:styleId="xl80">
    <w:name w:val="xl80"/>
    <w:basedOn w:val="Normal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rebuchet MS" w:hAnsi="Trebuchet MS"/>
      <w:sz w:val="16"/>
      <w:szCs w:val="16"/>
    </w:rPr>
  </w:style>
  <w:style w:type="paragraph" w:customStyle="1" w:styleId="xl81">
    <w:name w:val="xl81"/>
    <w:basedOn w:val="Normal"/>
    <w:uiPriority w:val="99"/>
    <w:rsid w:val="003D49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  <w:rPr>
      <w:rFonts w:ascii="Trebuchet MS" w:hAnsi="Trebuchet MS"/>
      <w:b/>
      <w:bCs/>
      <w:sz w:val="16"/>
      <w:szCs w:val="16"/>
    </w:rPr>
  </w:style>
  <w:style w:type="paragraph" w:customStyle="1" w:styleId="xl82">
    <w:name w:val="xl82"/>
    <w:basedOn w:val="Normal"/>
    <w:uiPriority w:val="99"/>
    <w:rsid w:val="003D498E"/>
    <w:pPr>
      <w:pBdr>
        <w:top w:val="single" w:sz="4" w:space="0" w:color="auto"/>
        <w:bottom w:val="single" w:sz="4" w:space="0" w:color="auto"/>
      </w:pBdr>
      <w:shd w:val="clear" w:color="000000" w:fill="FFCC99"/>
      <w:spacing w:before="100" w:beforeAutospacing="1" w:after="100" w:afterAutospacing="1"/>
    </w:pPr>
  </w:style>
  <w:style w:type="paragraph" w:customStyle="1" w:styleId="ZnakZnak4ZnakZnakZnakZnakZnakZnakZnakZnakZnakZnakZnakZnak">
    <w:name w:val="Znak Znak4 Znak Znak Znak Znak Znak Znak Znak Znak Znak Znak Znak Znak"/>
    <w:basedOn w:val="Normal"/>
    <w:autoRedefine/>
    <w:uiPriority w:val="99"/>
    <w:rsid w:val="00F44C51"/>
    <w:rPr>
      <w:lang w:val="en-US" w:eastAsia="en-US"/>
    </w:rPr>
  </w:style>
  <w:style w:type="paragraph" w:customStyle="1" w:styleId="ZnakZnak">
    <w:name w:val="Znak Znak"/>
    <w:basedOn w:val="Normal"/>
    <w:autoRedefine/>
    <w:uiPriority w:val="99"/>
    <w:rsid w:val="00070AB4"/>
    <w:rPr>
      <w:lang w:val="en-US" w:eastAsia="en-US"/>
    </w:rPr>
  </w:style>
  <w:style w:type="paragraph" w:customStyle="1" w:styleId="Footer1">
    <w:name w:val="Footer1"/>
    <w:uiPriority w:val="99"/>
    <w:rsid w:val="00E60EE7"/>
    <w:rPr>
      <w:color w:val="000000"/>
      <w:sz w:val="24"/>
      <w:szCs w:val="24"/>
    </w:rPr>
  </w:style>
  <w:style w:type="paragraph" w:customStyle="1" w:styleId="BodyText21">
    <w:name w:val="Body Text 21"/>
    <w:basedOn w:val="Normal"/>
    <w:uiPriority w:val="99"/>
    <w:rsid w:val="00E60EE7"/>
    <w:pPr>
      <w:jc w:val="center"/>
    </w:pPr>
    <w:rPr>
      <w:szCs w:val="20"/>
    </w:rPr>
  </w:style>
  <w:style w:type="paragraph" w:customStyle="1" w:styleId="ListParagraph1">
    <w:name w:val="List Paragraph1"/>
    <w:basedOn w:val="Normal"/>
    <w:uiPriority w:val="99"/>
    <w:rsid w:val="00E60EE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BodyText31">
    <w:name w:val="Body Text 31"/>
    <w:basedOn w:val="Normal"/>
    <w:uiPriority w:val="99"/>
    <w:rsid w:val="00E60EE7"/>
    <w:pPr>
      <w:jc w:val="both"/>
    </w:pPr>
    <w:rPr>
      <w:b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rsid w:val="00E60EE7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ableText">
    <w:name w:val="Table Text"/>
    <w:uiPriority w:val="99"/>
    <w:rsid w:val="006158C7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rsid w:val="00AC763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AC7633"/>
    <w:rPr>
      <w:rFonts w:cs="Times New Roman"/>
    </w:rPr>
  </w:style>
  <w:style w:type="character" w:styleId="EndnoteReference">
    <w:name w:val="endnote reference"/>
    <w:basedOn w:val="DefaultParagraphFont"/>
    <w:uiPriority w:val="99"/>
    <w:rsid w:val="00AC7633"/>
    <w:rPr>
      <w:rFonts w:cs="Times New Roman"/>
      <w:vertAlign w:val="superscript"/>
    </w:rPr>
  </w:style>
  <w:style w:type="character" w:styleId="IntenseEmphasis">
    <w:name w:val="Intense Emphasis"/>
    <w:basedOn w:val="DefaultParagraphFont"/>
    <w:uiPriority w:val="99"/>
    <w:qFormat/>
    <w:rsid w:val="00796975"/>
    <w:rPr>
      <w:rFonts w:cs="Times New Roman"/>
      <w:b/>
      <w:i/>
      <w:color w:val="4F81BD"/>
    </w:rPr>
  </w:style>
  <w:style w:type="paragraph" w:customStyle="1" w:styleId="1">
    <w:name w:val="1"/>
    <w:basedOn w:val="Normal"/>
    <w:next w:val="FootnoteText"/>
    <w:uiPriority w:val="99"/>
    <w:semiHidden/>
    <w:rsid w:val="004B6DFC"/>
    <w:pPr>
      <w:widowControl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matkomentarzaZnak1">
    <w:name w:val="Temat komentarza Znak1"/>
    <w:uiPriority w:val="99"/>
    <w:locked/>
    <w:rsid w:val="004B6DFC"/>
    <w:rPr>
      <w:rFonts w:ascii="Arial" w:hAnsi="Arial"/>
      <w:b/>
      <w:i/>
      <w:sz w:val="28"/>
      <w:lang w:val="pl-PL" w:eastAsia="pl-PL"/>
    </w:rPr>
  </w:style>
  <w:style w:type="paragraph" w:styleId="TOC3">
    <w:name w:val="toc 3"/>
    <w:basedOn w:val="Normal"/>
    <w:next w:val="Normal"/>
    <w:autoRedefine/>
    <w:uiPriority w:val="99"/>
    <w:rsid w:val="004B6DFC"/>
    <w:pPr>
      <w:widowControl w:val="0"/>
      <w:adjustRightInd w:val="0"/>
      <w:ind w:left="400"/>
      <w:jc w:val="both"/>
      <w:textAlignment w:val="baseline"/>
    </w:pPr>
    <w:rPr>
      <w:sz w:val="20"/>
      <w:szCs w:val="20"/>
    </w:rPr>
  </w:style>
  <w:style w:type="paragraph" w:styleId="TableofFigures">
    <w:name w:val="table of figures"/>
    <w:basedOn w:val="Normal"/>
    <w:next w:val="Normal"/>
    <w:uiPriority w:val="99"/>
    <w:rsid w:val="004B6DFC"/>
    <w:pPr>
      <w:widowControl w:val="0"/>
      <w:adjustRightInd w:val="0"/>
      <w:ind w:left="480" w:hanging="480"/>
      <w:jc w:val="both"/>
      <w:textAlignment w:val="baseline"/>
    </w:pPr>
    <w:rPr>
      <w:sz w:val="20"/>
    </w:rPr>
  </w:style>
  <w:style w:type="paragraph" w:styleId="List">
    <w:name w:val="List"/>
    <w:basedOn w:val="Normal"/>
    <w:uiPriority w:val="99"/>
    <w:rsid w:val="004B6DFC"/>
    <w:pPr>
      <w:widowControl w:val="0"/>
      <w:adjustRightInd w:val="0"/>
      <w:ind w:left="283" w:hanging="283"/>
      <w:jc w:val="both"/>
      <w:textAlignment w:val="baseline"/>
    </w:pPr>
    <w:rPr>
      <w:sz w:val="20"/>
      <w:szCs w:val="20"/>
      <w:lang w:eastAsia="en-US"/>
    </w:rPr>
  </w:style>
  <w:style w:type="paragraph" w:styleId="ListBullet">
    <w:name w:val="List Bullet"/>
    <w:basedOn w:val="Normal"/>
    <w:autoRedefine/>
    <w:uiPriority w:val="99"/>
    <w:rsid w:val="004B6DFC"/>
    <w:pPr>
      <w:widowControl w:val="0"/>
      <w:numPr>
        <w:numId w:val="1"/>
      </w:numPr>
      <w:tabs>
        <w:tab w:val="clear" w:pos="1209"/>
        <w:tab w:val="num" w:pos="360"/>
      </w:tabs>
      <w:adjustRightInd w:val="0"/>
      <w:ind w:left="360"/>
      <w:jc w:val="both"/>
      <w:textAlignment w:val="baseline"/>
    </w:pPr>
    <w:rPr>
      <w:sz w:val="20"/>
      <w:szCs w:val="20"/>
      <w:lang w:eastAsia="en-US"/>
    </w:rPr>
  </w:style>
  <w:style w:type="paragraph" w:styleId="List2">
    <w:name w:val="List 2"/>
    <w:basedOn w:val="Normal"/>
    <w:uiPriority w:val="99"/>
    <w:rsid w:val="004B6DFC"/>
    <w:pPr>
      <w:widowControl w:val="0"/>
      <w:adjustRightInd w:val="0"/>
      <w:ind w:left="566" w:hanging="283"/>
      <w:jc w:val="both"/>
      <w:textAlignment w:val="baseline"/>
    </w:pPr>
    <w:rPr>
      <w:sz w:val="20"/>
      <w:szCs w:val="20"/>
      <w:lang w:eastAsia="en-US"/>
    </w:rPr>
  </w:style>
  <w:style w:type="paragraph" w:styleId="List3">
    <w:name w:val="List 3"/>
    <w:basedOn w:val="Normal"/>
    <w:uiPriority w:val="99"/>
    <w:rsid w:val="004B6DFC"/>
    <w:pPr>
      <w:widowControl w:val="0"/>
      <w:adjustRightInd w:val="0"/>
      <w:ind w:left="849" w:hanging="283"/>
      <w:jc w:val="both"/>
      <w:textAlignment w:val="baseline"/>
    </w:pPr>
    <w:rPr>
      <w:sz w:val="20"/>
      <w:szCs w:val="20"/>
      <w:lang w:eastAsia="en-US"/>
    </w:rPr>
  </w:style>
  <w:style w:type="paragraph" w:styleId="List5">
    <w:name w:val="List 5"/>
    <w:basedOn w:val="Normal"/>
    <w:uiPriority w:val="99"/>
    <w:rsid w:val="004B6DFC"/>
    <w:pPr>
      <w:widowControl w:val="0"/>
      <w:adjustRightInd w:val="0"/>
      <w:ind w:left="1415" w:hanging="283"/>
      <w:jc w:val="both"/>
      <w:textAlignment w:val="baseline"/>
    </w:pPr>
    <w:rPr>
      <w:sz w:val="20"/>
      <w:szCs w:val="20"/>
      <w:lang w:eastAsia="en-US"/>
    </w:rPr>
  </w:style>
  <w:style w:type="paragraph" w:styleId="ListBullet2">
    <w:name w:val="List Bullet 2"/>
    <w:basedOn w:val="Normal"/>
    <w:autoRedefine/>
    <w:uiPriority w:val="99"/>
    <w:rsid w:val="004B6DFC"/>
    <w:pPr>
      <w:widowControl w:val="0"/>
      <w:numPr>
        <w:numId w:val="2"/>
      </w:numPr>
      <w:tabs>
        <w:tab w:val="clear" w:pos="360"/>
        <w:tab w:val="num" w:pos="643"/>
      </w:tabs>
      <w:adjustRightInd w:val="0"/>
      <w:ind w:left="643"/>
      <w:jc w:val="both"/>
      <w:textAlignment w:val="baseline"/>
    </w:pPr>
    <w:rPr>
      <w:sz w:val="20"/>
      <w:szCs w:val="20"/>
      <w:lang w:eastAsia="en-US"/>
    </w:rPr>
  </w:style>
  <w:style w:type="paragraph" w:styleId="ListContinue">
    <w:name w:val="List Continue"/>
    <w:basedOn w:val="Normal"/>
    <w:uiPriority w:val="99"/>
    <w:rsid w:val="004B6DFC"/>
    <w:pPr>
      <w:widowControl w:val="0"/>
      <w:adjustRightInd w:val="0"/>
      <w:spacing w:after="120"/>
      <w:ind w:left="283"/>
      <w:jc w:val="both"/>
      <w:textAlignment w:val="baseline"/>
    </w:pPr>
    <w:rPr>
      <w:sz w:val="20"/>
      <w:szCs w:val="20"/>
      <w:lang w:eastAsia="en-US"/>
    </w:rPr>
  </w:style>
  <w:style w:type="paragraph" w:customStyle="1" w:styleId="Bullet">
    <w:name w:val="Bullet"/>
    <w:uiPriority w:val="99"/>
    <w:rsid w:val="004B6DFC"/>
    <w:pPr>
      <w:widowControl w:val="0"/>
      <w:adjustRightInd w:val="0"/>
      <w:snapToGrid w:val="0"/>
      <w:spacing w:line="360" w:lineRule="atLeast"/>
      <w:ind w:left="288" w:hanging="288"/>
      <w:jc w:val="both"/>
      <w:textAlignment w:val="baseline"/>
    </w:pPr>
    <w:rPr>
      <w:rFonts w:ascii="TimesEE" w:hAnsi="TimesEE"/>
      <w:color w:val="000000"/>
      <w:sz w:val="24"/>
      <w:szCs w:val="20"/>
      <w:lang w:val="en-US" w:eastAsia="en-US"/>
    </w:rPr>
  </w:style>
  <w:style w:type="paragraph" w:customStyle="1" w:styleId="Head12pt">
    <w:name w:val="Head 12pt"/>
    <w:uiPriority w:val="99"/>
    <w:rsid w:val="004B6DFC"/>
    <w:pPr>
      <w:keepNext/>
      <w:keepLines/>
      <w:widowControl w:val="0"/>
      <w:tabs>
        <w:tab w:val="left" w:pos="450"/>
      </w:tabs>
      <w:adjustRightInd w:val="0"/>
      <w:snapToGrid w:val="0"/>
      <w:spacing w:after="144" w:line="244" w:lineRule="atLeast"/>
      <w:ind w:left="226"/>
      <w:jc w:val="both"/>
      <w:textAlignment w:val="baseline"/>
    </w:pPr>
    <w:rPr>
      <w:b/>
      <w:color w:val="000000"/>
      <w:sz w:val="24"/>
      <w:szCs w:val="20"/>
      <w:lang w:val="en-US" w:eastAsia="en-US"/>
    </w:rPr>
  </w:style>
  <w:style w:type="paragraph" w:customStyle="1" w:styleId="companylogo">
    <w:name w:val="company logo"/>
    <w:basedOn w:val="Normal"/>
    <w:uiPriority w:val="99"/>
    <w:rsid w:val="004B6DFC"/>
    <w:pPr>
      <w:widowControl w:val="0"/>
      <w:adjustRightInd w:val="0"/>
      <w:snapToGrid w:val="0"/>
      <w:jc w:val="both"/>
      <w:textAlignment w:val="baseline"/>
    </w:pPr>
    <w:rPr>
      <w:rFonts w:ascii="Arial" w:hAnsi="Arial"/>
      <w:sz w:val="28"/>
      <w:szCs w:val="20"/>
      <w:lang w:eastAsia="en-US"/>
    </w:rPr>
  </w:style>
  <w:style w:type="paragraph" w:customStyle="1" w:styleId="tabletext0">
    <w:name w:val="table text"/>
    <w:basedOn w:val="Normal"/>
    <w:uiPriority w:val="99"/>
    <w:rsid w:val="004B6DFC"/>
    <w:pPr>
      <w:widowControl w:val="0"/>
      <w:adjustRightInd w:val="0"/>
      <w:snapToGrid w:val="0"/>
      <w:jc w:val="both"/>
      <w:textAlignment w:val="baseline"/>
    </w:pPr>
    <w:rPr>
      <w:sz w:val="20"/>
      <w:szCs w:val="20"/>
      <w:lang w:eastAsia="en-US"/>
    </w:rPr>
  </w:style>
  <w:style w:type="paragraph" w:customStyle="1" w:styleId="Styl3">
    <w:name w:val="Styl3"/>
    <w:basedOn w:val="TableofFigures"/>
    <w:uiPriority w:val="99"/>
    <w:rsid w:val="004B6DFC"/>
  </w:style>
  <w:style w:type="paragraph" w:customStyle="1" w:styleId="1Paragraf">
    <w:name w:val="1 Paragraf"/>
    <w:basedOn w:val="Normal"/>
    <w:next w:val="Normal"/>
    <w:uiPriority w:val="99"/>
    <w:rsid w:val="004B6DFC"/>
    <w:pPr>
      <w:overflowPunct w:val="0"/>
      <w:autoSpaceDE w:val="0"/>
      <w:autoSpaceDN w:val="0"/>
      <w:adjustRightInd w:val="0"/>
      <w:spacing w:before="360" w:after="240" w:line="320" w:lineRule="exact"/>
      <w:jc w:val="center"/>
      <w:outlineLvl w:val="0"/>
    </w:pPr>
    <w:rPr>
      <w:rFonts w:ascii="Arial" w:hAnsi="Arial"/>
      <w:b/>
      <w:sz w:val="20"/>
      <w:szCs w:val="20"/>
    </w:rPr>
  </w:style>
  <w:style w:type="paragraph" w:customStyle="1" w:styleId="Nagwekbazowy">
    <w:name w:val="Nagłówek bazowy"/>
    <w:basedOn w:val="Normal"/>
    <w:next w:val="Normal"/>
    <w:uiPriority w:val="99"/>
    <w:rsid w:val="004B6DFC"/>
    <w:pPr>
      <w:keepNext/>
      <w:keepLines/>
      <w:widowControl w:val="0"/>
      <w:numPr>
        <w:numId w:val="36"/>
      </w:numPr>
      <w:snapToGrid w:val="0"/>
      <w:spacing w:before="140" w:after="60" w:line="220" w:lineRule="atLeast"/>
      <w:ind w:left="0" w:firstLine="0"/>
      <w:jc w:val="both"/>
    </w:pPr>
    <w:rPr>
      <w:rFonts w:ascii="Tahoma" w:hAnsi="Tahoma"/>
      <w:noProof/>
      <w:color w:val="000000"/>
      <w:spacing w:val="-4"/>
      <w:kern w:val="28"/>
      <w:sz w:val="22"/>
      <w:szCs w:val="20"/>
    </w:rPr>
  </w:style>
  <w:style w:type="paragraph" w:customStyle="1" w:styleId="TableEn-dash">
    <w:name w:val="Table En-dash"/>
    <w:basedOn w:val="Normal"/>
    <w:uiPriority w:val="99"/>
    <w:rsid w:val="004B6DFC"/>
    <w:pPr>
      <w:numPr>
        <w:numId w:val="37"/>
      </w:numPr>
      <w:tabs>
        <w:tab w:val="left" w:pos="312"/>
      </w:tabs>
      <w:spacing w:after="120"/>
      <w:ind w:left="312" w:hanging="142"/>
    </w:pPr>
    <w:rPr>
      <w:rFonts w:ascii="Univers Condensed" w:hAnsi="Univers Condensed"/>
      <w:noProof/>
      <w:sz w:val="16"/>
      <w:szCs w:val="20"/>
      <w:lang w:val="en-US" w:eastAsia="en-US"/>
    </w:rPr>
  </w:style>
  <w:style w:type="paragraph" w:customStyle="1" w:styleId="DefaultText">
    <w:name w:val="Default Text"/>
    <w:basedOn w:val="Normal"/>
    <w:autoRedefine/>
    <w:uiPriority w:val="99"/>
    <w:rsid w:val="004B6DFC"/>
    <w:pPr>
      <w:numPr>
        <w:numId w:val="38"/>
      </w:numPr>
      <w:spacing w:after="160"/>
      <w:ind w:left="232" w:firstLine="0"/>
      <w:jc w:val="center"/>
    </w:pPr>
    <w:rPr>
      <w:rFonts w:ascii="Futura Hv" w:hAnsi="Futura Hv"/>
      <w:noProof/>
      <w:color w:val="FFFFFF"/>
      <w:sz w:val="28"/>
      <w:szCs w:val="20"/>
      <w:lang w:val="en-US" w:eastAsia="en-US"/>
    </w:rPr>
  </w:style>
  <w:style w:type="paragraph" w:customStyle="1" w:styleId="bullet0">
    <w:name w:val="bullet"/>
    <w:uiPriority w:val="99"/>
    <w:rsid w:val="004B6DFC"/>
    <w:pPr>
      <w:tabs>
        <w:tab w:val="left" w:pos="187"/>
        <w:tab w:val="num" w:pos="720"/>
      </w:tabs>
      <w:ind w:left="187" w:hanging="187"/>
    </w:pPr>
    <w:rPr>
      <w:rFonts w:ascii="Futura Bk" w:hAnsi="Futura Bk"/>
      <w:sz w:val="18"/>
      <w:szCs w:val="20"/>
      <w:lang w:val="en-US" w:eastAsia="en-US"/>
    </w:rPr>
  </w:style>
  <w:style w:type="paragraph" w:customStyle="1" w:styleId="Artyku">
    <w:name w:val="Artykuł"/>
    <w:basedOn w:val="Normal"/>
    <w:uiPriority w:val="99"/>
    <w:rsid w:val="004B6DFC"/>
    <w:pPr>
      <w:suppressAutoHyphens/>
      <w:spacing w:before="120" w:after="120"/>
      <w:jc w:val="both"/>
      <w:outlineLvl w:val="0"/>
    </w:pPr>
    <w:rPr>
      <w:rFonts w:ascii="Arial" w:hAnsi="Arial"/>
      <w:b/>
      <w:smallCaps/>
      <w:spacing w:val="-2"/>
      <w:sz w:val="22"/>
      <w:szCs w:val="20"/>
    </w:rPr>
  </w:style>
  <w:style w:type="paragraph" w:customStyle="1" w:styleId="Bulletwithtext5">
    <w:name w:val="Bullet with text 5"/>
    <w:basedOn w:val="Normal"/>
    <w:uiPriority w:val="99"/>
    <w:rsid w:val="004B6DFC"/>
    <w:pPr>
      <w:numPr>
        <w:numId w:val="26"/>
      </w:numPr>
    </w:pPr>
    <w:rPr>
      <w:rFonts w:ascii="Arial" w:hAnsi="Arial"/>
      <w:sz w:val="20"/>
      <w:szCs w:val="20"/>
      <w:lang w:eastAsia="en-US"/>
    </w:rPr>
  </w:style>
  <w:style w:type="paragraph" w:customStyle="1" w:styleId="BodyBullet">
    <w:name w:val="Body Bullet"/>
    <w:basedOn w:val="Normal"/>
    <w:uiPriority w:val="99"/>
    <w:rsid w:val="004B6DFC"/>
    <w:pPr>
      <w:numPr>
        <w:numId w:val="27"/>
      </w:numPr>
      <w:tabs>
        <w:tab w:val="left" w:pos="215"/>
      </w:tabs>
      <w:spacing w:line="240" w:lineRule="exact"/>
      <w:ind w:left="215" w:hanging="215"/>
    </w:pPr>
    <w:rPr>
      <w:rFonts w:ascii="ITCCenturyLightT" w:hAnsi="ITCCenturyLightT"/>
      <w:sz w:val="20"/>
      <w:szCs w:val="20"/>
      <w:lang w:val="en-US" w:eastAsia="en-US"/>
    </w:rPr>
  </w:style>
  <w:style w:type="paragraph" w:customStyle="1" w:styleId="Bulletwithtext3">
    <w:name w:val="Bullet with text 3"/>
    <w:basedOn w:val="Normal"/>
    <w:uiPriority w:val="99"/>
    <w:rsid w:val="004B6DFC"/>
    <w:pPr>
      <w:numPr>
        <w:numId w:val="28"/>
      </w:numPr>
    </w:pPr>
    <w:rPr>
      <w:rFonts w:ascii="Arial" w:hAnsi="Arial"/>
      <w:sz w:val="20"/>
      <w:szCs w:val="20"/>
      <w:lang w:eastAsia="en-US"/>
    </w:rPr>
  </w:style>
  <w:style w:type="paragraph" w:customStyle="1" w:styleId="body1">
    <w:name w:val="body 1"/>
    <w:basedOn w:val="Normal"/>
    <w:uiPriority w:val="99"/>
    <w:rsid w:val="004B6DFC"/>
    <w:pPr>
      <w:widowControl w:val="0"/>
      <w:snapToGrid w:val="0"/>
      <w:spacing w:before="20" w:after="60"/>
      <w:jc w:val="both"/>
    </w:pPr>
    <w:rPr>
      <w:sz w:val="22"/>
      <w:szCs w:val="20"/>
      <w:lang w:eastAsia="en-US"/>
    </w:rPr>
  </w:style>
  <w:style w:type="paragraph" w:customStyle="1" w:styleId="Spistrecibazowy">
    <w:name w:val="Spis treści bazowy"/>
    <w:basedOn w:val="Normal"/>
    <w:uiPriority w:val="99"/>
    <w:rsid w:val="004B6DFC"/>
    <w:pPr>
      <w:widowControl w:val="0"/>
      <w:tabs>
        <w:tab w:val="right" w:leader="dot" w:pos="6480"/>
      </w:tabs>
      <w:snapToGrid w:val="0"/>
      <w:spacing w:before="120" w:after="240" w:line="240" w:lineRule="atLeast"/>
      <w:jc w:val="both"/>
    </w:pPr>
    <w:rPr>
      <w:rFonts w:ascii="Tahoma" w:hAnsi="Tahoma"/>
      <w:noProof/>
      <w:color w:val="000000"/>
      <w:sz w:val="20"/>
      <w:szCs w:val="20"/>
    </w:rPr>
  </w:style>
  <w:style w:type="paragraph" w:customStyle="1" w:styleId="Przypisbazowy">
    <w:name w:val="Przypis bazowy"/>
    <w:basedOn w:val="Normal"/>
    <w:uiPriority w:val="99"/>
    <w:rsid w:val="004B6DFC"/>
    <w:pPr>
      <w:keepLines/>
      <w:widowControl w:val="0"/>
      <w:snapToGrid w:val="0"/>
      <w:spacing w:before="120" w:after="60" w:line="200" w:lineRule="atLeast"/>
      <w:jc w:val="both"/>
    </w:pPr>
    <w:rPr>
      <w:rFonts w:ascii="Tahoma" w:hAnsi="Tahoma"/>
      <w:noProof/>
      <w:color w:val="000000"/>
      <w:sz w:val="16"/>
      <w:szCs w:val="20"/>
    </w:rPr>
  </w:style>
  <w:style w:type="paragraph" w:customStyle="1" w:styleId="CopyrightInfo">
    <w:name w:val="CopyrightInfo"/>
    <w:basedOn w:val="Normal"/>
    <w:uiPriority w:val="99"/>
    <w:rsid w:val="004B6DFC"/>
    <w:pPr>
      <w:snapToGrid w:val="0"/>
      <w:spacing w:before="180"/>
    </w:pPr>
    <w:rPr>
      <w:noProof/>
      <w:sz w:val="20"/>
      <w:szCs w:val="20"/>
    </w:rPr>
  </w:style>
  <w:style w:type="paragraph" w:customStyle="1" w:styleId="Opis">
    <w:name w:val="Opis"/>
    <w:basedOn w:val="Normal"/>
    <w:uiPriority w:val="99"/>
    <w:rsid w:val="004B6DFC"/>
    <w:pPr>
      <w:keepLines/>
      <w:spacing w:before="30" w:after="30"/>
      <w:ind w:left="567"/>
      <w:jc w:val="both"/>
    </w:pPr>
    <w:rPr>
      <w:noProof/>
      <w:sz w:val="22"/>
      <w:szCs w:val="20"/>
    </w:rPr>
  </w:style>
  <w:style w:type="paragraph" w:customStyle="1" w:styleId="Tekstkomunikatu">
    <w:name w:val="Tekst komunikatu"/>
    <w:basedOn w:val="Opis"/>
    <w:next w:val="Opis"/>
    <w:uiPriority w:val="99"/>
    <w:rsid w:val="004B6DFC"/>
    <w:pPr>
      <w:spacing w:after="120"/>
      <w:jc w:val="left"/>
    </w:pPr>
  </w:style>
  <w:style w:type="paragraph" w:customStyle="1" w:styleId="centrala">
    <w:name w:val="centrala"/>
    <w:basedOn w:val="Normal"/>
    <w:uiPriority w:val="99"/>
    <w:rsid w:val="004B6DFC"/>
    <w:pPr>
      <w:spacing w:before="60" w:after="120"/>
    </w:pPr>
    <w:rPr>
      <w:rFonts w:ascii="Arial" w:hAnsi="Arial"/>
      <w:b/>
      <w:noProof/>
      <w:sz w:val="22"/>
      <w:szCs w:val="20"/>
    </w:rPr>
  </w:style>
  <w:style w:type="paragraph" w:customStyle="1" w:styleId="enum1">
    <w:name w:val="enum 1"/>
    <w:basedOn w:val="body1"/>
    <w:uiPriority w:val="99"/>
    <w:rsid w:val="004B6DFC"/>
    <w:pPr>
      <w:numPr>
        <w:numId w:val="29"/>
      </w:numPr>
      <w:tabs>
        <w:tab w:val="left" w:pos="284"/>
      </w:tabs>
    </w:pPr>
    <w:rPr>
      <w:noProof/>
    </w:rPr>
  </w:style>
  <w:style w:type="paragraph" w:customStyle="1" w:styleId="nagweklewy">
    <w:name w:val="nagłówek lewy"/>
    <w:uiPriority w:val="99"/>
    <w:rsid w:val="004B6DFC"/>
    <w:pPr>
      <w:snapToGrid w:val="0"/>
      <w:spacing w:line="260" w:lineRule="exact"/>
    </w:pPr>
    <w:rPr>
      <w:rFonts w:ascii="Futura Hv" w:hAnsi="Futura Hv"/>
      <w:sz w:val="18"/>
      <w:szCs w:val="20"/>
      <w:lang w:eastAsia="en-US"/>
    </w:rPr>
  </w:style>
  <w:style w:type="paragraph" w:customStyle="1" w:styleId="dashbullet">
    <w:name w:val="dash bullet"/>
    <w:uiPriority w:val="99"/>
    <w:rsid w:val="004B6DFC"/>
    <w:pPr>
      <w:numPr>
        <w:numId w:val="30"/>
      </w:numPr>
      <w:tabs>
        <w:tab w:val="left" w:pos="187"/>
      </w:tabs>
      <w:ind w:left="374" w:hanging="187"/>
    </w:pPr>
    <w:rPr>
      <w:rFonts w:ascii="Futura Bk" w:hAnsi="Futura Bk"/>
      <w:sz w:val="18"/>
      <w:szCs w:val="20"/>
      <w:lang w:val="en-US" w:eastAsia="en-US"/>
    </w:rPr>
  </w:style>
  <w:style w:type="paragraph" w:customStyle="1" w:styleId="nagwektabelki">
    <w:name w:val="nagłówek tabelki"/>
    <w:basedOn w:val="Normal"/>
    <w:uiPriority w:val="99"/>
    <w:rsid w:val="004B6DFC"/>
    <w:pPr>
      <w:ind w:left="284" w:hanging="568"/>
    </w:pPr>
    <w:rPr>
      <w:rFonts w:ascii="Futura Bk" w:hAnsi="Futura Bk"/>
      <w:noProof/>
      <w:color w:val="FFFFFF"/>
      <w:sz w:val="20"/>
      <w:szCs w:val="20"/>
      <w:lang w:eastAsia="en-US"/>
    </w:rPr>
  </w:style>
  <w:style w:type="paragraph" w:customStyle="1" w:styleId="bodytextbold">
    <w:name w:val="body text bold"/>
    <w:basedOn w:val="BodyText"/>
    <w:uiPriority w:val="99"/>
    <w:rsid w:val="004B6DFC"/>
    <w:pPr>
      <w:jc w:val="left"/>
    </w:pPr>
    <w:rPr>
      <w:rFonts w:ascii="Futura Hv" w:hAnsi="Futura Hv"/>
      <w:noProof/>
      <w:sz w:val="18"/>
      <w:lang w:val="en-US" w:eastAsia="en-US"/>
    </w:rPr>
  </w:style>
  <w:style w:type="paragraph" w:customStyle="1" w:styleId="Bulletdouble">
    <w:name w:val="Bullet double"/>
    <w:basedOn w:val="Normal"/>
    <w:autoRedefine/>
    <w:uiPriority w:val="99"/>
    <w:rsid w:val="004B6DFC"/>
    <w:pPr>
      <w:numPr>
        <w:numId w:val="31"/>
      </w:numPr>
      <w:tabs>
        <w:tab w:val="left" w:pos="230"/>
      </w:tabs>
      <w:snapToGrid w:val="0"/>
    </w:pPr>
    <w:rPr>
      <w:rFonts w:ascii="Futura Bk" w:hAnsi="Futura Bk"/>
      <w:noProof/>
      <w:sz w:val="18"/>
      <w:szCs w:val="20"/>
      <w:lang w:eastAsia="en-US"/>
    </w:rPr>
  </w:style>
  <w:style w:type="paragraph" w:customStyle="1" w:styleId="TitleBold">
    <w:name w:val="Title Bold"/>
    <w:basedOn w:val="Heading1"/>
    <w:uiPriority w:val="99"/>
    <w:rsid w:val="004B6DFC"/>
    <w:pPr>
      <w:spacing w:before="0" w:after="0"/>
      <w:ind w:left="230"/>
    </w:pPr>
    <w:rPr>
      <w:rFonts w:ascii="ITCCenturyBookT" w:hAnsi="ITCCenturyBookT" w:cs="Times New Roman"/>
      <w:bCs w:val="0"/>
      <w:noProof/>
      <w:kern w:val="0"/>
      <w:sz w:val="40"/>
      <w:szCs w:val="20"/>
      <w:lang w:val="en-US"/>
    </w:rPr>
  </w:style>
  <w:style w:type="paragraph" w:customStyle="1" w:styleId="Address">
    <w:name w:val="Address"/>
    <w:uiPriority w:val="99"/>
    <w:rsid w:val="004B6DFC"/>
    <w:pPr>
      <w:snapToGrid w:val="0"/>
    </w:pPr>
    <w:rPr>
      <w:color w:val="000000"/>
      <w:sz w:val="16"/>
      <w:szCs w:val="20"/>
      <w:lang w:val="en-US" w:eastAsia="en-US"/>
    </w:rPr>
  </w:style>
  <w:style w:type="paragraph" w:customStyle="1" w:styleId="TableTitle">
    <w:name w:val="Table Title"/>
    <w:basedOn w:val="BodyText"/>
    <w:uiPriority w:val="99"/>
    <w:rsid w:val="004B6DFC"/>
    <w:pPr>
      <w:snapToGrid w:val="0"/>
      <w:jc w:val="left"/>
    </w:pPr>
    <w:rPr>
      <w:rFonts w:ascii="ITCCenturyBookT" w:hAnsi="ITCCenturyBookT"/>
      <w:b/>
      <w:noProof/>
      <w:color w:val="000000"/>
      <w:sz w:val="16"/>
      <w:lang w:val="en-US" w:eastAsia="en-US"/>
    </w:rPr>
  </w:style>
  <w:style w:type="paragraph" w:customStyle="1" w:styleId="przypispodtabelk">
    <w:name w:val="przypis pod tabelką"/>
    <w:basedOn w:val="Normal"/>
    <w:autoRedefine/>
    <w:uiPriority w:val="99"/>
    <w:rsid w:val="004B6DFC"/>
    <w:rPr>
      <w:rFonts w:ascii="Arial" w:hAnsi="Arial" w:cs="Arial"/>
      <w:noProof/>
      <w:sz w:val="18"/>
      <w:szCs w:val="20"/>
      <w:lang w:eastAsia="en-US"/>
    </w:rPr>
  </w:style>
  <w:style w:type="paragraph" w:customStyle="1" w:styleId="TableBullet">
    <w:name w:val="Table Bullet"/>
    <w:basedOn w:val="TableText"/>
    <w:uiPriority w:val="99"/>
    <w:rsid w:val="004B6DFC"/>
    <w:pPr>
      <w:numPr>
        <w:numId w:val="32"/>
      </w:numPr>
      <w:tabs>
        <w:tab w:val="left" w:pos="144"/>
      </w:tabs>
      <w:overflowPunct/>
      <w:autoSpaceDE/>
      <w:autoSpaceDN/>
      <w:adjustRightInd/>
      <w:textAlignment w:val="auto"/>
    </w:pPr>
    <w:rPr>
      <w:rFonts w:ascii="Univers Condensed" w:hAnsi="Univers Condensed"/>
      <w:noProof/>
      <w:color w:val="auto"/>
      <w:sz w:val="16"/>
      <w:szCs w:val="20"/>
      <w:lang w:val="en-US" w:eastAsia="en-US"/>
    </w:rPr>
  </w:style>
  <w:style w:type="paragraph" w:customStyle="1" w:styleId="subhead">
    <w:name w:val="subhead"/>
    <w:uiPriority w:val="99"/>
    <w:rsid w:val="004B6DFC"/>
    <w:pPr>
      <w:spacing w:after="120" w:line="300" w:lineRule="exact"/>
    </w:pPr>
    <w:rPr>
      <w:rFonts w:ascii="Futura Hv" w:hAnsi="Futura Hv"/>
      <w:sz w:val="26"/>
      <w:szCs w:val="20"/>
      <w:lang w:val="en-US" w:eastAsia="en-US"/>
    </w:rPr>
  </w:style>
  <w:style w:type="paragraph" w:customStyle="1" w:styleId="pola">
    <w:name w:val="pola"/>
    <w:basedOn w:val="Heading1"/>
    <w:next w:val="Heading1"/>
    <w:autoRedefine/>
    <w:uiPriority w:val="99"/>
    <w:rsid w:val="004B6DFC"/>
    <w:pPr>
      <w:spacing w:before="0" w:after="0"/>
      <w:jc w:val="center"/>
    </w:pPr>
    <w:rPr>
      <w:rFonts w:ascii="Futura Hv" w:hAnsi="Futura Hv" w:cs="Times New Roman"/>
      <w:b w:val="0"/>
      <w:bCs w:val="0"/>
      <w:noProof/>
      <w:color w:val="FFFFFF"/>
      <w:kern w:val="0"/>
      <w:sz w:val="24"/>
      <w:szCs w:val="20"/>
      <w:lang w:eastAsia="en-US"/>
    </w:rPr>
  </w:style>
  <w:style w:type="paragraph" w:customStyle="1" w:styleId="boxtext">
    <w:name w:val="box text"/>
    <w:uiPriority w:val="99"/>
    <w:rsid w:val="004B6DFC"/>
    <w:pPr>
      <w:spacing w:line="360" w:lineRule="exact"/>
      <w:jc w:val="center"/>
    </w:pPr>
    <w:rPr>
      <w:rFonts w:ascii="Futura Hv" w:hAnsi="Futura Hv"/>
      <w:color w:val="FFFFFF"/>
      <w:sz w:val="28"/>
      <w:szCs w:val="20"/>
      <w:lang w:val="en-US" w:eastAsia="en-US"/>
    </w:rPr>
  </w:style>
  <w:style w:type="paragraph" w:customStyle="1" w:styleId="maintitle">
    <w:name w:val="main title"/>
    <w:uiPriority w:val="99"/>
    <w:rsid w:val="004B6DFC"/>
    <w:pPr>
      <w:spacing w:after="300"/>
    </w:pPr>
    <w:rPr>
      <w:rFonts w:ascii="Futura Hv" w:hAnsi="Futura Hv"/>
      <w:sz w:val="30"/>
      <w:szCs w:val="20"/>
      <w:lang w:val="en-US" w:eastAsia="en-US"/>
    </w:rPr>
  </w:style>
  <w:style w:type="paragraph" w:customStyle="1" w:styleId="bulletbold">
    <w:name w:val="bullet bold"/>
    <w:basedOn w:val="bullet0"/>
    <w:uiPriority w:val="99"/>
    <w:rsid w:val="004B6DFC"/>
    <w:pPr>
      <w:tabs>
        <w:tab w:val="clear" w:pos="720"/>
        <w:tab w:val="num" w:pos="360"/>
      </w:tabs>
    </w:pPr>
    <w:rPr>
      <w:rFonts w:ascii="Futura Hv" w:hAnsi="Futura Hv"/>
    </w:rPr>
  </w:style>
  <w:style w:type="paragraph" w:customStyle="1" w:styleId="trademark">
    <w:name w:val="trademark"/>
    <w:uiPriority w:val="99"/>
    <w:rsid w:val="004B6DFC"/>
    <w:pPr>
      <w:spacing w:after="60"/>
    </w:pPr>
    <w:rPr>
      <w:rFonts w:ascii="Futura Bk" w:hAnsi="Futura Bk"/>
      <w:sz w:val="15"/>
      <w:szCs w:val="20"/>
      <w:lang w:val="en-US" w:eastAsia="en-US"/>
    </w:rPr>
  </w:style>
  <w:style w:type="paragraph" w:customStyle="1" w:styleId="subhead2">
    <w:name w:val="subhead 2"/>
    <w:uiPriority w:val="99"/>
    <w:rsid w:val="004B6DFC"/>
    <w:pPr>
      <w:spacing w:line="260" w:lineRule="exact"/>
    </w:pPr>
    <w:rPr>
      <w:rFonts w:ascii="Futura Hv" w:hAnsi="Futura Hv"/>
      <w:szCs w:val="20"/>
      <w:lang w:val="en-US" w:eastAsia="en-US"/>
    </w:rPr>
  </w:style>
  <w:style w:type="paragraph" w:customStyle="1" w:styleId="footnote">
    <w:name w:val="footnote"/>
    <w:uiPriority w:val="99"/>
    <w:rsid w:val="004B6DFC"/>
    <w:rPr>
      <w:rFonts w:ascii="Futura Bk" w:hAnsi="Futura Bk"/>
      <w:sz w:val="16"/>
      <w:szCs w:val="20"/>
      <w:lang w:val="en-US" w:eastAsia="en-US"/>
    </w:rPr>
  </w:style>
  <w:style w:type="paragraph" w:customStyle="1" w:styleId="Tablebullet0">
    <w:name w:val="Table bullet"/>
    <w:basedOn w:val="Normal"/>
    <w:uiPriority w:val="99"/>
    <w:rsid w:val="004B6DFC"/>
    <w:pPr>
      <w:widowControl w:val="0"/>
      <w:tabs>
        <w:tab w:val="num" w:pos="360"/>
      </w:tabs>
      <w:snapToGrid w:val="0"/>
      <w:ind w:left="144" w:hanging="144"/>
    </w:pPr>
    <w:rPr>
      <w:rFonts w:ascii="Univers Condensed" w:hAnsi="Univers Condensed"/>
      <w:noProof/>
      <w:color w:val="000000"/>
      <w:sz w:val="16"/>
      <w:szCs w:val="20"/>
      <w:lang w:val="en-US" w:eastAsia="en-US"/>
    </w:rPr>
  </w:style>
  <w:style w:type="paragraph" w:customStyle="1" w:styleId="MainHeading">
    <w:name w:val="Main Heading"/>
    <w:basedOn w:val="Normal"/>
    <w:uiPriority w:val="99"/>
    <w:rsid w:val="004B6DFC"/>
    <w:pPr>
      <w:spacing w:after="240"/>
      <w:ind w:left="230"/>
    </w:pPr>
    <w:rPr>
      <w:rFonts w:ascii="ITCCenturyBookT" w:hAnsi="ITCCenturyBookT"/>
      <w:b/>
      <w:noProof/>
      <w:sz w:val="20"/>
      <w:szCs w:val="20"/>
      <w:lang w:val="en-US" w:eastAsia="en-US"/>
    </w:rPr>
  </w:style>
  <w:style w:type="paragraph" w:customStyle="1" w:styleId="a">
    <w:name w:val="*"/>
    <w:uiPriority w:val="99"/>
    <w:rsid w:val="004B6DFC"/>
    <w:pPr>
      <w:tabs>
        <w:tab w:val="left" w:pos="226"/>
        <w:tab w:val="left" w:pos="3515"/>
      </w:tabs>
      <w:snapToGrid w:val="0"/>
      <w:spacing w:after="200"/>
    </w:pPr>
    <w:rPr>
      <w:rFonts w:ascii="ITCCenturyBookT" w:hAnsi="ITCCenturyBookT"/>
      <w:b/>
      <w:sz w:val="20"/>
      <w:szCs w:val="20"/>
      <w:lang w:val="en-US" w:eastAsia="en-US"/>
    </w:rPr>
  </w:style>
  <w:style w:type="paragraph" w:customStyle="1" w:styleId="body2">
    <w:name w:val="body 2"/>
    <w:basedOn w:val="body1"/>
    <w:uiPriority w:val="99"/>
    <w:rsid w:val="004B6DFC"/>
    <w:pPr>
      <w:ind w:left="567"/>
    </w:pPr>
  </w:style>
  <w:style w:type="paragraph" w:customStyle="1" w:styleId="odp1">
    <w:name w:val="odp1"/>
    <w:basedOn w:val="Normal"/>
    <w:uiPriority w:val="99"/>
    <w:rsid w:val="004B6DFC"/>
    <w:pPr>
      <w:tabs>
        <w:tab w:val="num" w:pos="643"/>
        <w:tab w:val="left" w:pos="710"/>
        <w:tab w:val="right" w:pos="8953"/>
      </w:tabs>
      <w:snapToGrid w:val="0"/>
      <w:spacing w:line="240" w:lineRule="atLeast"/>
      <w:ind w:left="720"/>
      <w:jc w:val="both"/>
    </w:pPr>
    <w:rPr>
      <w:rFonts w:ascii="Arial" w:hAnsi="Arial"/>
      <w:b/>
      <w:i/>
      <w:color w:val="000080"/>
      <w:sz w:val="22"/>
      <w:szCs w:val="20"/>
    </w:rPr>
  </w:style>
  <w:style w:type="paragraph" w:customStyle="1" w:styleId="Tableau">
    <w:name w:val="Tableau"/>
    <w:basedOn w:val="Normal"/>
    <w:uiPriority w:val="99"/>
    <w:rsid w:val="004B6DFC"/>
    <w:pPr>
      <w:keepNext/>
      <w:keepLines/>
      <w:widowControl w:val="0"/>
      <w:spacing w:before="60" w:after="60"/>
    </w:pPr>
    <w:rPr>
      <w:sz w:val="22"/>
      <w:szCs w:val="20"/>
      <w:lang w:val="en-GB"/>
    </w:rPr>
  </w:style>
  <w:style w:type="paragraph" w:customStyle="1" w:styleId="paragraph">
    <w:name w:val="paragraph"/>
    <w:basedOn w:val="Normal"/>
    <w:uiPriority w:val="99"/>
    <w:rsid w:val="004B6DFC"/>
    <w:pPr>
      <w:widowControl w:val="0"/>
      <w:overflowPunct w:val="0"/>
      <w:autoSpaceDE w:val="0"/>
      <w:autoSpaceDN w:val="0"/>
      <w:adjustRightInd w:val="0"/>
      <w:spacing w:before="240"/>
      <w:jc w:val="both"/>
    </w:pPr>
    <w:rPr>
      <w:rFonts w:ascii="Arial" w:hAnsi="Arial"/>
      <w:sz w:val="20"/>
      <w:szCs w:val="20"/>
      <w:lang w:val="en-GB"/>
    </w:rPr>
  </w:style>
  <w:style w:type="paragraph" w:customStyle="1" w:styleId="Tekstpodstawowy21">
    <w:name w:val="Tekst podstawowy 21"/>
    <w:basedOn w:val="Normal"/>
    <w:uiPriority w:val="99"/>
    <w:rsid w:val="004B6DFC"/>
    <w:pPr>
      <w:suppressAutoHyphens/>
      <w:jc w:val="both"/>
    </w:pPr>
    <w:rPr>
      <w:color w:val="000000"/>
      <w:sz w:val="20"/>
      <w:szCs w:val="20"/>
      <w:lang w:eastAsia="ar-SA"/>
    </w:rPr>
  </w:style>
  <w:style w:type="paragraph" w:customStyle="1" w:styleId="Tekstpodstawowy32">
    <w:name w:val="Tekst podstawowy 32"/>
    <w:basedOn w:val="Normal"/>
    <w:uiPriority w:val="99"/>
    <w:rsid w:val="004B6DFC"/>
    <w:pPr>
      <w:suppressAutoHyphens/>
      <w:spacing w:after="120"/>
    </w:pPr>
    <w:rPr>
      <w:sz w:val="16"/>
      <w:szCs w:val="16"/>
      <w:lang w:eastAsia="ar-SA"/>
    </w:rPr>
  </w:style>
  <w:style w:type="paragraph" w:customStyle="1" w:styleId="Wcicienormalne1">
    <w:name w:val="Wcięcie normalne1"/>
    <w:basedOn w:val="Normal"/>
    <w:uiPriority w:val="99"/>
    <w:rsid w:val="004B6DFC"/>
    <w:pPr>
      <w:suppressAutoHyphens/>
      <w:ind w:left="708"/>
    </w:pPr>
    <w:rPr>
      <w:sz w:val="20"/>
      <w:szCs w:val="20"/>
      <w:lang w:eastAsia="ar-SA"/>
    </w:rPr>
  </w:style>
  <w:style w:type="character" w:customStyle="1" w:styleId="tw4winTerm">
    <w:name w:val="tw4winTerm"/>
    <w:uiPriority w:val="99"/>
    <w:rsid w:val="004B6DFC"/>
    <w:rPr>
      <w:color w:val="0000FF"/>
    </w:rPr>
  </w:style>
  <w:style w:type="paragraph" w:customStyle="1" w:styleId="body3">
    <w:name w:val="body 3"/>
    <w:basedOn w:val="body2"/>
    <w:uiPriority w:val="99"/>
    <w:rsid w:val="004B6DFC"/>
    <w:pPr>
      <w:numPr>
        <w:numId w:val="39"/>
      </w:numPr>
      <w:ind w:left="1134" w:firstLine="0"/>
    </w:pPr>
  </w:style>
  <w:style w:type="paragraph" w:customStyle="1" w:styleId="buletwciecie">
    <w:name w:val="bulet wciecie"/>
    <w:basedOn w:val="bullet0"/>
    <w:uiPriority w:val="99"/>
    <w:rsid w:val="004B6DFC"/>
    <w:pPr>
      <w:numPr>
        <w:numId w:val="33"/>
      </w:numPr>
      <w:ind w:left="144" w:hanging="144"/>
    </w:pPr>
    <w:rPr>
      <w:lang w:val="pl-PL" w:eastAsia="pl-PL"/>
    </w:rPr>
  </w:style>
  <w:style w:type="paragraph" w:customStyle="1" w:styleId="indenthyphendouble">
    <w:name w:val="indent hyphen double"/>
    <w:basedOn w:val="DefaultText"/>
    <w:autoRedefine/>
    <w:uiPriority w:val="99"/>
    <w:rsid w:val="004B6DFC"/>
    <w:pPr>
      <w:numPr>
        <w:numId w:val="34"/>
      </w:numPr>
      <w:jc w:val="left"/>
    </w:pPr>
    <w:rPr>
      <w:rFonts w:ascii="ITCCenturyBookT" w:hAnsi="ITCCenturyBookT"/>
      <w:color w:val="auto"/>
      <w:sz w:val="20"/>
    </w:rPr>
  </w:style>
  <w:style w:type="paragraph" w:customStyle="1" w:styleId="Tytu1">
    <w:name w:val="Tytuł1"/>
    <w:basedOn w:val="Normal"/>
    <w:uiPriority w:val="99"/>
    <w:rsid w:val="004B6DFC"/>
    <w:pPr>
      <w:spacing w:before="120" w:after="120"/>
      <w:jc w:val="center"/>
    </w:pPr>
    <w:rPr>
      <w:rFonts w:ascii="Arial" w:hAnsi="Arial"/>
      <w:b/>
      <w:bCs/>
      <w:sz w:val="56"/>
      <w:szCs w:val="20"/>
    </w:rPr>
  </w:style>
  <w:style w:type="paragraph" w:customStyle="1" w:styleId="Tytu2">
    <w:name w:val="Tytuł2"/>
    <w:basedOn w:val="Normal"/>
    <w:uiPriority w:val="99"/>
    <w:rsid w:val="004B6DFC"/>
    <w:pPr>
      <w:spacing w:before="240" w:after="240"/>
      <w:jc w:val="center"/>
    </w:pPr>
    <w:rPr>
      <w:rFonts w:ascii="Arial" w:hAnsi="Arial"/>
      <w:b/>
      <w:bCs/>
      <w:sz w:val="36"/>
      <w:szCs w:val="20"/>
    </w:rPr>
  </w:style>
  <w:style w:type="paragraph" w:customStyle="1" w:styleId="Tytu3">
    <w:name w:val="Tytuł3"/>
    <w:basedOn w:val="Normal"/>
    <w:uiPriority w:val="99"/>
    <w:rsid w:val="004B6DFC"/>
    <w:pPr>
      <w:jc w:val="center"/>
    </w:pPr>
    <w:rPr>
      <w:rFonts w:ascii="Arial" w:hAnsi="Arial"/>
      <w:b/>
      <w:bCs/>
      <w:sz w:val="20"/>
      <w:szCs w:val="20"/>
    </w:rPr>
  </w:style>
  <w:style w:type="paragraph" w:customStyle="1" w:styleId="TekstPodstZwykly">
    <w:name w:val="Tekst Podst Zwykly"/>
    <w:basedOn w:val="Normal"/>
    <w:autoRedefine/>
    <w:uiPriority w:val="99"/>
    <w:rsid w:val="004B6DFC"/>
    <w:pPr>
      <w:spacing w:before="200" w:after="200" w:line="360" w:lineRule="auto"/>
      <w:ind w:left="737"/>
      <w:jc w:val="both"/>
    </w:pPr>
    <w:rPr>
      <w:rFonts w:ascii="Verdana" w:hAnsi="Verdana" w:cs="Tahoma"/>
      <w:sz w:val="20"/>
      <w:lang w:val="en-GB"/>
    </w:rPr>
  </w:style>
  <w:style w:type="paragraph" w:customStyle="1" w:styleId="N1Zwykly">
    <w:name w:val="N1 Zwykly"/>
    <w:basedOn w:val="Heading1"/>
    <w:next w:val="TekstPodstZwykly"/>
    <w:autoRedefine/>
    <w:uiPriority w:val="99"/>
    <w:rsid w:val="004B6DFC"/>
    <w:pPr>
      <w:numPr>
        <w:numId w:val="40"/>
      </w:numPr>
      <w:jc w:val="both"/>
    </w:pPr>
    <w:rPr>
      <w:rFonts w:ascii="Times New Roman" w:hAnsi="Times New Roman" w:cs="Times New Roman"/>
      <w:b w:val="0"/>
      <w:bCs w:val="0"/>
      <w:sz w:val="20"/>
      <w:szCs w:val="20"/>
      <w:u w:val="single"/>
    </w:rPr>
  </w:style>
  <w:style w:type="paragraph" w:customStyle="1" w:styleId="N2Zwykly">
    <w:name w:val="N2 Zwykly"/>
    <w:basedOn w:val="Heading2"/>
    <w:next w:val="TekstPodstZwykly"/>
    <w:autoRedefine/>
    <w:uiPriority w:val="99"/>
    <w:rsid w:val="004B6DFC"/>
    <w:pPr>
      <w:spacing w:after="240"/>
      <w:ind w:left="851"/>
      <w:jc w:val="both"/>
    </w:pPr>
    <w:rPr>
      <w:rFonts w:ascii="Verdana" w:hAnsi="Verdana" w:cs="Tahoma"/>
      <w:i w:val="0"/>
      <w:caps/>
      <w:sz w:val="24"/>
      <w:szCs w:val="24"/>
      <w:lang w:val="en-GB"/>
    </w:rPr>
  </w:style>
  <w:style w:type="paragraph" w:customStyle="1" w:styleId="N3Zwykly">
    <w:name w:val="N3 Zwykly"/>
    <w:basedOn w:val="Heading3"/>
    <w:next w:val="Normal"/>
    <w:autoRedefine/>
    <w:uiPriority w:val="99"/>
    <w:rsid w:val="004B6DFC"/>
    <w:pPr>
      <w:spacing w:before="60"/>
      <w:ind w:left="1134"/>
      <w:jc w:val="both"/>
    </w:pPr>
    <w:rPr>
      <w:rFonts w:ascii="Verdana" w:hAnsi="Verdana" w:cs="Tahoma"/>
      <w:sz w:val="24"/>
      <w:szCs w:val="24"/>
      <w:lang w:val="en-GB"/>
    </w:rPr>
  </w:style>
  <w:style w:type="paragraph" w:customStyle="1" w:styleId="WyliczenieZwykly">
    <w:name w:val="Wyliczenie Zwykly"/>
    <w:basedOn w:val="Normal"/>
    <w:autoRedefine/>
    <w:uiPriority w:val="99"/>
    <w:rsid w:val="004B6DFC"/>
    <w:pPr>
      <w:numPr>
        <w:numId w:val="41"/>
      </w:numPr>
      <w:spacing w:before="120" w:after="200" w:line="360" w:lineRule="auto"/>
      <w:jc w:val="both"/>
    </w:pPr>
    <w:rPr>
      <w:rFonts w:ascii="Verdana" w:hAnsi="Verdana"/>
      <w:sz w:val="20"/>
    </w:rPr>
  </w:style>
  <w:style w:type="paragraph" w:customStyle="1" w:styleId="PodstawowyBSB">
    <w:name w:val="Podstawowy BSB"/>
    <w:basedOn w:val="Normal"/>
    <w:link w:val="PodstawowyBSBZnak"/>
    <w:uiPriority w:val="99"/>
    <w:rsid w:val="004B6DFC"/>
    <w:pPr>
      <w:spacing w:before="20" w:after="120"/>
      <w:jc w:val="both"/>
    </w:pPr>
    <w:rPr>
      <w:rFonts w:ascii="Arial" w:hAnsi="Arial"/>
      <w:sz w:val="20"/>
      <w:szCs w:val="20"/>
    </w:rPr>
  </w:style>
  <w:style w:type="character" w:customStyle="1" w:styleId="PodstawowyBSBZnak">
    <w:name w:val="Podstawowy BSB Znak"/>
    <w:link w:val="PodstawowyBSB"/>
    <w:uiPriority w:val="99"/>
    <w:locked/>
    <w:rsid w:val="004B6DFC"/>
    <w:rPr>
      <w:rFonts w:ascii="Arial" w:hAnsi="Arial"/>
    </w:rPr>
  </w:style>
  <w:style w:type="paragraph" w:customStyle="1" w:styleId="Umowa">
    <w:name w:val="Umowa"/>
    <w:basedOn w:val="Normal"/>
    <w:uiPriority w:val="99"/>
    <w:rsid w:val="004B6DFC"/>
    <w:pPr>
      <w:numPr>
        <w:ilvl w:val="1"/>
        <w:numId w:val="42"/>
      </w:numPr>
      <w:tabs>
        <w:tab w:val="left" w:pos="907"/>
      </w:tabs>
      <w:jc w:val="both"/>
    </w:pPr>
    <w:rPr>
      <w:rFonts w:ascii="Arial" w:hAnsi="Arial"/>
      <w:sz w:val="22"/>
      <w:szCs w:val="20"/>
    </w:rPr>
  </w:style>
  <w:style w:type="paragraph" w:styleId="ListNumber">
    <w:name w:val="List Number"/>
    <w:basedOn w:val="Normal"/>
    <w:uiPriority w:val="99"/>
    <w:rsid w:val="004B6DFC"/>
    <w:pPr>
      <w:widowControl w:val="0"/>
      <w:numPr>
        <w:numId w:val="44"/>
      </w:numPr>
      <w:tabs>
        <w:tab w:val="num" w:pos="360"/>
      </w:tabs>
      <w:adjustRightInd w:val="0"/>
      <w:contextualSpacing/>
      <w:jc w:val="both"/>
      <w:textAlignment w:val="baseline"/>
    </w:pPr>
    <w:rPr>
      <w:sz w:val="20"/>
    </w:rPr>
  </w:style>
  <w:style w:type="paragraph" w:customStyle="1" w:styleId="Listawypunktowana1">
    <w:name w:val="Lista wypunktowana 1"/>
    <w:basedOn w:val="Normal"/>
    <w:uiPriority w:val="99"/>
    <w:rsid w:val="004B6DFC"/>
    <w:pPr>
      <w:tabs>
        <w:tab w:val="num" w:pos="360"/>
      </w:tabs>
      <w:ind w:left="360" w:hanging="360"/>
      <w:jc w:val="both"/>
    </w:pPr>
    <w:rPr>
      <w:rFonts w:ascii="Calibri" w:hAnsi="Calibri"/>
      <w:sz w:val="22"/>
    </w:rPr>
  </w:style>
  <w:style w:type="paragraph" w:customStyle="1" w:styleId="umowa1">
    <w:name w:val="umowa 1"/>
    <w:basedOn w:val="Normal"/>
    <w:uiPriority w:val="99"/>
    <w:rsid w:val="004B6DFC"/>
    <w:pPr>
      <w:numPr>
        <w:ilvl w:val="1"/>
        <w:numId w:val="45"/>
      </w:numPr>
      <w:jc w:val="both"/>
    </w:pPr>
    <w:rPr>
      <w:rFonts w:ascii="Helv" w:hAnsi="Helv"/>
      <w:color w:val="000000"/>
      <w:sz w:val="18"/>
    </w:rPr>
  </w:style>
  <w:style w:type="paragraph" w:customStyle="1" w:styleId="s">
    <w:name w:val="s"/>
    <w:basedOn w:val="ListBullet"/>
    <w:uiPriority w:val="99"/>
    <w:rsid w:val="004B6DFC"/>
    <w:pPr>
      <w:widowControl/>
      <w:numPr>
        <w:numId w:val="0"/>
      </w:numPr>
      <w:adjustRightInd/>
      <w:spacing w:before="60" w:after="40"/>
      <w:ind w:left="850" w:hanging="283"/>
      <w:textAlignment w:val="auto"/>
    </w:pPr>
    <w:rPr>
      <w:rFonts w:ascii="Calibri" w:hAnsi="Calibri"/>
      <w:sz w:val="22"/>
      <w:szCs w:val="24"/>
      <w:lang w:eastAsia="pl-PL"/>
    </w:rPr>
  </w:style>
  <w:style w:type="paragraph" w:customStyle="1" w:styleId="opiswtabeli">
    <w:name w:val="opis w tabeli"/>
    <w:basedOn w:val="Normal"/>
    <w:uiPriority w:val="99"/>
    <w:rsid w:val="004B6DFC"/>
    <w:pPr>
      <w:keepNext/>
      <w:spacing w:before="40" w:after="40"/>
      <w:ind w:left="57"/>
      <w:jc w:val="both"/>
    </w:pPr>
    <w:rPr>
      <w:rFonts w:ascii="Calibri" w:hAnsi="Calibri"/>
      <w:sz w:val="22"/>
    </w:rPr>
  </w:style>
  <w:style w:type="paragraph" w:customStyle="1" w:styleId="Naglwek1">
    <w:name w:val="Naglówek 1"/>
    <w:basedOn w:val="Normal"/>
    <w:next w:val="Normal"/>
    <w:uiPriority w:val="99"/>
    <w:rsid w:val="004B6DFC"/>
    <w:pPr>
      <w:keepNext/>
      <w:widowControl w:val="0"/>
      <w:jc w:val="center"/>
    </w:pPr>
    <w:rPr>
      <w:rFonts w:ascii="Calibri" w:hAnsi="Calibri"/>
      <w:b/>
      <w:sz w:val="22"/>
    </w:rPr>
  </w:style>
  <w:style w:type="paragraph" w:customStyle="1" w:styleId="Naglwek2">
    <w:name w:val="Naglówek 2"/>
    <w:basedOn w:val="Normal"/>
    <w:next w:val="Normal"/>
    <w:uiPriority w:val="99"/>
    <w:rsid w:val="004B6DFC"/>
    <w:pPr>
      <w:keepNext/>
      <w:widowControl w:val="0"/>
      <w:jc w:val="both"/>
    </w:pPr>
    <w:rPr>
      <w:rFonts w:ascii="Calibri" w:hAnsi="Calibri"/>
      <w:b/>
      <w:sz w:val="22"/>
    </w:rPr>
  </w:style>
  <w:style w:type="paragraph" w:customStyle="1" w:styleId="Naglwek3">
    <w:name w:val="Naglówek 3"/>
    <w:basedOn w:val="Normal"/>
    <w:next w:val="Normal"/>
    <w:uiPriority w:val="99"/>
    <w:rsid w:val="004B6DFC"/>
    <w:pPr>
      <w:keepNext/>
      <w:widowControl w:val="0"/>
      <w:jc w:val="both"/>
    </w:pPr>
    <w:rPr>
      <w:rFonts w:ascii="Calibri" w:hAnsi="Calibri"/>
      <w:b/>
      <w:sz w:val="20"/>
    </w:rPr>
  </w:style>
  <w:style w:type="paragraph" w:customStyle="1" w:styleId="Naglwek5">
    <w:name w:val="Naglówek 5"/>
    <w:basedOn w:val="Normal"/>
    <w:next w:val="Normal"/>
    <w:uiPriority w:val="99"/>
    <w:rsid w:val="004B6DFC"/>
    <w:pPr>
      <w:keepNext/>
      <w:widowControl w:val="0"/>
      <w:jc w:val="both"/>
    </w:pPr>
    <w:rPr>
      <w:rFonts w:ascii="Calibri" w:hAnsi="Calibri"/>
      <w:b/>
      <w:sz w:val="22"/>
    </w:rPr>
  </w:style>
  <w:style w:type="paragraph" w:customStyle="1" w:styleId="Naglwekstrony">
    <w:name w:val="Naglówek strony"/>
    <w:basedOn w:val="Normal"/>
    <w:uiPriority w:val="99"/>
    <w:rsid w:val="004B6DFC"/>
    <w:pPr>
      <w:widowControl w:val="0"/>
      <w:tabs>
        <w:tab w:val="center" w:pos="4320"/>
        <w:tab w:val="right" w:pos="8640"/>
      </w:tabs>
      <w:jc w:val="both"/>
    </w:pPr>
    <w:rPr>
      <w:rFonts w:ascii="Calibri" w:hAnsi="Calibri"/>
      <w:sz w:val="20"/>
    </w:rPr>
  </w:style>
  <w:style w:type="paragraph" w:styleId="ListContinue2">
    <w:name w:val="List Continue 2"/>
    <w:basedOn w:val="Normal"/>
    <w:uiPriority w:val="99"/>
    <w:rsid w:val="004B6DFC"/>
    <w:pPr>
      <w:tabs>
        <w:tab w:val="num" w:pos="360"/>
        <w:tab w:val="num" w:pos="2160"/>
      </w:tabs>
      <w:spacing w:after="120"/>
      <w:jc w:val="both"/>
    </w:pPr>
    <w:rPr>
      <w:rFonts w:ascii="Calibri" w:hAnsi="Calibri"/>
      <w:noProof/>
      <w:sz w:val="22"/>
    </w:rPr>
  </w:style>
  <w:style w:type="paragraph" w:customStyle="1" w:styleId="Osignicie">
    <w:name w:val="Osiągnięcie"/>
    <w:basedOn w:val="BodyText"/>
    <w:uiPriority w:val="99"/>
    <w:rsid w:val="004B6DFC"/>
    <w:pPr>
      <w:numPr>
        <w:numId w:val="47"/>
      </w:numPr>
      <w:tabs>
        <w:tab w:val="clear" w:pos="360"/>
      </w:tabs>
      <w:spacing w:after="60" w:line="220" w:lineRule="atLeast"/>
    </w:pPr>
    <w:rPr>
      <w:rFonts w:ascii="Arial" w:hAnsi="Arial"/>
      <w:spacing w:val="-5"/>
      <w:sz w:val="20"/>
    </w:rPr>
  </w:style>
  <w:style w:type="paragraph" w:customStyle="1" w:styleId="b1">
    <w:name w:val="b1"/>
    <w:basedOn w:val="Normal"/>
    <w:uiPriority w:val="99"/>
    <w:rsid w:val="004B6DFC"/>
    <w:pPr>
      <w:tabs>
        <w:tab w:val="num" w:pos="1068"/>
      </w:tabs>
      <w:ind w:left="1068" w:hanging="283"/>
      <w:jc w:val="both"/>
    </w:pPr>
    <w:rPr>
      <w:rFonts w:ascii="Arial" w:hAnsi="Arial"/>
      <w:b/>
      <w:sz w:val="22"/>
      <w:szCs w:val="20"/>
    </w:rPr>
  </w:style>
  <w:style w:type="paragraph" w:customStyle="1" w:styleId="b2">
    <w:name w:val="b2"/>
    <w:basedOn w:val="Normal"/>
    <w:uiPriority w:val="99"/>
    <w:rsid w:val="004B6DFC"/>
    <w:pPr>
      <w:numPr>
        <w:numId w:val="46"/>
      </w:numPr>
      <w:jc w:val="both"/>
    </w:pPr>
    <w:rPr>
      <w:rFonts w:ascii="Arial" w:hAnsi="Arial"/>
      <w:sz w:val="22"/>
      <w:szCs w:val="20"/>
    </w:rPr>
  </w:style>
  <w:style w:type="paragraph" w:customStyle="1" w:styleId="b3">
    <w:name w:val="b3"/>
    <w:basedOn w:val="Normal"/>
    <w:uiPriority w:val="99"/>
    <w:rsid w:val="004B6DFC"/>
    <w:pPr>
      <w:tabs>
        <w:tab w:val="num" w:pos="1440"/>
      </w:tabs>
      <w:ind w:left="432" w:hanging="432"/>
      <w:jc w:val="both"/>
    </w:pPr>
    <w:rPr>
      <w:rFonts w:ascii="Arial" w:hAnsi="Arial"/>
      <w:sz w:val="22"/>
      <w:szCs w:val="20"/>
    </w:rPr>
  </w:style>
  <w:style w:type="paragraph" w:customStyle="1" w:styleId="Odpowiedz">
    <w:name w:val="Odpowiedz"/>
    <w:basedOn w:val="BodyText"/>
    <w:uiPriority w:val="99"/>
    <w:rsid w:val="004B6DFC"/>
    <w:rPr>
      <w:rFonts w:ascii="Arial" w:hAnsi="Arial"/>
      <w:b/>
      <w:i/>
      <w:color w:val="000080"/>
      <w:sz w:val="22"/>
    </w:rPr>
  </w:style>
  <w:style w:type="paragraph" w:customStyle="1" w:styleId="ListawypunktowanaAIM1">
    <w:name w:val="Lista wypunktowana AIM 1"/>
    <w:basedOn w:val="Normal"/>
    <w:uiPriority w:val="99"/>
    <w:rsid w:val="004B6DFC"/>
    <w:pPr>
      <w:numPr>
        <w:numId w:val="48"/>
      </w:numPr>
      <w:jc w:val="both"/>
    </w:pPr>
    <w:rPr>
      <w:rFonts w:ascii="Arial" w:hAnsi="Arial"/>
      <w:sz w:val="22"/>
      <w:szCs w:val="20"/>
    </w:rPr>
  </w:style>
  <w:style w:type="paragraph" w:customStyle="1" w:styleId="Uwaga">
    <w:name w:val="Uwaga:"/>
    <w:basedOn w:val="Normal"/>
    <w:uiPriority w:val="99"/>
    <w:rsid w:val="004B6DFC"/>
    <w:pPr>
      <w:widowControl w:val="0"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31" w:color="auto" w:shadow="1"/>
      </w:pBdr>
      <w:shd w:val="solid" w:color="FFFF00" w:fill="auto"/>
      <w:spacing w:before="120" w:after="120"/>
      <w:ind w:left="566" w:hanging="283"/>
      <w:jc w:val="both"/>
    </w:pPr>
    <w:rPr>
      <w:rFonts w:ascii="Calibri" w:hAnsi="Calibri"/>
      <w:vanish/>
      <w:sz w:val="22"/>
      <w:szCs w:val="20"/>
    </w:rPr>
  </w:style>
  <w:style w:type="paragraph" w:customStyle="1" w:styleId="ST">
    <w:name w:val="ST"/>
    <w:basedOn w:val="Normal"/>
    <w:uiPriority w:val="99"/>
    <w:rsid w:val="004B6DFC"/>
    <w:pPr>
      <w:jc w:val="both"/>
    </w:pPr>
    <w:rPr>
      <w:rFonts w:ascii="Calibri" w:hAnsi="Calibri"/>
      <w:b/>
      <w:sz w:val="22"/>
      <w:u w:val="single"/>
    </w:rPr>
  </w:style>
  <w:style w:type="paragraph" w:customStyle="1" w:styleId="ak">
    <w:name w:val="ak"/>
    <w:basedOn w:val="Normal"/>
    <w:uiPriority w:val="99"/>
    <w:rsid w:val="004B6DFC"/>
    <w:pPr>
      <w:ind w:firstLine="708"/>
      <w:jc w:val="both"/>
    </w:pPr>
    <w:rPr>
      <w:rFonts w:ascii="Arial" w:hAnsi="Arial"/>
      <w:sz w:val="22"/>
      <w:szCs w:val="20"/>
    </w:rPr>
  </w:style>
  <w:style w:type="paragraph" w:styleId="Caption">
    <w:name w:val="caption"/>
    <w:aliases w:val="Podpis obiektu"/>
    <w:basedOn w:val="Normal"/>
    <w:next w:val="Normal"/>
    <w:uiPriority w:val="99"/>
    <w:qFormat/>
    <w:rsid w:val="004B6DFC"/>
    <w:pPr>
      <w:jc w:val="both"/>
    </w:pPr>
    <w:rPr>
      <w:rFonts w:ascii="Arial" w:hAnsi="Arial"/>
      <w:b/>
      <w:sz w:val="16"/>
    </w:rPr>
  </w:style>
  <w:style w:type="paragraph" w:customStyle="1" w:styleId="StylArial8ptWyjustowany">
    <w:name w:val="Styl Arial 8 pt Wyjustowany"/>
    <w:basedOn w:val="Normal"/>
    <w:autoRedefine/>
    <w:uiPriority w:val="99"/>
    <w:rsid w:val="004B6DFC"/>
    <w:pPr>
      <w:ind w:firstLine="737"/>
      <w:jc w:val="both"/>
    </w:pPr>
    <w:rPr>
      <w:rFonts w:ascii="Arial" w:hAnsi="Arial"/>
      <w:sz w:val="16"/>
      <w:szCs w:val="20"/>
    </w:rPr>
  </w:style>
  <w:style w:type="paragraph" w:customStyle="1" w:styleId="OpisZnak">
    <w:name w:val="Opis Znak"/>
    <w:basedOn w:val="Normal"/>
    <w:uiPriority w:val="99"/>
    <w:rsid w:val="004B6DFC"/>
    <w:pPr>
      <w:keepLines/>
      <w:spacing w:before="30" w:after="30"/>
      <w:ind w:left="567"/>
      <w:jc w:val="both"/>
    </w:pPr>
    <w:rPr>
      <w:rFonts w:ascii="Calibri" w:hAnsi="Calibri"/>
      <w:sz w:val="22"/>
      <w:szCs w:val="20"/>
    </w:rPr>
  </w:style>
  <w:style w:type="paragraph" w:customStyle="1" w:styleId="Comments">
    <w:name w:val="Comments"/>
    <w:basedOn w:val="Normal"/>
    <w:next w:val="Normal"/>
    <w:uiPriority w:val="99"/>
    <w:rsid w:val="004B6DFC"/>
    <w:pPr>
      <w:spacing w:before="240" w:after="120"/>
      <w:jc w:val="both"/>
    </w:pPr>
    <w:rPr>
      <w:rFonts w:ascii="Arial" w:hAnsi="Arial"/>
      <w:b/>
      <w:sz w:val="28"/>
      <w:szCs w:val="20"/>
      <w:lang w:val="en-US"/>
    </w:rPr>
  </w:style>
  <w:style w:type="paragraph" w:customStyle="1" w:styleId="Data1">
    <w:name w:val="Data1"/>
    <w:basedOn w:val="Normal"/>
    <w:uiPriority w:val="99"/>
    <w:rsid w:val="004B6DFC"/>
    <w:pPr>
      <w:spacing w:before="360"/>
      <w:jc w:val="both"/>
    </w:pPr>
    <w:rPr>
      <w:rFonts w:ascii="Arial" w:hAnsi="Arial"/>
      <w:sz w:val="28"/>
      <w:szCs w:val="20"/>
      <w:lang w:val="en-US"/>
    </w:rPr>
  </w:style>
  <w:style w:type="paragraph" w:customStyle="1" w:styleId="From">
    <w:name w:val="From"/>
    <w:basedOn w:val="Normal"/>
    <w:uiPriority w:val="99"/>
    <w:rsid w:val="004B6DFC"/>
    <w:pPr>
      <w:spacing w:before="360"/>
      <w:jc w:val="both"/>
    </w:pPr>
    <w:rPr>
      <w:rFonts w:ascii="Arial" w:hAnsi="Arial"/>
      <w:sz w:val="36"/>
      <w:szCs w:val="20"/>
      <w:lang w:val="en-US"/>
    </w:rPr>
  </w:style>
  <w:style w:type="paragraph" w:customStyle="1" w:styleId="FromCompany">
    <w:name w:val="FromCompany"/>
    <w:basedOn w:val="Normal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FromFax">
    <w:name w:val="FromFax"/>
    <w:basedOn w:val="Normal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FromPhone">
    <w:name w:val="FromPhone"/>
    <w:basedOn w:val="Normal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Pages">
    <w:name w:val="Pages"/>
    <w:basedOn w:val="Normal"/>
    <w:uiPriority w:val="99"/>
    <w:rsid w:val="004B6DFC"/>
    <w:pPr>
      <w:jc w:val="both"/>
    </w:pPr>
    <w:rPr>
      <w:rFonts w:ascii="Arial" w:hAnsi="Arial"/>
      <w:sz w:val="28"/>
      <w:szCs w:val="20"/>
      <w:lang w:val="en-US"/>
    </w:rPr>
  </w:style>
  <w:style w:type="paragraph" w:customStyle="1" w:styleId="To">
    <w:name w:val="To"/>
    <w:basedOn w:val="Normal"/>
    <w:uiPriority w:val="99"/>
    <w:rsid w:val="004B6DFC"/>
    <w:pPr>
      <w:jc w:val="both"/>
    </w:pPr>
    <w:rPr>
      <w:rFonts w:ascii="Calibri" w:hAnsi="Calibri"/>
      <w:sz w:val="36"/>
      <w:szCs w:val="20"/>
    </w:rPr>
  </w:style>
  <w:style w:type="paragraph" w:customStyle="1" w:styleId="ToCompany">
    <w:name w:val="ToCompany"/>
    <w:basedOn w:val="Normal"/>
    <w:uiPriority w:val="99"/>
    <w:rsid w:val="004B6DFC"/>
    <w:pPr>
      <w:jc w:val="both"/>
    </w:pPr>
    <w:rPr>
      <w:rFonts w:ascii="Calibri" w:hAnsi="Calibri"/>
      <w:sz w:val="28"/>
      <w:szCs w:val="20"/>
    </w:rPr>
  </w:style>
  <w:style w:type="paragraph" w:customStyle="1" w:styleId="ToFax">
    <w:name w:val="ToFax"/>
    <w:basedOn w:val="Normal"/>
    <w:uiPriority w:val="99"/>
    <w:rsid w:val="004B6DFC"/>
    <w:pPr>
      <w:jc w:val="both"/>
    </w:pPr>
    <w:rPr>
      <w:rFonts w:ascii="Calibri" w:hAnsi="Calibri"/>
      <w:sz w:val="28"/>
      <w:szCs w:val="20"/>
    </w:rPr>
  </w:style>
  <w:style w:type="paragraph" w:customStyle="1" w:styleId="ToPhone">
    <w:name w:val="ToPhone"/>
    <w:basedOn w:val="ToCompany"/>
    <w:uiPriority w:val="99"/>
    <w:rsid w:val="004B6DFC"/>
  </w:style>
  <w:style w:type="paragraph" w:customStyle="1" w:styleId="list1">
    <w:name w:val="list1"/>
    <w:basedOn w:val="Normal"/>
    <w:uiPriority w:val="99"/>
    <w:rsid w:val="004B6DFC"/>
    <w:pPr>
      <w:tabs>
        <w:tab w:val="left" w:pos="340"/>
      </w:tabs>
      <w:spacing w:after="120" w:line="360" w:lineRule="auto"/>
      <w:jc w:val="both"/>
    </w:pPr>
    <w:rPr>
      <w:rFonts w:ascii="Arial" w:hAnsi="Arial" w:cs="Arial"/>
      <w:color w:val="000000"/>
      <w:sz w:val="20"/>
      <w:szCs w:val="20"/>
    </w:rPr>
  </w:style>
  <w:style w:type="paragraph" w:styleId="ListBullet4">
    <w:name w:val="List Bullet 4"/>
    <w:basedOn w:val="Normal"/>
    <w:autoRedefine/>
    <w:uiPriority w:val="99"/>
    <w:rsid w:val="004B6DFC"/>
    <w:pPr>
      <w:numPr>
        <w:numId w:val="49"/>
      </w:numPr>
      <w:jc w:val="both"/>
    </w:pPr>
    <w:rPr>
      <w:rFonts w:ascii="Calibri" w:hAnsi="Calibri"/>
      <w:sz w:val="20"/>
      <w:szCs w:val="20"/>
    </w:rPr>
  </w:style>
  <w:style w:type="paragraph" w:styleId="ListBullet3">
    <w:name w:val="List Bullet 3"/>
    <w:basedOn w:val="Normal"/>
    <w:autoRedefine/>
    <w:uiPriority w:val="99"/>
    <w:rsid w:val="004B6DFC"/>
    <w:pPr>
      <w:numPr>
        <w:numId w:val="43"/>
      </w:numPr>
      <w:tabs>
        <w:tab w:val="num" w:pos="926"/>
      </w:tabs>
      <w:ind w:left="926"/>
      <w:jc w:val="both"/>
    </w:pPr>
    <w:rPr>
      <w:rFonts w:ascii="Calibri" w:hAnsi="Calibri"/>
      <w:sz w:val="22"/>
    </w:rPr>
  </w:style>
  <w:style w:type="paragraph" w:styleId="ListBullet5">
    <w:name w:val="List Bullet 5"/>
    <w:basedOn w:val="Normal"/>
    <w:autoRedefine/>
    <w:uiPriority w:val="99"/>
    <w:rsid w:val="004B6DFC"/>
    <w:pPr>
      <w:tabs>
        <w:tab w:val="num" w:pos="1492"/>
      </w:tabs>
      <w:ind w:left="1492" w:hanging="360"/>
      <w:jc w:val="both"/>
    </w:pPr>
    <w:rPr>
      <w:rFonts w:ascii="Calibri" w:hAnsi="Calibri"/>
      <w:sz w:val="22"/>
    </w:rPr>
  </w:style>
  <w:style w:type="paragraph" w:customStyle="1" w:styleId="Nagwek777">
    <w:name w:val="Nagłówek 777"/>
    <w:basedOn w:val="Normal"/>
    <w:uiPriority w:val="99"/>
    <w:rsid w:val="004B6DFC"/>
    <w:pPr>
      <w:numPr>
        <w:numId w:val="50"/>
      </w:numPr>
      <w:jc w:val="both"/>
    </w:pPr>
    <w:rPr>
      <w:rFonts w:ascii="Calibri" w:hAnsi="Calibri"/>
      <w:sz w:val="22"/>
    </w:rPr>
  </w:style>
  <w:style w:type="paragraph" w:customStyle="1" w:styleId="TekstpodstawowyUmowy">
    <w:name w:val="Tekst podstawowy Umowy"/>
    <w:basedOn w:val="Normal"/>
    <w:uiPriority w:val="99"/>
    <w:rsid w:val="004B6DFC"/>
    <w:pPr>
      <w:jc w:val="both"/>
    </w:pPr>
    <w:rPr>
      <w:rFonts w:ascii="Arial" w:hAnsi="Arial" w:cs="Arial"/>
      <w:bCs/>
      <w:sz w:val="16"/>
      <w:szCs w:val="16"/>
    </w:rPr>
  </w:style>
  <w:style w:type="paragraph" w:customStyle="1" w:styleId="StylNagwek1">
    <w:name w:val="Styl Nagłówek 1"/>
    <w:aliases w:val="H1 + 11 pt"/>
    <w:basedOn w:val="Heading1"/>
    <w:uiPriority w:val="99"/>
    <w:rsid w:val="004B6DFC"/>
    <w:pPr>
      <w:numPr>
        <w:numId w:val="45"/>
      </w:numPr>
      <w:spacing w:before="0" w:after="0"/>
      <w:jc w:val="both"/>
    </w:pPr>
    <w:rPr>
      <w:rFonts w:ascii="Calibri" w:hAnsi="Calibri" w:cs="Calibri"/>
      <w:smallCaps/>
      <w:kern w:val="0"/>
      <w:sz w:val="24"/>
      <w:szCs w:val="22"/>
    </w:rPr>
  </w:style>
  <w:style w:type="table" w:styleId="TableContemporary">
    <w:name w:val="Table Contemporary"/>
    <w:basedOn w:val="TableNormal"/>
    <w:uiPriority w:val="99"/>
    <w:rsid w:val="004B6DFC"/>
    <w:pPr>
      <w:jc w:val="both"/>
    </w:pPr>
    <w:rPr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Domyslnaczcionkaakapitu">
    <w:name w:val="Domyslna czcionka akapitu"/>
    <w:uiPriority w:val="99"/>
    <w:rsid w:val="004B6DFC"/>
    <w:rPr>
      <w:sz w:val="20"/>
    </w:rPr>
  </w:style>
  <w:style w:type="character" w:customStyle="1" w:styleId="Hiperlacze">
    <w:name w:val="Hiperlacze"/>
    <w:uiPriority w:val="99"/>
    <w:rsid w:val="004B6DFC"/>
    <w:rPr>
      <w:color w:val="0000FF"/>
      <w:sz w:val="20"/>
      <w:u w:val="single"/>
    </w:rPr>
  </w:style>
  <w:style w:type="character" w:customStyle="1" w:styleId="Odwolanieprzypisu">
    <w:name w:val="Odwolanie przypisu"/>
    <w:uiPriority w:val="99"/>
    <w:rsid w:val="004B6DFC"/>
    <w:rPr>
      <w:sz w:val="20"/>
      <w:vertAlign w:val="superscript"/>
    </w:rPr>
  </w:style>
  <w:style w:type="table" w:styleId="TableWeb1">
    <w:name w:val="Table Web 1"/>
    <w:basedOn w:val="TableNormal"/>
    <w:uiPriority w:val="99"/>
    <w:rsid w:val="004B6DFC"/>
    <w:pPr>
      <w:jc w:val="both"/>
    </w:pPr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Elegant">
    <w:name w:val="Table Elegant"/>
    <w:basedOn w:val="TableNormal"/>
    <w:uiPriority w:val="99"/>
    <w:rsid w:val="004B6DFC"/>
    <w:pPr>
      <w:jc w:val="both"/>
    </w:pPr>
    <w:rPr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rsid w:val="004B6DFC"/>
    <w:pPr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99"/>
    <w:qFormat/>
    <w:rsid w:val="004B6DFC"/>
    <w:rPr>
      <w:rFonts w:ascii="Times New Roman" w:hAnsi="Times New Roman" w:cs="Times New Roman"/>
      <w:b/>
      <w:smallCaps/>
      <w:spacing w:val="5"/>
      <w:sz w:val="32"/>
      <w:lang w:val="pl-PL"/>
    </w:rPr>
  </w:style>
  <w:style w:type="paragraph" w:customStyle="1" w:styleId="TytuProtokou">
    <w:name w:val="Tytuł Protokołu"/>
    <w:basedOn w:val="Normal"/>
    <w:link w:val="TytuProtokouZnak"/>
    <w:uiPriority w:val="99"/>
    <w:rsid w:val="004B6DFC"/>
    <w:pPr>
      <w:spacing w:line="276" w:lineRule="auto"/>
      <w:jc w:val="center"/>
    </w:pPr>
    <w:rPr>
      <w:b/>
      <w:smallCaps/>
      <w:sz w:val="22"/>
      <w:szCs w:val="20"/>
      <w:lang w:eastAsia="en-US"/>
    </w:rPr>
  </w:style>
  <w:style w:type="character" w:customStyle="1" w:styleId="TytuProtokouZnak">
    <w:name w:val="Tytuł Protokołu Znak"/>
    <w:link w:val="TytuProtokou"/>
    <w:uiPriority w:val="99"/>
    <w:locked/>
    <w:rsid w:val="004B6DFC"/>
    <w:rPr>
      <w:b/>
      <w:smallCaps/>
      <w:sz w:val="22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4B6DFC"/>
    <w:rPr>
      <w:rFonts w:cs="Times New Roman"/>
      <w:color w:val="808080"/>
    </w:rPr>
  </w:style>
  <w:style w:type="paragraph" w:styleId="Revision">
    <w:name w:val="Revision"/>
    <w:hidden/>
    <w:uiPriority w:val="99"/>
    <w:semiHidden/>
    <w:rsid w:val="004B6DFC"/>
    <w:rPr>
      <w:sz w:val="20"/>
      <w:szCs w:val="24"/>
    </w:rPr>
  </w:style>
  <w:style w:type="character" w:customStyle="1" w:styleId="Teksttreci">
    <w:name w:val="Tekst treści_"/>
    <w:link w:val="Teksttreci0"/>
    <w:uiPriority w:val="99"/>
    <w:locked/>
    <w:rsid w:val="00CA4FE1"/>
    <w:rPr>
      <w:sz w:val="23"/>
      <w:shd w:val="clear" w:color="auto" w:fill="FFFFFF"/>
    </w:rPr>
  </w:style>
  <w:style w:type="paragraph" w:customStyle="1" w:styleId="Teksttreci0">
    <w:name w:val="Tekst treści"/>
    <w:basedOn w:val="Normal"/>
    <w:link w:val="Teksttreci"/>
    <w:uiPriority w:val="99"/>
    <w:rsid w:val="00CA4FE1"/>
    <w:pPr>
      <w:widowControl w:val="0"/>
      <w:shd w:val="clear" w:color="auto" w:fill="FFFFFF"/>
      <w:spacing w:line="240" w:lineRule="atLeast"/>
      <w:ind w:hanging="860"/>
      <w:jc w:val="both"/>
    </w:pPr>
    <w:rPr>
      <w:sz w:val="23"/>
      <w:szCs w:val="20"/>
    </w:rPr>
  </w:style>
  <w:style w:type="paragraph" w:customStyle="1" w:styleId="SIWZp1">
    <w:name w:val="SIWZ p1."/>
    <w:basedOn w:val="Normal"/>
    <w:link w:val="SIWZp1Znak"/>
    <w:uiPriority w:val="99"/>
    <w:rsid w:val="00166B1B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djustRightInd w:val="0"/>
      <w:spacing w:before="120"/>
      <w:jc w:val="both"/>
      <w:textAlignment w:val="baseline"/>
    </w:pPr>
    <w:rPr>
      <w:szCs w:val="20"/>
    </w:rPr>
  </w:style>
  <w:style w:type="character" w:customStyle="1" w:styleId="SIWZp1Znak">
    <w:name w:val="SIWZ p1. Znak"/>
    <w:link w:val="SIWZp1"/>
    <w:uiPriority w:val="99"/>
    <w:locked/>
    <w:rsid w:val="00166B1B"/>
    <w:rPr>
      <w:sz w:val="24"/>
    </w:rPr>
  </w:style>
  <w:style w:type="paragraph" w:customStyle="1" w:styleId="Listawypunktowana">
    <w:name w:val="Lista wypunktowana"/>
    <w:basedOn w:val="Normal"/>
    <w:uiPriority w:val="99"/>
    <w:rsid w:val="0016531D"/>
    <w:pPr>
      <w:numPr>
        <w:numId w:val="17"/>
      </w:numPr>
      <w:tabs>
        <w:tab w:val="clear" w:pos="4674"/>
        <w:tab w:val="num" w:pos="360"/>
      </w:tabs>
      <w:spacing w:after="200" w:line="276" w:lineRule="auto"/>
      <w:ind w:left="360" w:hanging="360"/>
      <w:contextualSpacing/>
    </w:pPr>
    <w:rPr>
      <w:rFonts w:ascii="Palatino Linotype" w:hAnsi="Palatino Linotype"/>
      <w:sz w:val="22"/>
      <w:szCs w:val="19"/>
      <w:lang w:eastAsia="en-US"/>
    </w:rPr>
  </w:style>
  <w:style w:type="character" w:customStyle="1" w:styleId="NagwekZnak2">
    <w:name w:val="Nagłówek Znak2"/>
    <w:aliases w:val="Nagłówek Znak1 Znak,Nagłówek Znak Znak Znak,Nagłówek Znak Znak1"/>
    <w:uiPriority w:val="99"/>
    <w:rsid w:val="001064EB"/>
    <w:rPr>
      <w:rFonts w:ascii="Times New Roman" w:hAnsi="Times New Roman"/>
      <w:sz w:val="20"/>
      <w:lang w:eastAsia="pl-PL"/>
    </w:rPr>
  </w:style>
  <w:style w:type="paragraph" w:styleId="NoSpacing">
    <w:name w:val="No Spacing"/>
    <w:link w:val="NoSpacingChar"/>
    <w:uiPriority w:val="99"/>
    <w:qFormat/>
    <w:rsid w:val="001B7E52"/>
    <w:rPr>
      <w:rFonts w:ascii="Calibri" w:hAnsi="Calibri"/>
      <w:lang w:eastAsia="en-US"/>
    </w:rPr>
  </w:style>
  <w:style w:type="character" w:customStyle="1" w:styleId="NoSpacingChar">
    <w:name w:val="No Spacing Char"/>
    <w:link w:val="NoSpacing"/>
    <w:uiPriority w:val="99"/>
    <w:locked/>
    <w:rsid w:val="001B7E52"/>
    <w:rPr>
      <w:rFonts w:ascii="Calibri" w:hAnsi="Calibri"/>
      <w:sz w:val="22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A815F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A815F1"/>
    <w:rPr>
      <w:rFonts w:cs="Times New Roman"/>
      <w:b/>
      <w:bCs/>
      <w:i/>
      <w:iCs/>
      <w:color w:val="4F81BD"/>
      <w:sz w:val="24"/>
      <w:szCs w:val="24"/>
    </w:rPr>
  </w:style>
  <w:style w:type="character" w:customStyle="1" w:styleId="DefaultZnak">
    <w:name w:val="Default Znak"/>
    <w:uiPriority w:val="99"/>
    <w:rsid w:val="00B54CE0"/>
    <w:rPr>
      <w:color w:val="000000"/>
      <w:sz w:val="24"/>
      <w:lang w:val="pl-PL" w:eastAsia="pl-PL"/>
    </w:rPr>
  </w:style>
  <w:style w:type="character" w:customStyle="1" w:styleId="Tekstpodstawowy2Znak1">
    <w:name w:val="Tekst podstawowy 2 Znak1"/>
    <w:aliases w:val="Tekst podstawowy 2 Znak Znak"/>
    <w:uiPriority w:val="99"/>
    <w:semiHidden/>
    <w:locked/>
    <w:rsid w:val="00B54CE0"/>
    <w:rPr>
      <w:sz w:val="24"/>
      <w:lang w:val="pl-PL" w:eastAsia="pl-PL"/>
    </w:rPr>
  </w:style>
  <w:style w:type="paragraph" w:customStyle="1" w:styleId="TekstpodstawowyF2ndradbodytextF21F22F211headingtxt">
    <w:name w:val="Tekst podstawowy.(F2).ändrad.body text.(F2)1.(F2)2.(F2)11.heading_txt"/>
    <w:basedOn w:val="Normal"/>
    <w:uiPriority w:val="99"/>
    <w:rsid w:val="00B54CE0"/>
    <w:pPr>
      <w:jc w:val="both"/>
    </w:pPr>
    <w:rPr>
      <w:rFonts w:ascii="Arial" w:hAnsi="Arial"/>
      <w:szCs w:val="20"/>
    </w:rPr>
  </w:style>
  <w:style w:type="paragraph" w:customStyle="1" w:styleId="Styl">
    <w:name w:val="Styl"/>
    <w:basedOn w:val="Normal"/>
    <w:next w:val="Header"/>
    <w:uiPriority w:val="99"/>
    <w:rsid w:val="00B54CE0"/>
    <w:pPr>
      <w:tabs>
        <w:tab w:val="center" w:pos="4536"/>
        <w:tab w:val="right" w:pos="9072"/>
      </w:tabs>
    </w:pPr>
  </w:style>
  <w:style w:type="paragraph" w:customStyle="1" w:styleId="Styl2Znak">
    <w:name w:val="Styl2 Znak"/>
    <w:basedOn w:val="Normal"/>
    <w:link w:val="Styl2ZnakZnak"/>
    <w:uiPriority w:val="99"/>
    <w:rsid w:val="00B54CE0"/>
    <w:pPr>
      <w:numPr>
        <w:numId w:val="58"/>
      </w:numPr>
      <w:tabs>
        <w:tab w:val="left" w:pos="851"/>
      </w:tabs>
      <w:overflowPunct w:val="0"/>
      <w:autoSpaceDE w:val="0"/>
      <w:autoSpaceDN w:val="0"/>
      <w:adjustRightInd w:val="0"/>
      <w:jc w:val="both"/>
      <w:textAlignment w:val="baseline"/>
    </w:pPr>
    <w:rPr>
      <w:bCs/>
    </w:rPr>
  </w:style>
  <w:style w:type="character" w:customStyle="1" w:styleId="Styl2ZnakZnak">
    <w:name w:val="Styl2 Znak Znak"/>
    <w:link w:val="Styl2Znak"/>
    <w:uiPriority w:val="99"/>
    <w:locked/>
    <w:rsid w:val="00B54CE0"/>
    <w:rPr>
      <w:bCs/>
      <w:sz w:val="24"/>
      <w:szCs w:val="24"/>
    </w:rPr>
  </w:style>
  <w:style w:type="paragraph" w:customStyle="1" w:styleId="Styl5">
    <w:name w:val="Styl5"/>
    <w:basedOn w:val="Normal"/>
    <w:link w:val="Styl5Znak"/>
    <w:uiPriority w:val="99"/>
    <w:rsid w:val="00B54CE0"/>
    <w:pPr>
      <w:numPr>
        <w:numId w:val="55"/>
      </w:numPr>
      <w:tabs>
        <w:tab w:val="left" w:pos="851"/>
      </w:tabs>
      <w:autoSpaceDE w:val="0"/>
      <w:autoSpaceDN w:val="0"/>
      <w:adjustRightInd w:val="0"/>
      <w:jc w:val="both"/>
    </w:pPr>
  </w:style>
  <w:style w:type="character" w:customStyle="1" w:styleId="Styl5Znak">
    <w:name w:val="Styl5 Znak"/>
    <w:link w:val="Styl5"/>
    <w:uiPriority w:val="99"/>
    <w:locked/>
    <w:rsid w:val="00B54CE0"/>
    <w:rPr>
      <w:sz w:val="24"/>
      <w:szCs w:val="24"/>
    </w:rPr>
  </w:style>
  <w:style w:type="paragraph" w:customStyle="1" w:styleId="Styl6">
    <w:name w:val="Styl6"/>
    <w:basedOn w:val="Normal"/>
    <w:link w:val="Styl6Znak"/>
    <w:uiPriority w:val="99"/>
    <w:rsid w:val="00B54CE0"/>
    <w:pPr>
      <w:numPr>
        <w:numId w:val="59"/>
      </w:numPr>
      <w:tabs>
        <w:tab w:val="left" w:pos="993"/>
      </w:tabs>
      <w:jc w:val="both"/>
    </w:pPr>
    <w:rPr>
      <w:iCs/>
    </w:rPr>
  </w:style>
  <w:style w:type="character" w:customStyle="1" w:styleId="Styl6Znak">
    <w:name w:val="Styl6 Znak"/>
    <w:link w:val="Styl6"/>
    <w:uiPriority w:val="99"/>
    <w:locked/>
    <w:rsid w:val="00B54CE0"/>
    <w:rPr>
      <w:iCs/>
      <w:sz w:val="24"/>
      <w:szCs w:val="24"/>
    </w:rPr>
  </w:style>
  <w:style w:type="paragraph" w:customStyle="1" w:styleId="Styl7">
    <w:name w:val="Styl7"/>
    <w:basedOn w:val="Normal"/>
    <w:link w:val="Styl7Znak"/>
    <w:uiPriority w:val="99"/>
    <w:rsid w:val="00B54CE0"/>
    <w:pPr>
      <w:numPr>
        <w:numId w:val="60"/>
      </w:numPr>
      <w:tabs>
        <w:tab w:val="left" w:pos="993"/>
      </w:tabs>
      <w:jc w:val="both"/>
    </w:pPr>
    <w:rPr>
      <w:iCs/>
    </w:rPr>
  </w:style>
  <w:style w:type="character" w:customStyle="1" w:styleId="Styl7Znak">
    <w:name w:val="Styl7 Znak"/>
    <w:link w:val="Styl7"/>
    <w:uiPriority w:val="99"/>
    <w:locked/>
    <w:rsid w:val="00B54CE0"/>
    <w:rPr>
      <w:iCs/>
      <w:sz w:val="24"/>
      <w:szCs w:val="24"/>
    </w:rPr>
  </w:style>
  <w:style w:type="paragraph" w:customStyle="1" w:styleId="Styl8">
    <w:name w:val="Styl8"/>
    <w:basedOn w:val="Normal"/>
    <w:link w:val="Styl8Znak"/>
    <w:uiPriority w:val="99"/>
    <w:rsid w:val="00B54CE0"/>
    <w:pPr>
      <w:numPr>
        <w:numId w:val="56"/>
      </w:numPr>
      <w:tabs>
        <w:tab w:val="left" w:pos="993"/>
      </w:tabs>
      <w:autoSpaceDE w:val="0"/>
      <w:autoSpaceDN w:val="0"/>
      <w:adjustRightInd w:val="0"/>
      <w:jc w:val="both"/>
    </w:pPr>
  </w:style>
  <w:style w:type="character" w:customStyle="1" w:styleId="Styl8Znak">
    <w:name w:val="Styl8 Znak"/>
    <w:link w:val="Styl8"/>
    <w:uiPriority w:val="99"/>
    <w:locked/>
    <w:rsid w:val="00B54CE0"/>
    <w:rPr>
      <w:sz w:val="24"/>
      <w:szCs w:val="24"/>
    </w:rPr>
  </w:style>
  <w:style w:type="paragraph" w:customStyle="1" w:styleId="Styl9">
    <w:name w:val="Styl9"/>
    <w:basedOn w:val="Normal"/>
    <w:link w:val="Styl9Znak"/>
    <w:uiPriority w:val="99"/>
    <w:rsid w:val="00B54CE0"/>
    <w:pPr>
      <w:numPr>
        <w:numId w:val="61"/>
      </w:numPr>
      <w:tabs>
        <w:tab w:val="left" w:pos="993"/>
      </w:tabs>
      <w:autoSpaceDE w:val="0"/>
      <w:autoSpaceDN w:val="0"/>
      <w:adjustRightInd w:val="0"/>
      <w:spacing w:after="240"/>
      <w:jc w:val="both"/>
    </w:pPr>
  </w:style>
  <w:style w:type="character" w:customStyle="1" w:styleId="Styl9Znak">
    <w:name w:val="Styl9 Znak"/>
    <w:link w:val="Styl9"/>
    <w:uiPriority w:val="99"/>
    <w:locked/>
    <w:rsid w:val="00B54CE0"/>
    <w:rPr>
      <w:sz w:val="24"/>
      <w:szCs w:val="24"/>
    </w:rPr>
  </w:style>
  <w:style w:type="paragraph" w:customStyle="1" w:styleId="Styl10">
    <w:name w:val="Styl10"/>
    <w:basedOn w:val="Default"/>
    <w:link w:val="Styl10Znak"/>
    <w:uiPriority w:val="99"/>
    <w:rsid w:val="00B54CE0"/>
    <w:pPr>
      <w:widowControl/>
      <w:numPr>
        <w:numId w:val="57"/>
      </w:numPr>
      <w:tabs>
        <w:tab w:val="left" w:pos="851"/>
      </w:tabs>
      <w:jc w:val="both"/>
    </w:pPr>
  </w:style>
  <w:style w:type="character" w:customStyle="1" w:styleId="Styl10Znak">
    <w:name w:val="Styl10 Znak"/>
    <w:basedOn w:val="DefaultZnak"/>
    <w:link w:val="Styl10"/>
    <w:uiPriority w:val="99"/>
    <w:locked/>
    <w:rsid w:val="00B54CE0"/>
  </w:style>
  <w:style w:type="paragraph" w:customStyle="1" w:styleId="Styl4">
    <w:name w:val="Styl4"/>
    <w:basedOn w:val="Heading3"/>
    <w:link w:val="Styl4Znak"/>
    <w:uiPriority w:val="99"/>
    <w:rsid w:val="00B54CE0"/>
    <w:pPr>
      <w:keepLines/>
      <w:numPr>
        <w:numId w:val="62"/>
      </w:numPr>
      <w:tabs>
        <w:tab w:val="num" w:pos="360"/>
        <w:tab w:val="num" w:pos="720"/>
      </w:tabs>
      <w:spacing w:before="200" w:after="0"/>
      <w:jc w:val="both"/>
    </w:pPr>
    <w:rPr>
      <w:rFonts w:ascii="Calibri" w:hAnsi="Calibri" w:cs="Times New Roman"/>
      <w:sz w:val="20"/>
      <w:szCs w:val="24"/>
      <w:lang w:eastAsia="en-US"/>
    </w:rPr>
  </w:style>
  <w:style w:type="character" w:customStyle="1" w:styleId="Styl4Znak">
    <w:name w:val="Styl4 Znak"/>
    <w:link w:val="Styl4"/>
    <w:uiPriority w:val="99"/>
    <w:locked/>
    <w:rsid w:val="00B54CE0"/>
    <w:rPr>
      <w:rFonts w:ascii="Calibri" w:hAnsi="Calibri"/>
      <w:b/>
      <w:bCs/>
      <w:sz w:val="20"/>
      <w:szCs w:val="24"/>
      <w:lang w:eastAsia="en-US"/>
    </w:rPr>
  </w:style>
  <w:style w:type="character" w:customStyle="1" w:styleId="Znak7">
    <w:name w:val="Znak7"/>
    <w:uiPriority w:val="99"/>
    <w:rsid w:val="00B54CE0"/>
    <w:rPr>
      <w:rFonts w:ascii="Arial" w:hAnsi="Arial"/>
      <w:b/>
      <w:sz w:val="26"/>
      <w:lang w:val="pl-PL" w:eastAsia="en-US"/>
    </w:rPr>
  </w:style>
  <w:style w:type="character" w:customStyle="1" w:styleId="Znak8">
    <w:name w:val="Znak8"/>
    <w:uiPriority w:val="99"/>
    <w:rsid w:val="00B54CE0"/>
    <w:rPr>
      <w:rFonts w:ascii="Arial" w:hAnsi="Arial"/>
      <w:b/>
      <w:kern w:val="32"/>
      <w:sz w:val="32"/>
      <w:lang w:val="pl-PL" w:eastAsia="en-US"/>
    </w:rPr>
  </w:style>
  <w:style w:type="character" w:styleId="Strong">
    <w:name w:val="Strong"/>
    <w:basedOn w:val="DefaultParagraphFont"/>
    <w:uiPriority w:val="99"/>
    <w:qFormat/>
    <w:rsid w:val="00B54CE0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B54CE0"/>
    <w:rPr>
      <w:rFonts w:cs="Times New Roman"/>
      <w:i/>
    </w:rPr>
  </w:style>
  <w:style w:type="table" w:customStyle="1" w:styleId="Tabela-Siatka1">
    <w:name w:val="Tabela - Siatka1"/>
    <w:uiPriority w:val="99"/>
    <w:rsid w:val="00B54CE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E490426FA1F417B964E942E3A6CE9DE">
    <w:name w:val="CE490426FA1F417B964E942E3A6CE9DE"/>
    <w:uiPriority w:val="99"/>
    <w:rsid w:val="00B54CE0"/>
    <w:pPr>
      <w:spacing w:after="200" w:line="276" w:lineRule="auto"/>
    </w:pPr>
    <w:rPr>
      <w:rFonts w:ascii="Calibri" w:hAnsi="Calibri"/>
    </w:rPr>
  </w:style>
  <w:style w:type="paragraph" w:customStyle="1" w:styleId="7F164CA3BF9C4373845ECB452A5D9922">
    <w:name w:val="7F164CA3BF9C4373845ECB452A5D9922"/>
    <w:uiPriority w:val="99"/>
    <w:rsid w:val="00B54CE0"/>
    <w:pPr>
      <w:spacing w:after="200" w:line="276" w:lineRule="auto"/>
    </w:pPr>
    <w:rPr>
      <w:rFonts w:ascii="Calibri" w:hAnsi="Calibri"/>
    </w:rPr>
  </w:style>
  <w:style w:type="table" w:customStyle="1" w:styleId="Tabela-Siatka2">
    <w:name w:val="Tabela - Siatka2"/>
    <w:uiPriority w:val="99"/>
    <w:rsid w:val="00B54CE0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0">
    <w:name w:val="Style20"/>
    <w:basedOn w:val="Normal"/>
    <w:uiPriority w:val="99"/>
    <w:rsid w:val="00B54CE0"/>
    <w:pPr>
      <w:widowControl w:val="0"/>
      <w:autoSpaceDE w:val="0"/>
      <w:autoSpaceDN w:val="0"/>
      <w:adjustRightInd w:val="0"/>
      <w:spacing w:line="303" w:lineRule="exact"/>
      <w:jc w:val="both"/>
    </w:pPr>
    <w:rPr>
      <w:rFonts w:ascii="Arial Unicode MS" w:eastAsia="Arial Unicode MS" w:hAnsi="Calibri" w:cs="Arial Unicode MS"/>
    </w:rPr>
  </w:style>
  <w:style w:type="paragraph" w:customStyle="1" w:styleId="ramkaipunkt">
    <w:name w:val="ramka i punkt"/>
    <w:basedOn w:val="Normal"/>
    <w:link w:val="ramkaipunktZnak"/>
    <w:uiPriority w:val="99"/>
    <w:rsid w:val="00B54CE0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num" w:pos="57"/>
      </w:tabs>
      <w:adjustRightInd w:val="0"/>
      <w:spacing w:before="120"/>
      <w:ind w:left="284" w:hanging="284"/>
      <w:jc w:val="both"/>
      <w:textAlignment w:val="baseline"/>
    </w:pPr>
    <w:rPr>
      <w:szCs w:val="20"/>
    </w:rPr>
  </w:style>
  <w:style w:type="character" w:customStyle="1" w:styleId="ramkaipunktZnak">
    <w:name w:val="ramka i punkt Znak"/>
    <w:link w:val="ramkaipunkt"/>
    <w:uiPriority w:val="99"/>
    <w:locked/>
    <w:rsid w:val="00B54CE0"/>
    <w:rPr>
      <w:sz w:val="24"/>
    </w:rPr>
  </w:style>
  <w:style w:type="paragraph" w:customStyle="1" w:styleId="SIWZ11">
    <w:name w:val="SIWZ1.1."/>
    <w:basedOn w:val="Normal"/>
    <w:link w:val="SIWZ11Znak"/>
    <w:uiPriority w:val="99"/>
    <w:rsid w:val="00B54CE0"/>
    <w:pPr>
      <w:widowControl w:val="0"/>
      <w:numPr>
        <w:ilvl w:val="1"/>
        <w:numId w:val="63"/>
      </w:numPr>
      <w:tabs>
        <w:tab w:val="left" w:pos="1080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bCs/>
    </w:rPr>
  </w:style>
  <w:style w:type="character" w:customStyle="1" w:styleId="SIWZ11Znak">
    <w:name w:val="SIWZ1.1. Znak"/>
    <w:link w:val="SIWZ11"/>
    <w:uiPriority w:val="99"/>
    <w:locked/>
    <w:rsid w:val="00B54CE0"/>
    <w:rPr>
      <w:bCs/>
      <w:sz w:val="24"/>
      <w:szCs w:val="24"/>
    </w:rPr>
  </w:style>
  <w:style w:type="character" w:customStyle="1" w:styleId="apple-converted-space">
    <w:name w:val="apple-converted-space"/>
    <w:uiPriority w:val="99"/>
    <w:rsid w:val="00B54CE0"/>
  </w:style>
  <w:style w:type="paragraph" w:customStyle="1" w:styleId="Stopka2">
    <w:name w:val="Stopka2"/>
    <w:uiPriority w:val="99"/>
    <w:rsid w:val="00B54CE0"/>
    <w:pPr>
      <w:widowControl w:val="0"/>
      <w:adjustRightInd w:val="0"/>
      <w:spacing w:line="360" w:lineRule="atLeast"/>
      <w:jc w:val="both"/>
      <w:textAlignment w:val="baseline"/>
    </w:pPr>
    <w:rPr>
      <w:color w:val="000000"/>
      <w:sz w:val="24"/>
      <w:szCs w:val="24"/>
    </w:rPr>
  </w:style>
  <w:style w:type="paragraph" w:customStyle="1" w:styleId="ZnakZnakZnakZnakZnakZnakZnak">
    <w:name w:val="Znak Znak Znak Znak Znak Znak Znak"/>
    <w:basedOn w:val="Normal"/>
    <w:uiPriority w:val="99"/>
    <w:rsid w:val="00B54CE0"/>
  </w:style>
  <w:style w:type="table" w:customStyle="1" w:styleId="Tabela-Siatka3">
    <w:name w:val="Tabela - Siatka3"/>
    <w:uiPriority w:val="99"/>
    <w:rsid w:val="00B54CE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1TextChar">
    <w:name w:val="H1 Text Char"/>
    <w:link w:val="H1Text"/>
    <w:uiPriority w:val="99"/>
    <w:locked/>
    <w:rsid w:val="00B54CE0"/>
    <w:rPr>
      <w:rFonts w:ascii="Arial" w:hAnsi="Arial"/>
      <w:sz w:val="24"/>
    </w:rPr>
  </w:style>
  <w:style w:type="paragraph" w:customStyle="1" w:styleId="H2ListBullet">
    <w:name w:val="H2 List Bullet"/>
    <w:basedOn w:val="Normal"/>
    <w:uiPriority w:val="99"/>
    <w:rsid w:val="00B54CE0"/>
    <w:pPr>
      <w:tabs>
        <w:tab w:val="left" w:pos="1224"/>
        <w:tab w:val="left" w:pos="1260"/>
      </w:tabs>
      <w:spacing w:after="60"/>
      <w:ind w:left="1202" w:hanging="340"/>
      <w:jc w:val="both"/>
    </w:pPr>
    <w:rPr>
      <w:rFonts w:ascii="Arial" w:hAnsi="Arial" w:cs="Arial"/>
      <w:sz w:val="20"/>
      <w:szCs w:val="20"/>
    </w:rPr>
  </w:style>
  <w:style w:type="paragraph" w:customStyle="1" w:styleId="ZnakZnakZnakZnakZnakZnakZnakZnakZnakZnak1">
    <w:name w:val="Znak Znak Znak Znak Znak Znak Znak Znak Znak Znak1"/>
    <w:basedOn w:val="Normal"/>
    <w:uiPriority w:val="99"/>
    <w:rsid w:val="00B54CE0"/>
  </w:style>
  <w:style w:type="paragraph" w:customStyle="1" w:styleId="Tekstpodstawowy31">
    <w:name w:val="Tekst podstawowy 31"/>
    <w:basedOn w:val="Normal"/>
    <w:uiPriority w:val="99"/>
    <w:rsid w:val="00B54CE0"/>
    <w:pPr>
      <w:widowControl w:val="0"/>
      <w:adjustRightInd w:val="0"/>
      <w:spacing w:line="360" w:lineRule="atLeast"/>
      <w:jc w:val="both"/>
      <w:textAlignment w:val="baseline"/>
    </w:pPr>
    <w:rPr>
      <w:b/>
      <w:szCs w:val="20"/>
    </w:rPr>
  </w:style>
  <w:style w:type="character" w:customStyle="1" w:styleId="TekstprzypisukocowegoZnak1">
    <w:name w:val="Tekst przypisu końcowego Znak1"/>
    <w:basedOn w:val="DefaultParagraphFont"/>
    <w:uiPriority w:val="99"/>
    <w:rsid w:val="00B54CE0"/>
    <w:rPr>
      <w:rFonts w:cs="Times New Roman"/>
      <w:sz w:val="20"/>
      <w:szCs w:val="20"/>
    </w:rPr>
  </w:style>
  <w:style w:type="character" w:customStyle="1" w:styleId="TekstkomentarzaZnak1">
    <w:name w:val="Tekst komentarza Znak1"/>
    <w:basedOn w:val="DefaultParagraphFont"/>
    <w:uiPriority w:val="99"/>
    <w:rsid w:val="00B54CE0"/>
    <w:rPr>
      <w:rFonts w:cs="Times New Roman"/>
      <w:sz w:val="20"/>
      <w:szCs w:val="20"/>
    </w:rPr>
  </w:style>
  <w:style w:type="character" w:customStyle="1" w:styleId="TekstdymkaZnak1">
    <w:name w:val="Tekst dymka Znak1"/>
    <w:uiPriority w:val="99"/>
    <w:semiHidden/>
    <w:rsid w:val="00B54CE0"/>
    <w:rPr>
      <w:rFonts w:ascii="Tahoma" w:hAnsi="Tahoma"/>
      <w:sz w:val="16"/>
      <w:lang w:eastAsia="pl-PL"/>
    </w:rPr>
  </w:style>
  <w:style w:type="character" w:customStyle="1" w:styleId="ZnakZnak22">
    <w:name w:val="Znak Znak22"/>
    <w:uiPriority w:val="99"/>
    <w:locked/>
    <w:rsid w:val="00B54CE0"/>
    <w:rPr>
      <w:rFonts w:ascii="Arial" w:hAnsi="Arial"/>
      <w:b/>
      <w:kern w:val="32"/>
      <w:sz w:val="32"/>
      <w:lang w:val="pl-PL" w:eastAsia="pl-PL"/>
    </w:rPr>
  </w:style>
  <w:style w:type="character" w:customStyle="1" w:styleId="ZnakZnak21">
    <w:name w:val="Znak Znak21"/>
    <w:uiPriority w:val="99"/>
    <w:rsid w:val="00B54CE0"/>
    <w:rPr>
      <w:b/>
      <w:sz w:val="24"/>
      <w:lang w:val="pl-PL" w:eastAsia="pl-PL"/>
    </w:rPr>
  </w:style>
  <w:style w:type="character" w:customStyle="1" w:styleId="ZnakZnak20">
    <w:name w:val="Znak Znak20"/>
    <w:uiPriority w:val="99"/>
    <w:rsid w:val="00B54CE0"/>
    <w:rPr>
      <w:rFonts w:ascii="Arial" w:hAnsi="Arial"/>
      <w:b/>
      <w:sz w:val="28"/>
      <w:lang w:val="pl-PL" w:eastAsia="pl-PL"/>
    </w:rPr>
  </w:style>
  <w:style w:type="character" w:customStyle="1" w:styleId="ZnakZnak17">
    <w:name w:val="Znak Znak17"/>
    <w:uiPriority w:val="99"/>
    <w:rsid w:val="00B54CE0"/>
    <w:rPr>
      <w:b/>
      <w:i/>
      <w:sz w:val="26"/>
      <w:lang w:val="pl-PL" w:eastAsia="pl-PL"/>
    </w:rPr>
  </w:style>
  <w:style w:type="character" w:customStyle="1" w:styleId="ZnakZnak16">
    <w:name w:val="Znak Znak16"/>
    <w:uiPriority w:val="99"/>
    <w:rsid w:val="00B54CE0"/>
    <w:rPr>
      <w:b/>
      <w:i/>
      <w:sz w:val="28"/>
      <w:lang w:val="pl-PL" w:eastAsia="pl-PL"/>
    </w:rPr>
  </w:style>
  <w:style w:type="paragraph" w:customStyle="1" w:styleId="ZnakZnak1Znak">
    <w:name w:val="Znak Znak1 Znak"/>
    <w:basedOn w:val="Normal"/>
    <w:autoRedefine/>
    <w:uiPriority w:val="99"/>
    <w:rsid w:val="00B54CE0"/>
    <w:pPr>
      <w:widowControl w:val="0"/>
      <w:adjustRightInd w:val="0"/>
      <w:spacing w:line="360" w:lineRule="atLeast"/>
      <w:ind w:left="360" w:hanging="360"/>
      <w:jc w:val="both"/>
      <w:textAlignment w:val="baseline"/>
    </w:pPr>
    <w:rPr>
      <w:lang w:val="en-US" w:eastAsia="en-US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"/>
    <w:autoRedefine/>
    <w:uiPriority w:val="99"/>
    <w:rsid w:val="00B54CE0"/>
    <w:pPr>
      <w:widowControl w:val="0"/>
      <w:adjustRightInd w:val="0"/>
      <w:spacing w:line="360" w:lineRule="atLeast"/>
      <w:ind w:left="360" w:hanging="360"/>
      <w:jc w:val="both"/>
      <w:textAlignment w:val="baseline"/>
    </w:pPr>
    <w:rPr>
      <w:lang w:val="en-US" w:eastAsia="en-US"/>
    </w:rPr>
  </w:style>
  <w:style w:type="paragraph" w:customStyle="1" w:styleId="ZnakZnakZnakZnakZnak1">
    <w:name w:val="Znak Znak Znak Znak Znak1"/>
    <w:basedOn w:val="Normal"/>
    <w:autoRedefine/>
    <w:uiPriority w:val="99"/>
    <w:rsid w:val="00B54CE0"/>
    <w:pPr>
      <w:widowControl w:val="0"/>
      <w:adjustRightInd w:val="0"/>
      <w:spacing w:line="360" w:lineRule="atLeast"/>
      <w:jc w:val="both"/>
      <w:textAlignment w:val="baseline"/>
    </w:pPr>
    <w:rPr>
      <w:lang w:val="en-US" w:eastAsia="en-US"/>
    </w:rPr>
  </w:style>
  <w:style w:type="character" w:customStyle="1" w:styleId="ZnakZnak18">
    <w:name w:val="Znak Znak18"/>
    <w:uiPriority w:val="99"/>
    <w:rsid w:val="00B54CE0"/>
    <w:rPr>
      <w:rFonts w:eastAsia="Times New Roman"/>
      <w:b/>
      <w:kern w:val="32"/>
      <w:sz w:val="32"/>
      <w:lang w:eastAsia="pl-PL"/>
    </w:rPr>
  </w:style>
  <w:style w:type="paragraph" w:customStyle="1" w:styleId="xl88">
    <w:name w:val="xl88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" w:hAnsi="Arial" w:cs="Arial"/>
      <w:b/>
      <w:bCs/>
      <w:sz w:val="18"/>
      <w:szCs w:val="18"/>
    </w:rPr>
  </w:style>
  <w:style w:type="paragraph" w:customStyle="1" w:styleId="xl92">
    <w:name w:val="xl92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93">
    <w:name w:val="xl93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</w:style>
  <w:style w:type="paragraph" w:customStyle="1" w:styleId="xl96">
    <w:name w:val="xl96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98">
    <w:name w:val="xl98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99">
    <w:name w:val="xl99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0">
    <w:name w:val="xl100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101">
    <w:name w:val="xl101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2">
    <w:name w:val="xl102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djustRightInd w:val="0"/>
      <w:spacing w:before="100" w:beforeAutospacing="1" w:after="100" w:afterAutospacing="1" w:line="360" w:lineRule="atLeast"/>
      <w:jc w:val="center"/>
      <w:textAlignment w:val="top"/>
    </w:pPr>
  </w:style>
  <w:style w:type="paragraph" w:customStyle="1" w:styleId="xl103">
    <w:name w:val="xl103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4">
    <w:name w:val="xl104"/>
    <w:basedOn w:val="Normal"/>
    <w:uiPriority w:val="99"/>
    <w:rsid w:val="00B54CE0"/>
    <w:pPr>
      <w:widowControl w:val="0"/>
      <w:pBdr>
        <w:left w:val="single" w:sz="4" w:space="0" w:color="auto"/>
        <w:bottom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05">
    <w:name w:val="xl105"/>
    <w:basedOn w:val="Normal"/>
    <w:uiPriority w:val="99"/>
    <w:rsid w:val="00B54CE0"/>
    <w:pPr>
      <w:widowControl w:val="0"/>
      <w:pBdr>
        <w:bottom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06">
    <w:name w:val="xl106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7">
    <w:name w:val="xl107"/>
    <w:basedOn w:val="Normal"/>
    <w:uiPriority w:val="99"/>
    <w:rsid w:val="00B54CE0"/>
    <w:pPr>
      <w:widowControl w:val="0"/>
      <w:pBdr>
        <w:top w:val="single" w:sz="4" w:space="0" w:color="auto"/>
        <w:bottom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8">
    <w:name w:val="xl108"/>
    <w:basedOn w:val="Normal"/>
    <w:uiPriority w:val="99"/>
    <w:rsid w:val="00B54CE0"/>
    <w:pPr>
      <w:widowControl w:val="0"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ED5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xl109">
    <w:name w:val="xl109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xl110">
    <w:name w:val="xl110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11">
    <w:name w:val="xl111"/>
    <w:basedOn w:val="Normal"/>
    <w:uiPriority w:val="99"/>
    <w:rsid w:val="00B54CE0"/>
    <w:pPr>
      <w:widowControl w:val="0"/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ind w:firstLineChars="100" w:firstLine="100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2">
    <w:name w:val="xl112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"/>
    <w:uiPriority w:val="99"/>
    <w:rsid w:val="00B54CE0"/>
    <w:pPr>
      <w:widowControl w:val="0"/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ind w:firstLineChars="200" w:firstLine="200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Czcionka tekstu podstawowego" w:hAnsi="Czcionka tekstu podstawowego"/>
      <w:b/>
      <w:bCs/>
    </w:rPr>
  </w:style>
  <w:style w:type="paragraph" w:customStyle="1" w:styleId="xl116">
    <w:name w:val="xl116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117">
    <w:name w:val="xl117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19">
    <w:name w:val="xl119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0">
    <w:name w:val="xl120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Microsoft Sans Serif" w:hAnsi="Microsoft Sans Serif" w:cs="Microsoft Sans Serif"/>
      <w:sz w:val="20"/>
      <w:szCs w:val="20"/>
    </w:rPr>
  </w:style>
  <w:style w:type="paragraph" w:customStyle="1" w:styleId="xl122">
    <w:name w:val="xl122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3">
    <w:name w:val="xl123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8">
    <w:name w:val="xl128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29">
    <w:name w:val="xl129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0">
    <w:name w:val="xl130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1">
    <w:name w:val="xl131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4">
    <w:name w:val="xl134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37">
    <w:name w:val="xl137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"/>
    <w:uiPriority w:val="99"/>
    <w:rsid w:val="00B54CE0"/>
    <w:pPr>
      <w:widowControl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top"/>
    </w:pPr>
    <w:rPr>
      <w:rFonts w:ascii="Arial" w:hAnsi="Arial" w:cs="Arial"/>
      <w:b/>
      <w:bCs/>
      <w:sz w:val="18"/>
      <w:szCs w:val="18"/>
    </w:rPr>
  </w:style>
  <w:style w:type="character" w:customStyle="1" w:styleId="ZnakZnak19">
    <w:name w:val="Znak Znak19"/>
    <w:uiPriority w:val="99"/>
    <w:rsid w:val="00B54CE0"/>
    <w:rPr>
      <w:b/>
      <w:i/>
      <w:sz w:val="26"/>
      <w:lang w:val="pl-PL" w:eastAsia="pl-PL"/>
    </w:rPr>
  </w:style>
  <w:style w:type="character" w:customStyle="1" w:styleId="ZnakZnak15">
    <w:name w:val="Znak Znak15"/>
    <w:uiPriority w:val="99"/>
    <w:rsid w:val="00B54CE0"/>
    <w:rPr>
      <w:rFonts w:ascii="FuturaT" w:hAnsi="FuturaT"/>
      <w:b/>
      <w:lang w:eastAsia="en-US"/>
    </w:rPr>
  </w:style>
  <w:style w:type="character" w:customStyle="1" w:styleId="ZnakZnak14">
    <w:name w:val="Znak Znak14"/>
    <w:uiPriority w:val="99"/>
    <w:rsid w:val="00B54CE0"/>
    <w:rPr>
      <w:rFonts w:ascii="FuturaT" w:hAnsi="FuturaT"/>
      <w:b/>
      <w:sz w:val="24"/>
      <w:lang w:eastAsia="en-US"/>
    </w:rPr>
  </w:style>
  <w:style w:type="paragraph" w:customStyle="1" w:styleId="Nagwek2">
    <w:name w:val="Nagłówek2"/>
    <w:basedOn w:val="Normal"/>
    <w:uiPriority w:val="99"/>
    <w:rsid w:val="00B54CE0"/>
    <w:pPr>
      <w:tabs>
        <w:tab w:val="num" w:pos="792"/>
      </w:tabs>
      <w:spacing w:before="240" w:after="120"/>
      <w:ind w:left="792" w:hanging="432"/>
      <w:jc w:val="both"/>
    </w:pPr>
    <w:rPr>
      <w:rFonts w:ascii="Arial" w:hAnsi="Arial" w:cs="Arial"/>
      <w:b/>
      <w:bCs/>
      <w:sz w:val="28"/>
      <w:szCs w:val="28"/>
    </w:rPr>
  </w:style>
  <w:style w:type="paragraph" w:customStyle="1" w:styleId="ZnakZnak4ZnakZnakZnakZnakZnakZnakZnakZnakZnakZnakZnakZnakZnakZnak">
    <w:name w:val="Znak Znak4 Znak Znak Znak Znak Znak Znak Znak Znak Znak Znak Znak Znak Znak Znak"/>
    <w:basedOn w:val="Normal"/>
    <w:autoRedefine/>
    <w:uiPriority w:val="99"/>
    <w:rsid w:val="00B54CE0"/>
    <w:rPr>
      <w:lang w:val="en-US" w:eastAsia="en-US"/>
    </w:rPr>
  </w:style>
  <w:style w:type="paragraph" w:customStyle="1" w:styleId="ZnakZnak4ZnakZnakZnakZnakZnakZnakZnakZnakZnakZnakZnakZnak1">
    <w:name w:val="Znak Znak4 Znak Znak Znak Znak Znak Znak Znak Znak Znak Znak Znak Znak1"/>
    <w:basedOn w:val="Normal"/>
    <w:autoRedefine/>
    <w:uiPriority w:val="99"/>
    <w:rsid w:val="00B54CE0"/>
    <w:rPr>
      <w:lang w:val="en-US" w:eastAsia="en-US"/>
    </w:rPr>
  </w:style>
  <w:style w:type="character" w:customStyle="1" w:styleId="print">
    <w:name w:val="print"/>
    <w:uiPriority w:val="99"/>
    <w:rsid w:val="00B54CE0"/>
  </w:style>
  <w:style w:type="character" w:customStyle="1" w:styleId="WW8Num1z0">
    <w:name w:val="WW8Num1z0"/>
    <w:uiPriority w:val="99"/>
    <w:rsid w:val="00B54CE0"/>
  </w:style>
  <w:style w:type="character" w:customStyle="1" w:styleId="WW8Num5z0">
    <w:name w:val="WW8Num5z0"/>
    <w:uiPriority w:val="99"/>
    <w:rsid w:val="00B54CE0"/>
    <w:rPr>
      <w:rFonts w:ascii="Symbol" w:hAnsi="Symbol"/>
    </w:rPr>
  </w:style>
  <w:style w:type="character" w:customStyle="1" w:styleId="WW8Num5z1">
    <w:name w:val="WW8Num5z1"/>
    <w:uiPriority w:val="99"/>
    <w:rsid w:val="00B54CE0"/>
    <w:rPr>
      <w:rFonts w:ascii="Courier New" w:hAnsi="Courier New"/>
    </w:rPr>
  </w:style>
  <w:style w:type="character" w:customStyle="1" w:styleId="WW8Num5z2">
    <w:name w:val="WW8Num5z2"/>
    <w:uiPriority w:val="99"/>
    <w:rsid w:val="00B54CE0"/>
    <w:rPr>
      <w:rFonts w:ascii="Wingdings" w:hAnsi="Wingdings"/>
    </w:rPr>
  </w:style>
  <w:style w:type="character" w:customStyle="1" w:styleId="WW8Num6z0">
    <w:name w:val="WW8Num6z0"/>
    <w:uiPriority w:val="99"/>
    <w:rsid w:val="00B54CE0"/>
    <w:rPr>
      <w:b/>
      <w:sz w:val="24"/>
    </w:rPr>
  </w:style>
  <w:style w:type="character" w:customStyle="1" w:styleId="WW8Num7z0">
    <w:name w:val="WW8Num7z0"/>
    <w:uiPriority w:val="99"/>
    <w:rsid w:val="00B54CE0"/>
    <w:rPr>
      <w:rFonts w:ascii="Symbol" w:hAnsi="Symbol"/>
    </w:rPr>
  </w:style>
  <w:style w:type="character" w:customStyle="1" w:styleId="WW8Num7z1">
    <w:name w:val="WW8Num7z1"/>
    <w:uiPriority w:val="99"/>
    <w:rsid w:val="00B54CE0"/>
    <w:rPr>
      <w:rFonts w:ascii="Courier New" w:hAnsi="Courier New"/>
    </w:rPr>
  </w:style>
  <w:style w:type="character" w:customStyle="1" w:styleId="WW8Num7z2">
    <w:name w:val="WW8Num7z2"/>
    <w:uiPriority w:val="99"/>
    <w:rsid w:val="00B54CE0"/>
    <w:rPr>
      <w:rFonts w:ascii="Wingdings" w:hAnsi="Wingdings"/>
    </w:rPr>
  </w:style>
  <w:style w:type="character" w:customStyle="1" w:styleId="WW8Num9z0">
    <w:name w:val="WW8Num9z0"/>
    <w:uiPriority w:val="99"/>
    <w:rsid w:val="00B54CE0"/>
    <w:rPr>
      <w:b/>
      <w:sz w:val="24"/>
    </w:rPr>
  </w:style>
  <w:style w:type="character" w:customStyle="1" w:styleId="WW8Num12z0">
    <w:name w:val="WW8Num12z0"/>
    <w:uiPriority w:val="99"/>
    <w:rsid w:val="00B54CE0"/>
    <w:rPr>
      <w:b/>
      <w:sz w:val="24"/>
    </w:rPr>
  </w:style>
  <w:style w:type="character" w:customStyle="1" w:styleId="WW8Num13z1">
    <w:name w:val="WW8Num13z1"/>
    <w:uiPriority w:val="99"/>
    <w:rsid w:val="00B54CE0"/>
    <w:rPr>
      <w:rFonts w:ascii="Wingdings" w:hAnsi="Wingdings"/>
      <w:sz w:val="16"/>
    </w:rPr>
  </w:style>
  <w:style w:type="character" w:customStyle="1" w:styleId="WW8Num14z0">
    <w:name w:val="WW8Num14z0"/>
    <w:uiPriority w:val="99"/>
    <w:rsid w:val="00B54CE0"/>
    <w:rPr>
      <w:b/>
      <w:sz w:val="24"/>
    </w:rPr>
  </w:style>
  <w:style w:type="character" w:customStyle="1" w:styleId="WW8Num15z0">
    <w:name w:val="WW8Num15z0"/>
    <w:uiPriority w:val="99"/>
    <w:rsid w:val="00B54CE0"/>
  </w:style>
  <w:style w:type="character" w:customStyle="1" w:styleId="WW8Num17z1">
    <w:name w:val="WW8Num17z1"/>
    <w:uiPriority w:val="99"/>
    <w:rsid w:val="00B54CE0"/>
    <w:rPr>
      <w:sz w:val="24"/>
    </w:rPr>
  </w:style>
  <w:style w:type="character" w:customStyle="1" w:styleId="WW8Num18z0">
    <w:name w:val="WW8Num18z0"/>
    <w:uiPriority w:val="99"/>
    <w:rsid w:val="00B54CE0"/>
    <w:rPr>
      <w:rFonts w:ascii="Arial" w:hAnsi="Arial"/>
      <w:b/>
      <w:sz w:val="24"/>
    </w:rPr>
  </w:style>
  <w:style w:type="character" w:customStyle="1" w:styleId="WW8Num19z0">
    <w:name w:val="WW8Num19z0"/>
    <w:uiPriority w:val="99"/>
    <w:rsid w:val="00B54CE0"/>
    <w:rPr>
      <w:b/>
      <w:sz w:val="24"/>
    </w:rPr>
  </w:style>
  <w:style w:type="character" w:customStyle="1" w:styleId="WW8Num20z0">
    <w:name w:val="WW8Num20z0"/>
    <w:uiPriority w:val="99"/>
    <w:rsid w:val="00B54CE0"/>
    <w:rPr>
      <w:sz w:val="24"/>
    </w:rPr>
  </w:style>
  <w:style w:type="character" w:customStyle="1" w:styleId="Domylnaczcionkaakapitu1">
    <w:name w:val="Domyślna czcionka akapitu1"/>
    <w:uiPriority w:val="99"/>
    <w:rsid w:val="00B54CE0"/>
  </w:style>
  <w:style w:type="paragraph" w:customStyle="1" w:styleId="Nagwek1">
    <w:name w:val="Nagłówek1"/>
    <w:basedOn w:val="Normal"/>
    <w:next w:val="BodyText"/>
    <w:uiPriority w:val="99"/>
    <w:rsid w:val="00B54CE0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"/>
    <w:uiPriority w:val="99"/>
    <w:rsid w:val="00B54CE0"/>
    <w:pPr>
      <w:suppressLineNumbers/>
      <w:suppressAutoHyphens/>
      <w:spacing w:before="120" w:after="120"/>
    </w:pPr>
    <w:rPr>
      <w:rFonts w:cs="Tahoma"/>
      <w:i/>
      <w:iCs/>
      <w:lang w:eastAsia="ar-SA"/>
    </w:rPr>
  </w:style>
  <w:style w:type="paragraph" w:customStyle="1" w:styleId="Indeks">
    <w:name w:val="Indeks"/>
    <w:basedOn w:val="Normal"/>
    <w:uiPriority w:val="99"/>
    <w:rsid w:val="00B54CE0"/>
    <w:pPr>
      <w:suppressLineNumbers/>
      <w:suppressAutoHyphens/>
    </w:pPr>
    <w:rPr>
      <w:rFonts w:cs="Tahoma"/>
      <w:lang w:eastAsia="ar-SA"/>
    </w:rPr>
  </w:style>
  <w:style w:type="paragraph" w:customStyle="1" w:styleId="Tekstpodstawowywcity31">
    <w:name w:val="Tekst podstawowy wcięty 31"/>
    <w:basedOn w:val="Normal"/>
    <w:uiPriority w:val="99"/>
    <w:rsid w:val="00B54CE0"/>
    <w:pPr>
      <w:suppressAutoHyphens/>
      <w:ind w:left="360" w:hanging="360"/>
      <w:jc w:val="both"/>
    </w:pPr>
    <w:rPr>
      <w:lang w:eastAsia="ar-SA"/>
    </w:rPr>
  </w:style>
  <w:style w:type="paragraph" w:customStyle="1" w:styleId="Tekstblokowy1">
    <w:name w:val="Tekst blokowy1"/>
    <w:basedOn w:val="Normal"/>
    <w:uiPriority w:val="99"/>
    <w:rsid w:val="00B54CE0"/>
    <w:pPr>
      <w:suppressAutoHyphens/>
      <w:ind w:left="567" w:right="510" w:hanging="567"/>
    </w:pPr>
    <w:rPr>
      <w:b/>
      <w:color w:val="000000"/>
      <w:sz w:val="20"/>
      <w:szCs w:val="20"/>
      <w:lang w:eastAsia="ar-SA"/>
    </w:rPr>
  </w:style>
  <w:style w:type="paragraph" w:customStyle="1" w:styleId="Tekstpodstawowywcity21">
    <w:name w:val="Tekst podstawowy wcięty 21"/>
    <w:basedOn w:val="Normal"/>
    <w:uiPriority w:val="99"/>
    <w:rsid w:val="00B54CE0"/>
    <w:pPr>
      <w:suppressAutoHyphens/>
      <w:ind w:left="1620" w:hanging="1620"/>
      <w:jc w:val="both"/>
    </w:pPr>
    <w:rPr>
      <w:b/>
      <w:sz w:val="28"/>
      <w:lang w:eastAsia="ar-SA"/>
    </w:rPr>
  </w:style>
  <w:style w:type="paragraph" w:customStyle="1" w:styleId="Listanumerowana41">
    <w:name w:val="Lista numerowana 41"/>
    <w:basedOn w:val="Normal"/>
    <w:uiPriority w:val="99"/>
    <w:rsid w:val="00B54CE0"/>
    <w:pPr>
      <w:suppressAutoHyphens/>
    </w:pPr>
    <w:rPr>
      <w:sz w:val="20"/>
      <w:szCs w:val="20"/>
      <w:lang w:eastAsia="ar-SA"/>
    </w:rPr>
  </w:style>
  <w:style w:type="paragraph" w:customStyle="1" w:styleId="Legenda1">
    <w:name w:val="Legenda1"/>
    <w:basedOn w:val="Normal"/>
    <w:next w:val="Normal"/>
    <w:uiPriority w:val="99"/>
    <w:rsid w:val="00B54CE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napToGrid w:val="0"/>
      <w:jc w:val="center"/>
    </w:pPr>
    <w:rPr>
      <w:b/>
      <w:color w:val="000000"/>
      <w:szCs w:val="20"/>
      <w:lang w:eastAsia="ar-SA"/>
    </w:rPr>
  </w:style>
  <w:style w:type="paragraph" w:customStyle="1" w:styleId="Zawartotabeli">
    <w:name w:val="Zawartość tabeli"/>
    <w:basedOn w:val="Normal"/>
    <w:uiPriority w:val="99"/>
    <w:rsid w:val="00B54CE0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B54CE0"/>
    <w:pPr>
      <w:jc w:val="center"/>
    </w:pPr>
    <w:rPr>
      <w:b/>
      <w:bCs/>
      <w:i/>
      <w:iCs/>
    </w:rPr>
  </w:style>
  <w:style w:type="character" w:customStyle="1" w:styleId="Znak2ZnakZnak">
    <w:name w:val="Znak2 Znak Znak"/>
    <w:uiPriority w:val="99"/>
    <w:semiHidden/>
    <w:locked/>
    <w:rsid w:val="00B54CE0"/>
    <w:rPr>
      <w:sz w:val="24"/>
      <w:lang w:val="pl-PL" w:eastAsia="pl-PL"/>
    </w:rPr>
  </w:style>
  <w:style w:type="character" w:customStyle="1" w:styleId="Znak1ZnakZnak">
    <w:name w:val="Znak1 Znak Znak"/>
    <w:uiPriority w:val="99"/>
    <w:semiHidden/>
    <w:locked/>
    <w:rsid w:val="00B54CE0"/>
    <w:rPr>
      <w:sz w:val="24"/>
      <w:lang w:val="pl-PL" w:eastAsia="pl-PL"/>
    </w:rPr>
  </w:style>
  <w:style w:type="paragraph" w:customStyle="1" w:styleId="ZnakZnak4ZnakZnakZnakZnakZnakZnakZnakZnakZnakZnak">
    <w:name w:val="Znak Znak4 Znak Znak Znak Znak Znak Znak Znak Znak Znak Znak"/>
    <w:basedOn w:val="Normal"/>
    <w:autoRedefine/>
    <w:uiPriority w:val="99"/>
    <w:rsid w:val="00B54CE0"/>
    <w:rPr>
      <w:lang w:val="en-US" w:eastAsia="en-US"/>
    </w:rPr>
  </w:style>
  <w:style w:type="character" w:customStyle="1" w:styleId="ZnakZnak3">
    <w:name w:val="Znak Znak3"/>
    <w:uiPriority w:val="99"/>
    <w:semiHidden/>
    <w:rsid w:val="00B54CE0"/>
    <w:rPr>
      <w:sz w:val="24"/>
      <w:lang w:val="pl-PL" w:eastAsia="pl-PL"/>
    </w:rPr>
  </w:style>
  <w:style w:type="paragraph" w:customStyle="1" w:styleId="7SIWZ">
    <w:name w:val="7 SIWZ"/>
    <w:basedOn w:val="6SIWZ"/>
    <w:uiPriority w:val="99"/>
    <w:rsid w:val="00B54CE0"/>
    <w:pPr>
      <w:numPr>
        <w:ilvl w:val="6"/>
      </w:numPr>
      <w:tabs>
        <w:tab w:val="num" w:pos="5040"/>
      </w:tabs>
    </w:pPr>
  </w:style>
  <w:style w:type="paragraph" w:customStyle="1" w:styleId="1SIWZ">
    <w:name w:val="1 SIWZ"/>
    <w:basedOn w:val="Normal"/>
    <w:autoRedefine/>
    <w:uiPriority w:val="99"/>
    <w:rsid w:val="00B54CE0"/>
    <w:pPr>
      <w:numPr>
        <w:numId w:val="64"/>
      </w:numPr>
      <w:spacing w:before="240" w:after="120" w:line="360" w:lineRule="auto"/>
      <w:jc w:val="center"/>
    </w:pPr>
    <w:rPr>
      <w:b/>
    </w:rPr>
  </w:style>
  <w:style w:type="paragraph" w:customStyle="1" w:styleId="2SIWZ">
    <w:name w:val="2 SIWZ"/>
    <w:basedOn w:val="Normal"/>
    <w:autoRedefine/>
    <w:uiPriority w:val="99"/>
    <w:rsid w:val="00B54CE0"/>
    <w:pPr>
      <w:keepNext/>
      <w:numPr>
        <w:ilvl w:val="1"/>
        <w:numId w:val="64"/>
      </w:numPr>
      <w:spacing w:before="240" w:line="360" w:lineRule="auto"/>
      <w:jc w:val="both"/>
    </w:pPr>
    <w:rPr>
      <w:bCs/>
      <w:iCs/>
    </w:rPr>
  </w:style>
  <w:style w:type="paragraph" w:customStyle="1" w:styleId="3SIWZ">
    <w:name w:val="3 SIWZ"/>
    <w:basedOn w:val="Normal"/>
    <w:autoRedefine/>
    <w:uiPriority w:val="99"/>
    <w:rsid w:val="00B54CE0"/>
    <w:pPr>
      <w:numPr>
        <w:ilvl w:val="2"/>
        <w:numId w:val="64"/>
      </w:numPr>
      <w:spacing w:before="60" w:line="288" w:lineRule="auto"/>
      <w:jc w:val="both"/>
    </w:pPr>
  </w:style>
  <w:style w:type="paragraph" w:customStyle="1" w:styleId="4SIWZ">
    <w:name w:val="4 SIWZ"/>
    <w:basedOn w:val="Normal"/>
    <w:autoRedefine/>
    <w:uiPriority w:val="99"/>
    <w:rsid w:val="00B54CE0"/>
    <w:pPr>
      <w:numPr>
        <w:ilvl w:val="3"/>
        <w:numId w:val="64"/>
      </w:numPr>
      <w:spacing w:before="60" w:line="288" w:lineRule="auto"/>
      <w:jc w:val="both"/>
    </w:pPr>
  </w:style>
  <w:style w:type="paragraph" w:customStyle="1" w:styleId="5SIWZ">
    <w:name w:val="5 SIWZ"/>
    <w:basedOn w:val="Normal"/>
    <w:autoRedefine/>
    <w:uiPriority w:val="99"/>
    <w:rsid w:val="00B54CE0"/>
    <w:pPr>
      <w:numPr>
        <w:ilvl w:val="4"/>
        <w:numId w:val="64"/>
      </w:numPr>
      <w:spacing w:before="60" w:line="288" w:lineRule="auto"/>
    </w:pPr>
    <w:rPr>
      <w:sz w:val="22"/>
      <w:szCs w:val="22"/>
    </w:rPr>
  </w:style>
  <w:style w:type="paragraph" w:customStyle="1" w:styleId="6SIWZ">
    <w:name w:val="6 SIWZ"/>
    <w:basedOn w:val="Normal"/>
    <w:autoRedefine/>
    <w:uiPriority w:val="99"/>
    <w:rsid w:val="00B54CE0"/>
    <w:pPr>
      <w:numPr>
        <w:ilvl w:val="5"/>
        <w:numId w:val="64"/>
      </w:numPr>
      <w:spacing w:line="288" w:lineRule="auto"/>
    </w:pPr>
  </w:style>
  <w:style w:type="paragraph" w:styleId="Date">
    <w:name w:val="Date"/>
    <w:basedOn w:val="Normal"/>
    <w:next w:val="Normal"/>
    <w:link w:val="DateChar"/>
    <w:uiPriority w:val="99"/>
    <w:rsid w:val="00B54CE0"/>
    <w:pPr>
      <w:widowControl w:val="0"/>
      <w:autoSpaceDE w:val="0"/>
      <w:autoSpaceDN w:val="0"/>
      <w:adjustRightInd w:val="0"/>
    </w:pPr>
  </w:style>
  <w:style w:type="character" w:customStyle="1" w:styleId="DateChar">
    <w:name w:val="Date Char"/>
    <w:basedOn w:val="DefaultParagraphFont"/>
    <w:link w:val="Date"/>
    <w:uiPriority w:val="99"/>
    <w:locked/>
    <w:rsid w:val="00B54CE0"/>
    <w:rPr>
      <w:rFonts w:cs="Times New Roman"/>
      <w:sz w:val="24"/>
      <w:szCs w:val="24"/>
    </w:rPr>
  </w:style>
  <w:style w:type="paragraph" w:customStyle="1" w:styleId="ZnakZnak2Znak">
    <w:name w:val="Znak Znak2 Znak"/>
    <w:basedOn w:val="Normal"/>
    <w:autoRedefine/>
    <w:uiPriority w:val="99"/>
    <w:rsid w:val="00B54CE0"/>
    <w:rPr>
      <w:lang w:val="en-US" w:eastAsia="en-US"/>
    </w:rPr>
  </w:style>
  <w:style w:type="paragraph" w:customStyle="1" w:styleId="ZnakZnak1ZnakZnakZnakZnakZnakZnakZnakZnakZnakZnakZnak">
    <w:name w:val="Znak Znak1 Znak Znak Znak Znak Znak Znak Znak Znak Znak Znak Znak"/>
    <w:basedOn w:val="Normal"/>
    <w:autoRedefine/>
    <w:uiPriority w:val="99"/>
    <w:rsid w:val="00B54CE0"/>
    <w:rPr>
      <w:lang w:val="en-US" w:eastAsia="en-US"/>
    </w:rPr>
  </w:style>
  <w:style w:type="paragraph" w:customStyle="1" w:styleId="ZnakZnak1ZnakZnak">
    <w:name w:val="Znak Znak1 Znak Znak"/>
    <w:basedOn w:val="Normal"/>
    <w:autoRedefine/>
    <w:uiPriority w:val="99"/>
    <w:rsid w:val="00B54CE0"/>
    <w:rPr>
      <w:lang w:val="en-US" w:eastAsia="en-US"/>
    </w:rPr>
  </w:style>
  <w:style w:type="paragraph" w:customStyle="1" w:styleId="ZnakZnak2ZnakZnakZnakZnakZnakZnakZnak">
    <w:name w:val="Znak Znak2 Znak Znak Znak Znak Znak Znak Znak"/>
    <w:basedOn w:val="Normal"/>
    <w:autoRedefine/>
    <w:uiPriority w:val="99"/>
    <w:rsid w:val="00B54CE0"/>
    <w:rPr>
      <w:lang w:val="en-US" w:eastAsia="en-US"/>
    </w:rPr>
  </w:style>
  <w:style w:type="paragraph" w:customStyle="1" w:styleId="Znak10ZnakZnakZnakZnakZnak">
    <w:name w:val="Znak10 Znak Znak Znak Znak Znak"/>
    <w:basedOn w:val="Normal"/>
    <w:uiPriority w:val="99"/>
    <w:rsid w:val="00B54CE0"/>
  </w:style>
  <w:style w:type="paragraph" w:customStyle="1" w:styleId="ZnakZnak4ZnakZnakZnakZnakZnakZnak">
    <w:name w:val="Znak Znak4 Znak Znak Znak Znak Znak Znak"/>
    <w:basedOn w:val="Normal"/>
    <w:autoRedefine/>
    <w:uiPriority w:val="99"/>
    <w:rsid w:val="00B54CE0"/>
    <w:rPr>
      <w:lang w:val="en-US" w:eastAsia="en-US"/>
    </w:rPr>
  </w:style>
  <w:style w:type="paragraph" w:customStyle="1" w:styleId="ZnakZnak1ZnakZnakZnakZnakZnakZnakZnakZnakZnakZnakZnak1">
    <w:name w:val="Znak Znak1 Znak Znak Znak Znak Znak Znak Znak Znak Znak Znak Znak1"/>
    <w:basedOn w:val="Normal"/>
    <w:autoRedefine/>
    <w:uiPriority w:val="99"/>
    <w:rsid w:val="00B54CE0"/>
    <w:rPr>
      <w:lang w:val="en-US" w:eastAsia="en-US"/>
    </w:rPr>
  </w:style>
  <w:style w:type="paragraph" w:customStyle="1" w:styleId="ZnakZnak4ZnakZnak">
    <w:name w:val="Znak Znak4 Znak Znak"/>
    <w:basedOn w:val="Normal"/>
    <w:autoRedefine/>
    <w:uiPriority w:val="99"/>
    <w:rsid w:val="00B54CE0"/>
    <w:rPr>
      <w:lang w:val="en-US" w:eastAsia="en-US"/>
    </w:rPr>
  </w:style>
  <w:style w:type="character" w:customStyle="1" w:styleId="Znak2ZnakZnak1">
    <w:name w:val="Znak2 Znak Znak1"/>
    <w:uiPriority w:val="99"/>
    <w:semiHidden/>
    <w:rsid w:val="00B54CE0"/>
    <w:rPr>
      <w:sz w:val="24"/>
      <w:lang w:val="pl-PL" w:eastAsia="pl-PL"/>
    </w:rPr>
  </w:style>
  <w:style w:type="paragraph" w:customStyle="1" w:styleId="ZnakZnak4ZnakZnakZnakZnakZnakZnakZnakZnakZnakZnakZnakZnakZnakZnakZnakZnak">
    <w:name w:val="Znak Znak4 Znak Znak Znak Znak Znak Znak Znak Znak Znak Znak Znak Znak Znak Znak Znak Znak"/>
    <w:basedOn w:val="Normal"/>
    <w:autoRedefine/>
    <w:uiPriority w:val="99"/>
    <w:rsid w:val="00B54CE0"/>
    <w:rPr>
      <w:lang w:val="en-US" w:eastAsia="en-US"/>
    </w:rPr>
  </w:style>
  <w:style w:type="paragraph" w:customStyle="1" w:styleId="NumberedHeadingStyleA1">
    <w:name w:val="Numbered Heading Style A.1"/>
    <w:basedOn w:val="Normal"/>
    <w:next w:val="Normal"/>
    <w:uiPriority w:val="99"/>
    <w:rsid w:val="00B54CE0"/>
    <w:pPr>
      <w:numPr>
        <w:numId w:val="65"/>
      </w:numPr>
      <w:tabs>
        <w:tab w:val="left" w:pos="720"/>
      </w:tabs>
      <w:spacing w:after="60"/>
    </w:pPr>
    <w:rPr>
      <w:rFonts w:ascii="Arial" w:hAnsi="Arial"/>
      <w:b/>
      <w:bCs/>
      <w:szCs w:val="20"/>
    </w:rPr>
  </w:style>
  <w:style w:type="paragraph" w:customStyle="1" w:styleId="NumberedHeadingStyleA2">
    <w:name w:val="Numbered Heading Style A.2"/>
    <w:basedOn w:val="Heading2"/>
    <w:next w:val="Normal"/>
    <w:uiPriority w:val="99"/>
    <w:rsid w:val="00B54CE0"/>
    <w:pPr>
      <w:numPr>
        <w:ilvl w:val="1"/>
        <w:numId w:val="65"/>
      </w:numPr>
    </w:pPr>
    <w:rPr>
      <w:rFonts w:cs="Times New Roman"/>
      <w:bCs w:val="0"/>
      <w:i w:val="0"/>
      <w:iCs w:val="0"/>
      <w:sz w:val="24"/>
      <w:szCs w:val="20"/>
      <w:lang w:eastAsia="en-US"/>
    </w:rPr>
  </w:style>
  <w:style w:type="paragraph" w:customStyle="1" w:styleId="NumberedHeadingStyleA3">
    <w:name w:val="Numbered Heading Style A.3"/>
    <w:basedOn w:val="Heading3"/>
    <w:next w:val="Normal"/>
    <w:uiPriority w:val="99"/>
    <w:rsid w:val="00B54CE0"/>
    <w:pPr>
      <w:numPr>
        <w:ilvl w:val="2"/>
        <w:numId w:val="65"/>
      </w:numPr>
      <w:tabs>
        <w:tab w:val="left" w:pos="1080"/>
      </w:tabs>
    </w:pPr>
    <w:rPr>
      <w:rFonts w:cs="Times New Roman"/>
      <w:bCs w:val="0"/>
      <w:sz w:val="22"/>
      <w:szCs w:val="20"/>
      <w:lang w:eastAsia="en-US"/>
    </w:rPr>
  </w:style>
  <w:style w:type="paragraph" w:customStyle="1" w:styleId="NumberedHeadingStyleA4">
    <w:name w:val="Numbered Heading Style A.4"/>
    <w:basedOn w:val="Heading4"/>
    <w:next w:val="Normal"/>
    <w:uiPriority w:val="99"/>
    <w:rsid w:val="00B54CE0"/>
    <w:pPr>
      <w:numPr>
        <w:ilvl w:val="3"/>
        <w:numId w:val="65"/>
      </w:numPr>
      <w:tabs>
        <w:tab w:val="left" w:pos="1440"/>
        <w:tab w:val="left" w:pos="1800"/>
      </w:tabs>
      <w:jc w:val="left"/>
    </w:pPr>
    <w:rPr>
      <w:rFonts w:cs="Times New Roman"/>
      <w:bCs w:val="0"/>
      <w:sz w:val="20"/>
      <w:szCs w:val="20"/>
      <w:lang w:eastAsia="en-US"/>
    </w:rPr>
  </w:style>
  <w:style w:type="paragraph" w:customStyle="1" w:styleId="NumberedHeadingStyleA5">
    <w:name w:val="Numbered Heading Style A.5"/>
    <w:basedOn w:val="Heading5"/>
    <w:next w:val="Normal"/>
    <w:uiPriority w:val="99"/>
    <w:rsid w:val="00B54CE0"/>
    <w:pPr>
      <w:keepNext/>
      <w:numPr>
        <w:ilvl w:val="4"/>
        <w:numId w:val="65"/>
      </w:numPr>
    </w:pPr>
    <w:rPr>
      <w:rFonts w:ascii="Arial" w:hAnsi="Arial"/>
      <w:bCs w:val="0"/>
      <w:iCs w:val="0"/>
      <w:sz w:val="20"/>
      <w:szCs w:val="12"/>
      <w:lang w:eastAsia="en-US"/>
    </w:rPr>
  </w:style>
  <w:style w:type="paragraph" w:customStyle="1" w:styleId="NumberedHeadingStyleA6">
    <w:name w:val="Numbered Heading Style A.6"/>
    <w:basedOn w:val="Heading6"/>
    <w:next w:val="Normal"/>
    <w:uiPriority w:val="99"/>
    <w:rsid w:val="00B54CE0"/>
    <w:pPr>
      <w:numPr>
        <w:ilvl w:val="5"/>
        <w:numId w:val="65"/>
      </w:numPr>
      <w:spacing w:before="240" w:after="60"/>
    </w:pPr>
    <w:rPr>
      <w:rFonts w:ascii="Arial" w:hAnsi="Arial"/>
      <w:b w:val="0"/>
      <w:sz w:val="20"/>
      <w:szCs w:val="12"/>
      <w:lang w:eastAsia="en-US"/>
    </w:rPr>
  </w:style>
  <w:style w:type="paragraph" w:customStyle="1" w:styleId="NumberedHeadingStyleA7">
    <w:name w:val="Numbered Heading Style A.7"/>
    <w:basedOn w:val="Heading7"/>
    <w:next w:val="Normal"/>
    <w:uiPriority w:val="99"/>
    <w:rsid w:val="00B54CE0"/>
    <w:pPr>
      <w:keepNext/>
      <w:widowControl/>
      <w:numPr>
        <w:ilvl w:val="6"/>
        <w:numId w:val="65"/>
      </w:numPr>
      <w:adjustRightInd/>
      <w:spacing w:line="240" w:lineRule="auto"/>
      <w:jc w:val="left"/>
      <w:textAlignment w:val="auto"/>
    </w:pPr>
    <w:rPr>
      <w:rFonts w:ascii="Arial" w:hAnsi="Arial"/>
      <w:sz w:val="20"/>
      <w:szCs w:val="12"/>
      <w:lang w:eastAsia="en-US"/>
    </w:rPr>
  </w:style>
  <w:style w:type="paragraph" w:customStyle="1" w:styleId="NumberedHeadingStyleA8">
    <w:name w:val="Numbered Heading Style A.8"/>
    <w:basedOn w:val="Heading8"/>
    <w:next w:val="Normal"/>
    <w:uiPriority w:val="99"/>
    <w:rsid w:val="00B54CE0"/>
    <w:pPr>
      <w:keepNext/>
      <w:numPr>
        <w:ilvl w:val="7"/>
        <w:numId w:val="65"/>
      </w:numPr>
    </w:pPr>
    <w:rPr>
      <w:rFonts w:ascii="Arial" w:hAnsi="Arial"/>
      <w:i w:val="0"/>
      <w:iCs w:val="0"/>
      <w:sz w:val="18"/>
      <w:szCs w:val="12"/>
      <w:lang w:eastAsia="en-US"/>
    </w:rPr>
  </w:style>
  <w:style w:type="paragraph" w:customStyle="1" w:styleId="NumberedHeadingStyleA9">
    <w:name w:val="Numbered Heading Style A.9"/>
    <w:basedOn w:val="Heading9"/>
    <w:next w:val="Normal"/>
    <w:uiPriority w:val="99"/>
    <w:rsid w:val="00B54CE0"/>
    <w:pPr>
      <w:keepNext/>
      <w:widowControl/>
      <w:numPr>
        <w:ilvl w:val="8"/>
        <w:numId w:val="65"/>
      </w:numPr>
      <w:adjustRightInd/>
      <w:spacing w:line="240" w:lineRule="auto"/>
      <w:jc w:val="left"/>
      <w:textAlignment w:val="auto"/>
    </w:pPr>
    <w:rPr>
      <w:i/>
      <w:sz w:val="18"/>
      <w:szCs w:val="12"/>
      <w:lang w:eastAsia="en-US"/>
    </w:rPr>
  </w:style>
  <w:style w:type="paragraph" w:customStyle="1" w:styleId="ZnakZnakZnakZnakZnakZnakZnak1ZnakZnakZnakZnakZnakZnakZnakZnakZnakZnakZnakZnakZnakZnak">
    <w:name w:val="Znak Znak Znak Znak Znak Znak Znak1 Znak Znak Znak Znak Znak Znak Znak Znak Znak Znak Znak Znak Znak Znak"/>
    <w:basedOn w:val="Normal"/>
    <w:uiPriority w:val="99"/>
    <w:rsid w:val="00B54CE0"/>
  </w:style>
  <w:style w:type="paragraph" w:customStyle="1" w:styleId="ZnakZnak1ZnakZnakZnakZnakZnakZnakZnakZnak">
    <w:name w:val="Znak Znak1 Znak Znak Znak Znak Znak Znak Znak Znak"/>
    <w:basedOn w:val="Normal"/>
    <w:autoRedefine/>
    <w:uiPriority w:val="99"/>
    <w:rsid w:val="00B54CE0"/>
    <w:rPr>
      <w:lang w:val="en-US" w:eastAsia="en-US"/>
    </w:rPr>
  </w:style>
  <w:style w:type="paragraph" w:customStyle="1" w:styleId="ZnakZnakZnakZnakZnakZnakZnakZnakZnakZnak">
    <w:name w:val="Znak Znak Znak Znak Znak Znak Znak Znak Znak Znak"/>
    <w:basedOn w:val="Normal"/>
    <w:uiPriority w:val="99"/>
    <w:rsid w:val="00B54CE0"/>
  </w:style>
  <w:style w:type="paragraph" w:customStyle="1" w:styleId="ZnakZnakZnak1ZnakZnakZnakZnakZnakZnak">
    <w:name w:val="Znak Znak Znak1 Znak Znak Znak Znak Znak Znak"/>
    <w:basedOn w:val="Normal"/>
    <w:uiPriority w:val="99"/>
    <w:rsid w:val="00B54CE0"/>
  </w:style>
  <w:style w:type="paragraph" w:customStyle="1" w:styleId="ZnakZnakZnakZnakZnakZnakZnak1ZnakZnakZnakZnakZnakZnakZnakZnakZnakZnakZnakZnakZnak">
    <w:name w:val="Znak Znak Znak Znak Znak Znak Znak1 Znak Znak Znak Znak Znak Znak Znak Znak Znak Znak Znak Znak Znak"/>
    <w:basedOn w:val="Normal"/>
    <w:uiPriority w:val="99"/>
    <w:rsid w:val="00B54CE0"/>
  </w:style>
  <w:style w:type="character" w:customStyle="1" w:styleId="Nagwek1Znak1">
    <w:name w:val="Nagłówek 1 Znak1"/>
    <w:basedOn w:val="DefaultParagraphFont"/>
    <w:uiPriority w:val="99"/>
    <w:rsid w:val="00B54CE0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street-address">
    <w:name w:val="street-address"/>
    <w:basedOn w:val="DefaultParagraphFont"/>
    <w:uiPriority w:val="99"/>
    <w:rsid w:val="00B54CE0"/>
    <w:rPr>
      <w:rFonts w:cs="Times New Roman"/>
    </w:rPr>
  </w:style>
  <w:style w:type="character" w:customStyle="1" w:styleId="postal-code">
    <w:name w:val="postal-code"/>
    <w:basedOn w:val="DefaultParagraphFont"/>
    <w:uiPriority w:val="99"/>
    <w:rsid w:val="00B54CE0"/>
    <w:rPr>
      <w:rFonts w:cs="Times New Roman"/>
    </w:rPr>
  </w:style>
  <w:style w:type="character" w:customStyle="1" w:styleId="locality">
    <w:name w:val="locality"/>
    <w:basedOn w:val="DefaultParagraphFont"/>
    <w:uiPriority w:val="99"/>
    <w:rsid w:val="00B54CE0"/>
    <w:rPr>
      <w:rFonts w:cs="Times New Roman"/>
    </w:rPr>
  </w:style>
  <w:style w:type="character" w:customStyle="1" w:styleId="ListParagraphChar">
    <w:name w:val="List Paragraph Char"/>
    <w:link w:val="ListParagraph"/>
    <w:uiPriority w:val="99"/>
    <w:locked/>
    <w:rsid w:val="00C901C4"/>
    <w:rPr>
      <w:sz w:val="24"/>
    </w:rPr>
  </w:style>
  <w:style w:type="paragraph" w:customStyle="1" w:styleId="Nagwek11">
    <w:name w:val="Nagłówek11"/>
    <w:basedOn w:val="Heading1"/>
    <w:link w:val="Nagwek11Znak"/>
    <w:uiPriority w:val="99"/>
    <w:rsid w:val="002909FD"/>
    <w:pPr>
      <w:widowControl w:val="0"/>
      <w:adjustRightInd w:val="0"/>
      <w:spacing w:after="240" w:line="360" w:lineRule="auto"/>
      <w:jc w:val="right"/>
      <w:textAlignment w:val="baseline"/>
    </w:pPr>
    <w:rPr>
      <w:rFonts w:ascii="Times New Roman" w:hAnsi="Times New Roman" w:cs="Times New Roman"/>
      <w:bCs w:val="0"/>
      <w:sz w:val="24"/>
      <w:szCs w:val="20"/>
    </w:rPr>
  </w:style>
  <w:style w:type="character" w:customStyle="1" w:styleId="Nagwek11Znak">
    <w:name w:val="Nagłówek11 Znak"/>
    <w:link w:val="Nagwek11"/>
    <w:uiPriority w:val="99"/>
    <w:locked/>
    <w:rsid w:val="002909FD"/>
    <w:rPr>
      <w:b/>
      <w:kern w:val="32"/>
      <w:sz w:val="24"/>
    </w:rPr>
  </w:style>
  <w:style w:type="paragraph" w:customStyle="1" w:styleId="ZnakZnakZnakZnakZnakZnak1">
    <w:name w:val="Znak Znak Znak Znak Znak Znak1"/>
    <w:basedOn w:val="Normal"/>
    <w:autoRedefine/>
    <w:uiPriority w:val="99"/>
    <w:rsid w:val="00F03739"/>
    <w:pPr>
      <w:numPr>
        <w:numId w:val="10"/>
      </w:numPr>
    </w:pPr>
    <w:rPr>
      <w:lang w:val="en-US" w:eastAsia="en-US"/>
    </w:rPr>
  </w:style>
  <w:style w:type="paragraph" w:customStyle="1" w:styleId="ZnakZnakZnak1">
    <w:name w:val="Znak Znak Znak1"/>
    <w:basedOn w:val="Normal"/>
    <w:autoRedefine/>
    <w:uiPriority w:val="99"/>
    <w:rsid w:val="00F03739"/>
    <w:rPr>
      <w:lang w:val="en-US" w:eastAsia="en-US"/>
    </w:rPr>
  </w:style>
  <w:style w:type="paragraph" w:customStyle="1" w:styleId="ZnakZnakZnakZnakZnakZnakZnakZnakZnak1">
    <w:name w:val="Znak Znak Znak Znak Znak Znak Znak Znak Znak1"/>
    <w:basedOn w:val="Normal"/>
    <w:autoRedefine/>
    <w:uiPriority w:val="99"/>
    <w:rsid w:val="00F03739"/>
    <w:pPr>
      <w:ind w:left="360" w:hanging="360"/>
    </w:pPr>
    <w:rPr>
      <w:lang w:val="en-US" w:eastAsia="en-US"/>
    </w:rPr>
  </w:style>
  <w:style w:type="paragraph" w:customStyle="1" w:styleId="ZnakZnak4ZnakZnakZnakZnakZnakZnakZnakZnakZnakZnakZnakZnak2">
    <w:name w:val="Znak Znak4 Znak Znak Znak Znak Znak Znak Znak Znak Znak Znak Znak Znak2"/>
    <w:basedOn w:val="Normal"/>
    <w:autoRedefine/>
    <w:uiPriority w:val="99"/>
    <w:rsid w:val="00F03739"/>
    <w:rPr>
      <w:lang w:val="en-US" w:eastAsia="en-US"/>
    </w:rPr>
  </w:style>
  <w:style w:type="table" w:customStyle="1" w:styleId="Jasnalista1">
    <w:name w:val="Jasna lista1"/>
    <w:uiPriority w:val="99"/>
    <w:rsid w:val="0011376A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2">
    <w:name w:val="toc 2"/>
    <w:basedOn w:val="Normal"/>
    <w:next w:val="Normal"/>
    <w:autoRedefine/>
    <w:uiPriority w:val="99"/>
    <w:rsid w:val="0011376A"/>
    <w:pPr>
      <w:widowControl w:val="0"/>
      <w:adjustRightInd w:val="0"/>
      <w:spacing w:after="100"/>
      <w:ind w:left="200"/>
      <w:jc w:val="both"/>
      <w:textAlignment w:val="baseline"/>
    </w:pPr>
    <w:rPr>
      <w:rFonts w:ascii="Palatino Linotype" w:hAnsi="Palatino Linotype"/>
      <w:sz w:val="20"/>
    </w:rPr>
  </w:style>
  <w:style w:type="paragraph" w:customStyle="1" w:styleId="Stopkastronytytuowej">
    <w:name w:val="Stopka strony tytułowej"/>
    <w:basedOn w:val="Normal"/>
    <w:uiPriority w:val="99"/>
    <w:rsid w:val="0011376A"/>
    <w:pPr>
      <w:spacing w:after="294"/>
      <w:jc w:val="center"/>
    </w:pPr>
    <w:rPr>
      <w:rFonts w:ascii="Palatino Linotype" w:hAnsi="Palatino Linotype"/>
      <w:sz w:val="21"/>
      <w:szCs w:val="21"/>
      <w:lang w:eastAsia="en-US"/>
    </w:rPr>
  </w:style>
  <w:style w:type="paragraph" w:customStyle="1" w:styleId="Nrstronatytuowawikszy">
    <w:name w:val="Nr strona tytułowa większy"/>
    <w:basedOn w:val="Normal"/>
    <w:link w:val="NrstronatytuowawikszyZnak"/>
    <w:uiPriority w:val="99"/>
    <w:rsid w:val="0011376A"/>
    <w:pPr>
      <w:spacing w:after="294" w:line="276" w:lineRule="auto"/>
      <w:jc w:val="both"/>
    </w:pPr>
    <w:rPr>
      <w:rFonts w:ascii="Palatino Linotype" w:hAnsi="Palatino Linotype"/>
      <w:sz w:val="26"/>
      <w:szCs w:val="26"/>
      <w:lang w:eastAsia="en-US"/>
    </w:rPr>
  </w:style>
  <w:style w:type="character" w:customStyle="1" w:styleId="NrstronatytuowawikszyZnak">
    <w:name w:val="Nr strona tytułowa większy Znak"/>
    <w:basedOn w:val="DefaultParagraphFont"/>
    <w:link w:val="Nrstronatytuowawikszy"/>
    <w:uiPriority w:val="99"/>
    <w:locked/>
    <w:rsid w:val="0011376A"/>
    <w:rPr>
      <w:rFonts w:ascii="Palatino Linotype" w:hAnsi="Palatino Linotype" w:cs="Times New Roman"/>
      <w:sz w:val="26"/>
      <w:szCs w:val="26"/>
      <w:lang w:eastAsia="en-US"/>
    </w:rPr>
  </w:style>
  <w:style w:type="paragraph" w:customStyle="1" w:styleId="A0E349F008B644AAB6A282E0D042D17E">
    <w:name w:val="A0E349F008B644AAB6A282E0D042D17E"/>
    <w:uiPriority w:val="99"/>
    <w:rsid w:val="00DE3EC1"/>
    <w:pPr>
      <w:spacing w:after="200" w:line="276" w:lineRule="auto"/>
    </w:pPr>
    <w:rPr>
      <w:rFonts w:ascii="Calibri" w:hAnsi="Calibri"/>
    </w:rPr>
  </w:style>
  <w:style w:type="paragraph" w:customStyle="1" w:styleId="Skrconyadreszwrotny">
    <w:name w:val="Skrócony adres zwrotny"/>
    <w:basedOn w:val="Normal"/>
    <w:uiPriority w:val="99"/>
    <w:rsid w:val="00DE3EC1"/>
    <w:rPr>
      <w:szCs w:val="20"/>
    </w:rPr>
  </w:style>
  <w:style w:type="paragraph" w:customStyle="1" w:styleId="Styl1">
    <w:name w:val="Styl1"/>
    <w:basedOn w:val="Normal"/>
    <w:uiPriority w:val="99"/>
    <w:rsid w:val="00DE3EC1"/>
    <w:pPr>
      <w:widowControl w:val="0"/>
      <w:spacing w:line="360" w:lineRule="auto"/>
      <w:jc w:val="both"/>
    </w:pPr>
    <w:rPr>
      <w:rFonts w:ascii="Times New Roman PL" w:hAnsi="Times New Roman PL"/>
      <w:szCs w:val="20"/>
    </w:rPr>
  </w:style>
  <w:style w:type="paragraph" w:customStyle="1" w:styleId="Pa3">
    <w:name w:val="Pa3"/>
    <w:basedOn w:val="Normal"/>
    <w:next w:val="Normal"/>
    <w:uiPriority w:val="99"/>
    <w:rsid w:val="00DE3EC1"/>
    <w:pPr>
      <w:autoSpaceDE w:val="0"/>
      <w:autoSpaceDN w:val="0"/>
      <w:adjustRightInd w:val="0"/>
      <w:spacing w:line="241" w:lineRule="atLeast"/>
    </w:pPr>
    <w:rPr>
      <w:rFonts w:ascii="Geometric231EU" w:hAnsi="Geometric231EU"/>
    </w:rPr>
  </w:style>
  <w:style w:type="character" w:customStyle="1" w:styleId="A5">
    <w:name w:val="A5"/>
    <w:uiPriority w:val="99"/>
    <w:rsid w:val="00DE3EC1"/>
    <w:rPr>
      <w:color w:val="000000"/>
      <w:sz w:val="26"/>
    </w:rPr>
  </w:style>
  <w:style w:type="paragraph" w:customStyle="1" w:styleId="CommentSubject3">
    <w:name w:val="Comment Subject3"/>
    <w:basedOn w:val="Default"/>
    <w:next w:val="Default"/>
    <w:uiPriority w:val="99"/>
    <w:rsid w:val="00DE3EC1"/>
    <w:rPr>
      <w:color w:val="auto"/>
    </w:rPr>
  </w:style>
  <w:style w:type="paragraph" w:customStyle="1" w:styleId="xl83">
    <w:name w:val="xl83"/>
    <w:basedOn w:val="Normal"/>
    <w:uiPriority w:val="99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Palatino Linotype" w:hAnsi="Palatino Linotype"/>
      <w:sz w:val="18"/>
      <w:szCs w:val="18"/>
    </w:rPr>
  </w:style>
  <w:style w:type="paragraph" w:customStyle="1" w:styleId="xl84">
    <w:name w:val="xl84"/>
    <w:basedOn w:val="Normal"/>
    <w:uiPriority w:val="99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Palatino Linotype" w:hAnsi="Palatino Linotype"/>
      <w:sz w:val="18"/>
      <w:szCs w:val="18"/>
    </w:rPr>
  </w:style>
  <w:style w:type="paragraph" w:customStyle="1" w:styleId="xl85">
    <w:name w:val="xl85"/>
    <w:basedOn w:val="Normal"/>
    <w:uiPriority w:val="99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Palatino Linotype" w:hAnsi="Palatino Linotype"/>
      <w:sz w:val="18"/>
      <w:szCs w:val="18"/>
    </w:rPr>
  </w:style>
  <w:style w:type="paragraph" w:customStyle="1" w:styleId="xl86">
    <w:name w:val="xl86"/>
    <w:basedOn w:val="Normal"/>
    <w:uiPriority w:val="99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Palatino Linotype" w:hAnsi="Palatino Linotype"/>
      <w:sz w:val="18"/>
      <w:szCs w:val="18"/>
    </w:rPr>
  </w:style>
  <w:style w:type="paragraph" w:customStyle="1" w:styleId="xl87">
    <w:name w:val="xl87"/>
    <w:basedOn w:val="Normal"/>
    <w:uiPriority w:val="99"/>
    <w:rsid w:val="00DE3E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Palatino Linotype" w:hAnsi="Palatino Linotype"/>
      <w:sz w:val="18"/>
      <w:szCs w:val="18"/>
    </w:rPr>
  </w:style>
  <w:style w:type="paragraph" w:customStyle="1" w:styleId="Stopkaakcydensu">
    <w:name w:val="Stopka akcydensu"/>
    <w:basedOn w:val="Normal"/>
    <w:link w:val="StopkaakcydensuZnak"/>
    <w:uiPriority w:val="99"/>
    <w:rsid w:val="00F81309"/>
    <w:pPr>
      <w:widowControl w:val="0"/>
      <w:adjustRightInd w:val="0"/>
      <w:spacing w:after="160"/>
      <w:ind w:firstLine="340"/>
      <w:contextualSpacing/>
      <w:jc w:val="right"/>
      <w:textAlignment w:val="baseline"/>
    </w:pPr>
    <w:rPr>
      <w:rFonts w:ascii="Palatino Linotype" w:hAnsi="Palatino Linotype"/>
      <w:sz w:val="16"/>
      <w:szCs w:val="16"/>
    </w:rPr>
  </w:style>
  <w:style w:type="character" w:customStyle="1" w:styleId="StopkaakcydensuZnak">
    <w:name w:val="Stopka akcydensu Znak"/>
    <w:basedOn w:val="DefaultParagraphFont"/>
    <w:link w:val="Stopkaakcydensu"/>
    <w:uiPriority w:val="99"/>
    <w:locked/>
    <w:rsid w:val="00F81309"/>
    <w:rPr>
      <w:rFonts w:ascii="Palatino Linotype" w:hAnsi="Palatino Linotype" w:cs="Times New Roman"/>
      <w:sz w:val="16"/>
      <w:szCs w:val="16"/>
    </w:rPr>
  </w:style>
  <w:style w:type="paragraph" w:customStyle="1" w:styleId="Miejsceidataakcydensu">
    <w:name w:val="Miejsce i data akcydensu"/>
    <w:basedOn w:val="Normal"/>
    <w:next w:val="Adresatakcydensu"/>
    <w:uiPriority w:val="99"/>
    <w:rsid w:val="00F81309"/>
    <w:pPr>
      <w:widowControl w:val="0"/>
      <w:adjustRightInd w:val="0"/>
      <w:spacing w:line="360" w:lineRule="atLeast"/>
      <w:jc w:val="right"/>
      <w:textAlignment w:val="baseline"/>
    </w:pPr>
  </w:style>
  <w:style w:type="paragraph" w:customStyle="1" w:styleId="Adresatakcydensu">
    <w:name w:val="Adresat akcydensu"/>
    <w:basedOn w:val="Normal"/>
    <w:next w:val="Salutation"/>
    <w:uiPriority w:val="99"/>
    <w:rsid w:val="00F81309"/>
    <w:pPr>
      <w:widowControl w:val="0"/>
      <w:adjustRightInd w:val="0"/>
      <w:spacing w:before="480" w:line="360" w:lineRule="atLeast"/>
      <w:ind w:left="3969"/>
      <w:contextualSpacing/>
      <w:textAlignment w:val="baseline"/>
    </w:pPr>
    <w:rPr>
      <w:szCs w:val="19"/>
    </w:rPr>
  </w:style>
  <w:style w:type="paragraph" w:styleId="Salutation">
    <w:name w:val="Salutation"/>
    <w:basedOn w:val="Normal"/>
    <w:next w:val="Normal"/>
    <w:link w:val="SalutationChar"/>
    <w:uiPriority w:val="99"/>
    <w:rsid w:val="00F81309"/>
    <w:pPr>
      <w:widowControl w:val="0"/>
      <w:adjustRightInd w:val="0"/>
      <w:spacing w:before="480" w:after="240" w:line="360" w:lineRule="atLeast"/>
      <w:contextualSpacing/>
      <w:textAlignment w:val="baseline"/>
    </w:pPr>
    <w:rPr>
      <w:szCs w:val="19"/>
    </w:rPr>
  </w:style>
  <w:style w:type="character" w:customStyle="1" w:styleId="SalutationChar">
    <w:name w:val="Salutation Char"/>
    <w:basedOn w:val="DefaultParagraphFont"/>
    <w:link w:val="Salutation"/>
    <w:uiPriority w:val="99"/>
    <w:locked/>
    <w:rsid w:val="00F81309"/>
    <w:rPr>
      <w:rFonts w:cs="Times New Roman"/>
      <w:sz w:val="19"/>
      <w:szCs w:val="19"/>
    </w:rPr>
  </w:style>
  <w:style w:type="paragraph" w:styleId="Closing">
    <w:name w:val="Closing"/>
    <w:basedOn w:val="Normal"/>
    <w:link w:val="ClosingChar"/>
    <w:uiPriority w:val="99"/>
    <w:rsid w:val="00F81309"/>
    <w:pPr>
      <w:widowControl w:val="0"/>
      <w:adjustRightInd w:val="0"/>
      <w:spacing w:before="480"/>
      <w:ind w:left="3969"/>
      <w:contextualSpacing/>
      <w:textAlignment w:val="baseline"/>
    </w:pPr>
    <w:rPr>
      <w:szCs w:val="19"/>
    </w:rPr>
  </w:style>
  <w:style w:type="character" w:customStyle="1" w:styleId="ClosingChar">
    <w:name w:val="Closing Char"/>
    <w:basedOn w:val="DefaultParagraphFont"/>
    <w:link w:val="Closing"/>
    <w:uiPriority w:val="99"/>
    <w:locked/>
    <w:rsid w:val="00F81309"/>
    <w:rPr>
      <w:rFonts w:cs="Times New Roman"/>
      <w:sz w:val="19"/>
      <w:szCs w:val="19"/>
    </w:rPr>
  </w:style>
  <w:style w:type="paragraph" w:customStyle="1" w:styleId="Teksttabeli">
    <w:name w:val="Tekst tabeli"/>
    <w:basedOn w:val="Normal"/>
    <w:uiPriority w:val="99"/>
    <w:rsid w:val="00F81309"/>
    <w:pPr>
      <w:widowControl w:val="0"/>
      <w:adjustRightInd w:val="0"/>
      <w:spacing w:before="20" w:after="20"/>
      <w:textAlignment w:val="baseline"/>
    </w:pPr>
    <w:rPr>
      <w:rFonts w:ascii="Cambria" w:hAnsi="Cambria" w:cs="Arial"/>
      <w:sz w:val="18"/>
      <w:szCs w:val="16"/>
    </w:rPr>
  </w:style>
  <w:style w:type="paragraph" w:customStyle="1" w:styleId="Znaksprawy">
    <w:name w:val="Znak sprawy"/>
    <w:uiPriority w:val="99"/>
    <w:rsid w:val="00F81309"/>
    <w:pPr>
      <w:spacing w:after="200" w:line="276" w:lineRule="auto"/>
      <w:contextualSpacing/>
    </w:pPr>
    <w:rPr>
      <w:rFonts w:ascii="Calibri" w:hAnsi="Calibri"/>
    </w:rPr>
  </w:style>
  <w:style w:type="paragraph" w:customStyle="1" w:styleId="Listanumeryczna">
    <w:name w:val="Lista numeryczna"/>
    <w:basedOn w:val="ListParagraph"/>
    <w:uiPriority w:val="99"/>
    <w:rsid w:val="00F81309"/>
    <w:pPr>
      <w:numPr>
        <w:numId w:val="32"/>
      </w:numPr>
      <w:tabs>
        <w:tab w:val="clear" w:pos="720"/>
      </w:tabs>
      <w:autoSpaceDE/>
      <w:autoSpaceDN/>
      <w:spacing w:line="360" w:lineRule="atLeast"/>
      <w:ind w:left="652" w:hanging="227"/>
      <w:contextualSpacing/>
      <w:textAlignment w:val="baseline"/>
    </w:pPr>
    <w:rPr>
      <w:szCs w:val="19"/>
    </w:rPr>
  </w:style>
  <w:style w:type="paragraph" w:styleId="Bibliography">
    <w:name w:val="Bibliography"/>
    <w:basedOn w:val="Normal"/>
    <w:next w:val="Normal"/>
    <w:uiPriority w:val="99"/>
    <w:rsid w:val="00F81309"/>
    <w:pPr>
      <w:widowControl w:val="0"/>
      <w:adjustRightInd w:val="0"/>
      <w:spacing w:line="360" w:lineRule="atLeast"/>
      <w:textAlignment w:val="baseline"/>
    </w:pPr>
  </w:style>
  <w:style w:type="paragraph" w:styleId="TOCHeading">
    <w:name w:val="TOC Heading"/>
    <w:basedOn w:val="Heading1"/>
    <w:next w:val="Normal"/>
    <w:uiPriority w:val="99"/>
    <w:qFormat/>
    <w:rsid w:val="00F81309"/>
    <w:pPr>
      <w:keepLines/>
      <w:widowControl w:val="0"/>
      <w:adjustRightInd w:val="0"/>
      <w:spacing w:after="240" w:line="259" w:lineRule="auto"/>
      <w:textAlignment w:val="baseline"/>
      <w:outlineLvl w:val="9"/>
    </w:pPr>
    <w:rPr>
      <w:rFonts w:ascii="Cambria" w:hAnsi="Cambria" w:cs="Times New Roman"/>
      <w:bCs w:val="0"/>
      <w:color w:val="000000"/>
      <w:kern w:val="0"/>
      <w:sz w:val="26"/>
      <w:szCs w:val="26"/>
    </w:rPr>
  </w:style>
  <w:style w:type="paragraph" w:styleId="TOC4">
    <w:name w:val="toc 4"/>
    <w:basedOn w:val="Normal"/>
    <w:next w:val="Normal"/>
    <w:autoRedefine/>
    <w:uiPriority w:val="99"/>
    <w:semiHidden/>
    <w:rsid w:val="00F81309"/>
    <w:pPr>
      <w:widowControl w:val="0"/>
      <w:adjustRightInd w:val="0"/>
      <w:spacing w:after="100" w:line="360" w:lineRule="atLeast"/>
      <w:ind w:left="660"/>
      <w:textAlignment w:val="baseline"/>
    </w:pPr>
  </w:style>
  <w:style w:type="paragraph" w:styleId="TOC5">
    <w:name w:val="toc 5"/>
    <w:basedOn w:val="Normal"/>
    <w:next w:val="Normal"/>
    <w:autoRedefine/>
    <w:uiPriority w:val="99"/>
    <w:semiHidden/>
    <w:rsid w:val="00F81309"/>
    <w:pPr>
      <w:widowControl w:val="0"/>
      <w:adjustRightInd w:val="0"/>
      <w:spacing w:after="100" w:line="360" w:lineRule="atLeast"/>
      <w:ind w:left="880"/>
      <w:textAlignment w:val="baseline"/>
    </w:pPr>
  </w:style>
  <w:style w:type="paragraph" w:styleId="TOC6">
    <w:name w:val="toc 6"/>
    <w:basedOn w:val="Normal"/>
    <w:next w:val="Normal"/>
    <w:autoRedefine/>
    <w:uiPriority w:val="99"/>
    <w:semiHidden/>
    <w:rsid w:val="00F81309"/>
    <w:pPr>
      <w:widowControl w:val="0"/>
      <w:adjustRightInd w:val="0"/>
      <w:spacing w:after="100" w:line="360" w:lineRule="atLeast"/>
      <w:ind w:left="1100"/>
      <w:textAlignment w:val="baseline"/>
    </w:pPr>
  </w:style>
  <w:style w:type="paragraph" w:styleId="TOC8">
    <w:name w:val="toc 8"/>
    <w:basedOn w:val="Normal"/>
    <w:next w:val="Normal"/>
    <w:autoRedefine/>
    <w:uiPriority w:val="99"/>
    <w:semiHidden/>
    <w:rsid w:val="00F81309"/>
    <w:pPr>
      <w:widowControl w:val="0"/>
      <w:adjustRightInd w:val="0"/>
      <w:spacing w:after="100" w:line="360" w:lineRule="atLeast"/>
      <w:ind w:left="1540"/>
      <w:textAlignment w:val="baseline"/>
    </w:pPr>
  </w:style>
  <w:style w:type="paragraph" w:styleId="TOC9">
    <w:name w:val="toc 9"/>
    <w:basedOn w:val="Normal"/>
    <w:next w:val="Normal"/>
    <w:autoRedefine/>
    <w:uiPriority w:val="99"/>
    <w:semiHidden/>
    <w:rsid w:val="00F81309"/>
    <w:pPr>
      <w:widowControl w:val="0"/>
      <w:adjustRightInd w:val="0"/>
      <w:spacing w:after="100" w:line="360" w:lineRule="atLeast"/>
      <w:ind w:left="1760"/>
      <w:textAlignment w:val="baseline"/>
    </w:pPr>
  </w:style>
  <w:style w:type="character" w:styleId="SubtleEmphasis">
    <w:name w:val="Subtle Emphasis"/>
    <w:basedOn w:val="DefaultParagraphFont"/>
    <w:uiPriority w:val="99"/>
    <w:qFormat/>
    <w:rsid w:val="00F81309"/>
    <w:rPr>
      <w:rFonts w:cs="Times New Roman"/>
      <w:i/>
      <w:iCs/>
      <w:color w:val="404040"/>
    </w:rPr>
  </w:style>
  <w:style w:type="paragraph" w:styleId="Quote">
    <w:name w:val="Quote"/>
    <w:basedOn w:val="Normal"/>
    <w:next w:val="Normal"/>
    <w:link w:val="QuoteChar"/>
    <w:uiPriority w:val="99"/>
    <w:qFormat/>
    <w:rsid w:val="00F81309"/>
    <w:pPr>
      <w:widowControl w:val="0"/>
      <w:adjustRightInd w:val="0"/>
      <w:spacing w:before="200" w:after="160" w:line="360" w:lineRule="atLeast"/>
      <w:ind w:left="864" w:right="864"/>
      <w:jc w:val="center"/>
      <w:textAlignment w:val="baseline"/>
    </w:pPr>
    <w:rPr>
      <w:i/>
      <w:iCs/>
      <w:color w:val="404040"/>
    </w:rPr>
  </w:style>
  <w:style w:type="character" w:customStyle="1" w:styleId="QuoteChar">
    <w:name w:val="Quote Char"/>
    <w:basedOn w:val="DefaultParagraphFont"/>
    <w:link w:val="Quote"/>
    <w:uiPriority w:val="99"/>
    <w:locked/>
    <w:rsid w:val="00F81309"/>
    <w:rPr>
      <w:rFonts w:cs="Times New Roman"/>
      <w:i/>
      <w:iCs/>
      <w:color w:val="404040"/>
      <w:sz w:val="24"/>
      <w:szCs w:val="24"/>
    </w:rPr>
  </w:style>
  <w:style w:type="character" w:styleId="SubtleReference">
    <w:name w:val="Subtle Reference"/>
    <w:basedOn w:val="DefaultParagraphFont"/>
    <w:uiPriority w:val="99"/>
    <w:qFormat/>
    <w:rsid w:val="00F81309"/>
    <w:rPr>
      <w:rFonts w:cs="Times New Roman"/>
      <w:color w:val="5A5A5A"/>
    </w:rPr>
  </w:style>
  <w:style w:type="character" w:styleId="IntenseReference">
    <w:name w:val="Intense Reference"/>
    <w:basedOn w:val="DefaultParagraphFont"/>
    <w:uiPriority w:val="99"/>
    <w:qFormat/>
    <w:rsid w:val="00F81309"/>
    <w:rPr>
      <w:rFonts w:cs="Times New Roman"/>
      <w:b/>
      <w:bCs/>
      <w:color w:val="4F81BD"/>
      <w:spacing w:val="5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81309"/>
    <w:pPr>
      <w:widowControl w:val="0"/>
      <w:adjustRightInd w:val="0"/>
      <w:spacing w:after="0" w:line="360" w:lineRule="atLeast"/>
      <w:ind w:left="360" w:firstLine="360"/>
      <w:jc w:val="both"/>
      <w:textAlignment w:val="baseline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F81309"/>
    <w:rPr>
      <w:szCs w:val="24"/>
      <w:lang w:bidi="ar-SA"/>
    </w:rPr>
  </w:style>
  <w:style w:type="paragraph" w:styleId="BodyTextFirstIndent">
    <w:name w:val="Body Text First Indent"/>
    <w:basedOn w:val="BodyText"/>
    <w:link w:val="BodyTextFirstIndentChar"/>
    <w:uiPriority w:val="99"/>
    <w:rsid w:val="00F81309"/>
    <w:pPr>
      <w:widowControl w:val="0"/>
      <w:adjustRightInd w:val="0"/>
      <w:spacing w:line="360" w:lineRule="atLeast"/>
      <w:ind w:firstLine="360"/>
      <w:textAlignment w:val="baseline"/>
    </w:pPr>
  </w:style>
  <w:style w:type="character" w:customStyle="1" w:styleId="BodyTextFirstIndentChar">
    <w:name w:val="Body Text First Indent Char"/>
    <w:basedOn w:val="BodyTextChar1"/>
    <w:link w:val="BodyTextFirstIndent"/>
    <w:uiPriority w:val="99"/>
    <w:locked/>
    <w:rsid w:val="00F81309"/>
    <w:rPr>
      <w:rFonts w:cs="Times New Roman"/>
      <w:szCs w:val="24"/>
      <w:lang w:bidi="ar-SA"/>
    </w:rPr>
  </w:style>
  <w:style w:type="paragraph" w:styleId="MacroText">
    <w:name w:val="macro"/>
    <w:link w:val="MacroTextChar"/>
    <w:uiPriority w:val="99"/>
    <w:rsid w:val="00F8130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  <w:ind w:firstLine="425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locked/>
    <w:rsid w:val="00F81309"/>
    <w:rPr>
      <w:rFonts w:ascii="Consolas" w:hAnsi="Consolas" w:cs="Consolas"/>
      <w:lang w:val="pl-PL" w:eastAsia="pl-PL" w:bidi="ar-SA"/>
    </w:rPr>
  </w:style>
  <w:style w:type="paragraph" w:styleId="EnvelopeReturn">
    <w:name w:val="envelope return"/>
    <w:basedOn w:val="Normal"/>
    <w:uiPriority w:val="99"/>
    <w:rsid w:val="00F81309"/>
    <w:pPr>
      <w:widowControl w:val="0"/>
      <w:adjustRightInd w:val="0"/>
      <w:jc w:val="both"/>
      <w:textAlignment w:val="baseline"/>
    </w:pPr>
    <w:rPr>
      <w:rFonts w:ascii="Cambria" w:hAnsi="Cambria"/>
      <w:sz w:val="20"/>
      <w:szCs w:val="20"/>
    </w:rPr>
  </w:style>
  <w:style w:type="paragraph" w:styleId="EnvelopeAddress">
    <w:name w:val="envelope address"/>
    <w:basedOn w:val="Normal"/>
    <w:uiPriority w:val="99"/>
    <w:rsid w:val="00F81309"/>
    <w:pPr>
      <w:framePr w:w="7920" w:h="1980" w:hRule="exact" w:hSpace="141" w:wrap="auto" w:hAnchor="page" w:xAlign="center" w:yAlign="bottom"/>
      <w:widowControl w:val="0"/>
      <w:adjustRightInd w:val="0"/>
      <w:ind w:left="2880"/>
      <w:jc w:val="both"/>
      <w:textAlignment w:val="baseline"/>
    </w:pPr>
    <w:rPr>
      <w:rFonts w:ascii="Cambria" w:hAnsi="Cambria"/>
    </w:rPr>
  </w:style>
  <w:style w:type="paragraph" w:customStyle="1" w:styleId="ZLITUSTzmustliter">
    <w:name w:val="Z_LIT/UST(§) – zm. ust. (§) literą"/>
    <w:basedOn w:val="Normal"/>
    <w:uiPriority w:val="99"/>
    <w:rsid w:val="00D56AFC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</w:rPr>
  </w:style>
  <w:style w:type="paragraph" w:customStyle="1" w:styleId="ZTIRPKTzmpkttiret">
    <w:name w:val="Z_TIR/PKT – zm. pkt tiret"/>
    <w:basedOn w:val="Normal"/>
    <w:uiPriority w:val="99"/>
    <w:rsid w:val="00AA6598"/>
    <w:pPr>
      <w:spacing w:line="360" w:lineRule="auto"/>
      <w:ind w:left="1893" w:hanging="510"/>
      <w:jc w:val="both"/>
    </w:pPr>
    <w:rPr>
      <w:rFonts w:ascii="Times" w:hAnsi="Times" w:cs="Arial"/>
      <w:bCs/>
      <w:szCs w:val="20"/>
    </w:rPr>
  </w:style>
  <w:style w:type="paragraph" w:customStyle="1" w:styleId="ZARTzmartartykuempunktem">
    <w:name w:val="Z/ART(§) – zm. art. (§) artykułem (punktem)"/>
    <w:basedOn w:val="Normal"/>
    <w:uiPriority w:val="99"/>
    <w:rsid w:val="00A2478A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PKTpunkt">
    <w:name w:val="PKT – punkt"/>
    <w:uiPriority w:val="99"/>
    <w:rsid w:val="00936D3A"/>
    <w:pPr>
      <w:spacing w:line="360" w:lineRule="auto"/>
      <w:ind w:left="510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LITLITwPKTzmlitwpktliter">
    <w:name w:val="Z_LIT/LIT_w_PKT – zm. lit. w pkt literą"/>
    <w:basedOn w:val="Normal"/>
    <w:uiPriority w:val="99"/>
    <w:rsid w:val="001713F6"/>
    <w:pPr>
      <w:spacing w:line="360" w:lineRule="auto"/>
      <w:ind w:left="1973" w:hanging="476"/>
      <w:jc w:val="both"/>
    </w:pPr>
    <w:rPr>
      <w:rFonts w:ascii="Times" w:hAnsi="Times" w:cs="Arial"/>
      <w:bCs/>
      <w:szCs w:val="20"/>
    </w:rPr>
  </w:style>
  <w:style w:type="paragraph" w:customStyle="1" w:styleId="ZLITwPKTzmlitwpktartykuempunktem">
    <w:name w:val="Z/LIT_w_PKT – zm. lit. w pkt artykułem (punktem)"/>
    <w:basedOn w:val="Normal"/>
    <w:uiPriority w:val="99"/>
    <w:rsid w:val="00B460C1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numbering" w:customStyle="1" w:styleId="1111115">
    <w:name w:val="1 / 1.1 / 1.1.15"/>
    <w:rsid w:val="00FC3516"/>
    <w:pPr>
      <w:numPr>
        <w:numId w:val="54"/>
      </w:numPr>
    </w:pPr>
  </w:style>
  <w:style w:type="numbering" w:customStyle="1" w:styleId="1111111">
    <w:name w:val="1 / 1.1 / 1.1.11"/>
    <w:rsid w:val="00FC3516"/>
    <w:pPr>
      <w:numPr>
        <w:numId w:val="84"/>
      </w:numPr>
    </w:pPr>
  </w:style>
  <w:style w:type="numbering" w:customStyle="1" w:styleId="Styl2">
    <w:name w:val="Styl2"/>
    <w:rsid w:val="00FC3516"/>
    <w:pPr>
      <w:numPr>
        <w:numId w:val="67"/>
      </w:numPr>
    </w:pPr>
  </w:style>
  <w:style w:type="numbering" w:customStyle="1" w:styleId="NBPpunktoryobrazkowe">
    <w:name w:val="NBP punktory obrazkowe"/>
    <w:rsid w:val="00FC3516"/>
    <w:pPr>
      <w:numPr>
        <w:numId w:val="51"/>
      </w:numPr>
    </w:pPr>
  </w:style>
  <w:style w:type="numbering" w:customStyle="1" w:styleId="NBPpunktorynumeryczne">
    <w:name w:val="NBP punktory numeryczne"/>
    <w:rsid w:val="00FC3516"/>
    <w:pPr>
      <w:numPr>
        <w:numId w:val="66"/>
      </w:numPr>
    </w:pPr>
  </w:style>
  <w:style w:type="numbering" w:customStyle="1" w:styleId="StylStylPunktowane11ptPogrubienieKonspektynumerowaneTim">
    <w:name w:val="Styl Styl Punktowane 11 pt Pogrubienie + Konspekty numerowane Tim..."/>
    <w:rsid w:val="00FC3516"/>
    <w:pPr>
      <w:numPr>
        <w:numId w:val="35"/>
      </w:numPr>
    </w:pPr>
  </w:style>
  <w:style w:type="numbering" w:customStyle="1" w:styleId="StylStylPunktowane11ptPogrubienieKonspektynumerowaneTim1">
    <w:name w:val="Styl Styl Punktowane 11 pt Pogrubienie + Konspekty numerowane Tim...1"/>
    <w:rsid w:val="00FC3516"/>
    <w:pPr>
      <w:numPr>
        <w:numId w:val="78"/>
      </w:numPr>
    </w:pPr>
  </w:style>
  <w:style w:type="numbering" w:styleId="111111">
    <w:name w:val="Outline List 2"/>
    <w:basedOn w:val="NoList"/>
    <w:uiPriority w:val="99"/>
    <w:semiHidden/>
    <w:unhideWhenUsed/>
    <w:locked/>
    <w:rsid w:val="00FC3516"/>
    <w:pPr>
      <w:numPr>
        <w:numId w:val="5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34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4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4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4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34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13</Pages>
  <Words>4921</Words>
  <Characters>29530</Characters>
  <Application>Microsoft Office Outlook</Application>
  <DocSecurity>0</DocSecurity>
  <Lines>0</Lines>
  <Paragraphs>0</Paragraphs>
  <ScaleCrop>false</ScaleCrop>
  <Company>Narodowy Bank Polski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Oznaczenie sprawy: ………………</dc:title>
  <dc:subject/>
  <dc:creator>ad37ks</dc:creator>
  <cp:keywords/>
  <dc:description/>
  <cp:lastModifiedBy>mwypchlo1</cp:lastModifiedBy>
  <cp:revision>11</cp:revision>
  <cp:lastPrinted>2018-08-22T05:51:00Z</cp:lastPrinted>
  <dcterms:created xsi:type="dcterms:W3CDTF">2018-08-21T08:47:00Z</dcterms:created>
  <dcterms:modified xsi:type="dcterms:W3CDTF">2018-08-22T05:54:00Z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0x010100A38DF59A9CE66A4CB78B38CF3CFC7486</vt:lpwstr>
  </property>
  <property fmtid="{D5CDD505-2E9C-101B-9397-08002B2CF9AE}" pid="3" name="_dlc_DocId">
    <vt:lpwstr>7K7K5U6VKCT5-392-26</vt:lpwstr>
  </property>
  <property fmtid="{D5CDD505-2E9C-101B-9397-08002B2CF9AE}" pid="4" name="_dlc_DocIdItemGuid">
    <vt:lpwstr>3427f31c-844f-408f-9886-e65e5fbfebf8</vt:lpwstr>
  </property>
  <property fmtid="{D5CDD505-2E9C-101B-9397-08002B2CF9AE}" pid="5" name="_dlc_DocIdUrl">
    <vt:lpwstr>https://nbp.sharepoint.nbpdom.win/Centrala/DIT/PWI/WPK/SharePoint/_layouts/DocIdRedir.aspx?ID=7K7K5U6VKCT5-392-26, 7K7K5U6VKCT5-392-26</vt:lpwstr>
  </property>
</Properties>
</file>