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16F" w:rsidRPr="00EA71FC" w:rsidRDefault="0089316F" w:rsidP="0089316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A71FC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504C6A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EA71FC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89316F" w:rsidRPr="00791305" w:rsidRDefault="0089316F" w:rsidP="0089316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316F" w:rsidRPr="00791305" w:rsidRDefault="00665184" w:rsidP="008931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305">
        <w:rPr>
          <w:rFonts w:ascii="Times New Roman" w:hAnsi="Times New Roman" w:cs="Times New Roman"/>
          <w:b/>
          <w:sz w:val="24"/>
          <w:szCs w:val="24"/>
        </w:rPr>
        <w:t>K</w:t>
      </w:r>
      <w:r w:rsidR="0089316F" w:rsidRPr="00791305">
        <w:rPr>
          <w:rFonts w:ascii="Times New Roman" w:hAnsi="Times New Roman" w:cs="Times New Roman"/>
          <w:b/>
          <w:sz w:val="24"/>
          <w:szCs w:val="24"/>
        </w:rPr>
        <w:t>oszt</w:t>
      </w:r>
      <w:r w:rsidRPr="00791305">
        <w:rPr>
          <w:rFonts w:ascii="Times New Roman" w:hAnsi="Times New Roman" w:cs="Times New Roman"/>
          <w:b/>
          <w:sz w:val="24"/>
          <w:szCs w:val="24"/>
        </w:rPr>
        <w:t xml:space="preserve">y </w:t>
      </w:r>
      <w:r w:rsidR="0089316F" w:rsidRPr="00791305">
        <w:rPr>
          <w:rFonts w:ascii="Times New Roman" w:hAnsi="Times New Roman" w:cs="Times New Roman"/>
          <w:b/>
          <w:sz w:val="24"/>
          <w:szCs w:val="24"/>
        </w:rPr>
        <w:t>cyklu życia</w:t>
      </w:r>
      <w:r w:rsidRPr="00791305">
        <w:rPr>
          <w:rFonts w:ascii="Times New Roman" w:hAnsi="Times New Roman" w:cs="Times New Roman"/>
          <w:b/>
          <w:sz w:val="24"/>
          <w:szCs w:val="24"/>
        </w:rPr>
        <w:t xml:space="preserve"> uwzględnione w przedmiotowym zamówieniu dotyczącym usługi udzielenia </w:t>
      </w:r>
      <w:r w:rsidRPr="00791305">
        <w:rPr>
          <w:rStyle w:val="Pogrubienie"/>
          <w:rFonts w:ascii="Times New Roman" w:hAnsi="Times New Roman" w:cs="Times New Roman"/>
          <w:sz w:val="24"/>
          <w:szCs w:val="24"/>
        </w:rPr>
        <w:t xml:space="preserve">kredytu długoterminowego w wysokości </w:t>
      </w:r>
      <w:r w:rsidR="00990C52">
        <w:rPr>
          <w:rStyle w:val="Pogrubienie"/>
          <w:rFonts w:ascii="Times New Roman" w:hAnsi="Times New Roman" w:cs="Times New Roman"/>
          <w:sz w:val="24"/>
          <w:szCs w:val="24"/>
        </w:rPr>
        <w:t>7</w:t>
      </w:r>
      <w:r w:rsidRPr="00791305">
        <w:rPr>
          <w:rStyle w:val="Pogrubienie"/>
          <w:rFonts w:ascii="Times New Roman" w:hAnsi="Times New Roman" w:cs="Times New Roman"/>
          <w:sz w:val="24"/>
          <w:szCs w:val="24"/>
        </w:rPr>
        <w:t xml:space="preserve">.500.000 PLN  </w:t>
      </w:r>
      <w:r w:rsidRPr="007913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4636" w:rsidRPr="00665184" w:rsidRDefault="00B24636" w:rsidP="0089316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8BE" w:rsidRPr="00EA71FC" w:rsidRDefault="00B018F0" w:rsidP="002868B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71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</w:t>
      </w:r>
      <w:r w:rsidR="002868BE" w:rsidRPr="00EA71FC">
        <w:rPr>
          <w:rFonts w:ascii="Times New Roman" w:eastAsia="Times New Roman" w:hAnsi="Times New Roman" w:cs="Times New Roman"/>
          <w:sz w:val="24"/>
          <w:szCs w:val="24"/>
          <w:lang w:eastAsia="pl-PL"/>
        </w:rPr>
        <w:t>art. 91 ust. 2a Pzp, jako jedyne kryterium oceny</w:t>
      </w:r>
      <w:r w:rsidR="00BF7DFA" w:rsidRPr="00EA71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 zastosowano kryterium ceny</w:t>
      </w:r>
      <w:r w:rsidR="004977FF">
        <w:rPr>
          <w:rFonts w:ascii="Times New Roman" w:eastAsia="Times New Roman" w:hAnsi="Times New Roman" w:cs="Times New Roman"/>
          <w:sz w:val="24"/>
          <w:szCs w:val="24"/>
          <w:lang w:eastAsia="pl-PL"/>
        </w:rPr>
        <w:t>. W</w:t>
      </w:r>
      <w:r w:rsidR="002868BE" w:rsidRPr="00EA71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opisie przedmiotu zamówienia wykazano wszystkie istotne </w:t>
      </w:r>
      <w:r w:rsidR="00F8051A" w:rsidRPr="00EA71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jakościowe </w:t>
      </w:r>
      <w:r w:rsidR="002868BE" w:rsidRPr="00EA71FC">
        <w:rPr>
          <w:rFonts w:ascii="Times New Roman" w:eastAsia="Times New Roman" w:hAnsi="Times New Roman" w:cs="Times New Roman"/>
          <w:sz w:val="24"/>
          <w:szCs w:val="24"/>
          <w:lang w:eastAsia="pl-PL"/>
        </w:rPr>
        <w:t>cech</w:t>
      </w:r>
      <w:r w:rsidR="00BF7DFA" w:rsidRPr="00EA71FC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2868BE" w:rsidRPr="00EA71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przedmiotu zamówienia </w:t>
      </w:r>
      <w:r w:rsidR="006651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(standardy jakościowe) </w:t>
      </w:r>
      <w:r w:rsidR="00BF7DFA" w:rsidRPr="00EA71FC">
        <w:rPr>
          <w:rFonts w:ascii="Times New Roman" w:eastAsia="Times New Roman" w:hAnsi="Times New Roman" w:cs="Times New Roman"/>
          <w:sz w:val="24"/>
          <w:szCs w:val="24"/>
          <w:lang w:eastAsia="pl-PL"/>
        </w:rPr>
        <w:t>jakie muszą być spełnione prze</w:t>
      </w:r>
      <w:r w:rsidR="00CE360B" w:rsidRPr="00EA71FC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BF7DFA" w:rsidRPr="00EA71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Wykonawcę</w:t>
      </w:r>
      <w:r w:rsidR="006651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BF7DFA" w:rsidRPr="00EA71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ponadto </w:t>
      </w:r>
      <w:r w:rsidR="002868BE" w:rsidRPr="00EA71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uwzględni</w:t>
      </w:r>
      <w:r w:rsidRPr="00EA71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ono analizę </w:t>
      </w:r>
      <w:r w:rsidR="002868BE" w:rsidRPr="00EA71FC">
        <w:rPr>
          <w:rFonts w:ascii="Times New Roman" w:eastAsia="Times New Roman" w:hAnsi="Times New Roman" w:cs="Times New Roman"/>
          <w:sz w:val="24"/>
          <w:szCs w:val="24"/>
          <w:lang w:eastAsia="pl-PL"/>
        </w:rPr>
        <w:t>koszt</w:t>
      </w:r>
      <w:r w:rsidRPr="00EA71FC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="002868BE" w:rsidRPr="00EA71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cyklu życia</w:t>
      </w:r>
      <w:r w:rsidR="007913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następujący sposób</w:t>
      </w:r>
      <w:r w:rsidR="002868BE" w:rsidRPr="00EA71FC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2868BE" w:rsidRPr="00EA71FC" w:rsidRDefault="002868BE" w:rsidP="002868B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71FC">
        <w:rPr>
          <w:rFonts w:ascii="Times New Roman" w:eastAsia="Calibri" w:hAnsi="Times New Roman" w:cs="Times New Roman"/>
          <w:sz w:val="24"/>
          <w:szCs w:val="24"/>
        </w:rPr>
        <w:t>koszty związane z nabyciem (w przypadku kredytu  to np. prowizja od uruchomienia kredytu),</w:t>
      </w:r>
    </w:p>
    <w:p w:rsidR="002868BE" w:rsidRPr="00EA71FC" w:rsidRDefault="002868BE" w:rsidP="002868B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71FC">
        <w:rPr>
          <w:rFonts w:ascii="Times New Roman" w:eastAsia="Calibri" w:hAnsi="Times New Roman" w:cs="Times New Roman"/>
          <w:sz w:val="24"/>
          <w:szCs w:val="24"/>
        </w:rPr>
        <w:t>koszty związane z użytkowaniem i utrzymaniem (w przypadku kredytu to np. prowizje lub opłaty za zmianę terminarza),</w:t>
      </w:r>
    </w:p>
    <w:p w:rsidR="002868BE" w:rsidRPr="00EA71FC" w:rsidRDefault="002868BE" w:rsidP="002868B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71FC">
        <w:rPr>
          <w:rFonts w:ascii="Times New Roman" w:eastAsia="Calibri" w:hAnsi="Times New Roman" w:cs="Times New Roman"/>
          <w:sz w:val="24"/>
          <w:szCs w:val="24"/>
        </w:rPr>
        <w:t>koszty związane z wycofaniem (w przypadku kredytu to np. prowizje lub opłaty związane</w:t>
      </w:r>
      <w:r w:rsidR="00F84B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A71FC">
        <w:rPr>
          <w:rFonts w:ascii="Times New Roman" w:eastAsia="Calibri" w:hAnsi="Times New Roman" w:cs="Times New Roman"/>
          <w:sz w:val="24"/>
          <w:szCs w:val="24"/>
        </w:rPr>
        <w:t>z przedterminową spłatą całości lub części kredytu).</w:t>
      </w:r>
    </w:p>
    <w:p w:rsidR="002868BE" w:rsidRPr="00EA71FC" w:rsidRDefault="002868BE" w:rsidP="002868B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E360B" w:rsidRPr="00EA71FC" w:rsidRDefault="00B018F0" w:rsidP="002868B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71FC">
        <w:rPr>
          <w:rFonts w:ascii="Times New Roman" w:eastAsia="Calibri" w:hAnsi="Times New Roman" w:cs="Times New Roman"/>
          <w:sz w:val="24"/>
          <w:szCs w:val="24"/>
        </w:rPr>
        <w:t>Opis</w:t>
      </w:r>
      <w:r w:rsidR="002868BE" w:rsidRPr="00EA71FC">
        <w:rPr>
          <w:rFonts w:ascii="Times New Roman" w:eastAsia="Calibri" w:hAnsi="Times New Roman" w:cs="Times New Roman"/>
          <w:sz w:val="24"/>
          <w:szCs w:val="24"/>
        </w:rPr>
        <w:t xml:space="preserve"> przedmiotu zamówienia jednoznacznie określ</w:t>
      </w:r>
      <w:r w:rsidRPr="00EA71FC">
        <w:rPr>
          <w:rFonts w:ascii="Times New Roman" w:eastAsia="Calibri" w:hAnsi="Times New Roman" w:cs="Times New Roman"/>
          <w:sz w:val="24"/>
          <w:szCs w:val="24"/>
        </w:rPr>
        <w:t>a</w:t>
      </w:r>
      <w:r w:rsidR="002868BE" w:rsidRPr="00EA71FC">
        <w:rPr>
          <w:rFonts w:ascii="Times New Roman" w:eastAsia="Calibri" w:hAnsi="Times New Roman" w:cs="Times New Roman"/>
          <w:sz w:val="24"/>
          <w:szCs w:val="24"/>
        </w:rPr>
        <w:t>, że żadne dodatkowe opłaty, prowizje lub koszty związane zarówno z uruchomieniem lub nie uruchomieniem kredytu, obsługą, zabezpieczeniem  jak</w:t>
      </w:r>
      <w:r w:rsidR="00EA71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68BE" w:rsidRPr="00EA71FC">
        <w:rPr>
          <w:rFonts w:ascii="Times New Roman" w:eastAsia="Calibri" w:hAnsi="Times New Roman" w:cs="Times New Roman"/>
          <w:sz w:val="24"/>
          <w:szCs w:val="24"/>
        </w:rPr>
        <w:t xml:space="preserve">i ewentualną przedterminową spłatą całości lub części kredytu nie mogą być ponoszone przez Zamawiającego, ponieważ Zamawiający takich opłat nie dopuszcza. </w:t>
      </w:r>
    </w:p>
    <w:p w:rsidR="002868BE" w:rsidRPr="00EA71FC" w:rsidRDefault="00CE360B" w:rsidP="002868B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71FC">
        <w:rPr>
          <w:rFonts w:ascii="Times New Roman" w:eastAsia="Calibri" w:hAnsi="Times New Roman" w:cs="Times New Roman"/>
          <w:sz w:val="24"/>
          <w:szCs w:val="24"/>
        </w:rPr>
        <w:t xml:space="preserve">W tak określonym przedmiocie zamówienia </w:t>
      </w:r>
      <w:r w:rsidR="002868BE" w:rsidRPr="00EA71FC">
        <w:rPr>
          <w:rFonts w:ascii="Times New Roman" w:eastAsia="Calibri" w:hAnsi="Times New Roman" w:cs="Times New Roman"/>
          <w:sz w:val="24"/>
          <w:szCs w:val="24"/>
        </w:rPr>
        <w:t>jedynym kryterium umożliwiającym ocenę złożonych ofert pozosta</w:t>
      </w:r>
      <w:r w:rsidR="00F84B11">
        <w:rPr>
          <w:rFonts w:ascii="Times New Roman" w:eastAsia="Calibri" w:hAnsi="Times New Roman" w:cs="Times New Roman"/>
          <w:sz w:val="24"/>
          <w:szCs w:val="24"/>
        </w:rPr>
        <w:t>je</w:t>
      </w:r>
      <w:r w:rsidR="002868BE" w:rsidRPr="00EA71FC">
        <w:rPr>
          <w:rFonts w:ascii="Times New Roman" w:eastAsia="Calibri" w:hAnsi="Times New Roman" w:cs="Times New Roman"/>
          <w:sz w:val="24"/>
          <w:szCs w:val="24"/>
        </w:rPr>
        <w:t xml:space="preserve"> cena oferowanej usługi wyliczona w oparciu o zaproponowaną przez </w:t>
      </w:r>
      <w:r w:rsidR="00F84B11">
        <w:rPr>
          <w:rFonts w:ascii="Times New Roman" w:eastAsia="Calibri" w:hAnsi="Times New Roman" w:cs="Times New Roman"/>
          <w:sz w:val="24"/>
          <w:szCs w:val="24"/>
        </w:rPr>
        <w:t>Wykonawców</w:t>
      </w:r>
      <w:r w:rsidR="002868BE" w:rsidRPr="00EA71FC">
        <w:rPr>
          <w:rFonts w:ascii="Times New Roman" w:eastAsia="Calibri" w:hAnsi="Times New Roman" w:cs="Times New Roman"/>
          <w:sz w:val="24"/>
          <w:szCs w:val="24"/>
        </w:rPr>
        <w:t xml:space="preserve"> marżę</w:t>
      </w:r>
      <w:r w:rsidR="00BF7DFA" w:rsidRPr="00EA71FC">
        <w:rPr>
          <w:rFonts w:ascii="Times New Roman" w:eastAsia="Calibri" w:hAnsi="Times New Roman" w:cs="Times New Roman"/>
          <w:sz w:val="24"/>
          <w:szCs w:val="24"/>
        </w:rPr>
        <w:t xml:space="preserve"> (stosowne wyliczenie zawiera FORMULARZ OFERTOWY</w:t>
      </w:r>
      <w:r w:rsidRPr="00EA71FC">
        <w:rPr>
          <w:rFonts w:ascii="Times New Roman" w:eastAsia="Calibri" w:hAnsi="Times New Roman" w:cs="Times New Roman"/>
          <w:sz w:val="24"/>
          <w:szCs w:val="24"/>
        </w:rPr>
        <w:t xml:space="preserve"> stanowiący z</w:t>
      </w:r>
      <w:r w:rsidR="002868BE" w:rsidRPr="00EA71FC">
        <w:rPr>
          <w:rFonts w:ascii="Times New Roman" w:eastAsia="Calibri" w:hAnsi="Times New Roman" w:cs="Times New Roman"/>
          <w:sz w:val="24"/>
          <w:szCs w:val="24"/>
        </w:rPr>
        <w:t xml:space="preserve">ałącznik nr 1 do  </w:t>
      </w:r>
      <w:r w:rsidR="00BF7DFA" w:rsidRPr="00EA71FC">
        <w:rPr>
          <w:rFonts w:ascii="Times New Roman" w:eastAsia="Calibri" w:hAnsi="Times New Roman" w:cs="Times New Roman"/>
          <w:sz w:val="24"/>
          <w:szCs w:val="24"/>
        </w:rPr>
        <w:t>SIWZ</w:t>
      </w:r>
      <w:r w:rsidRPr="00EA71FC">
        <w:rPr>
          <w:rFonts w:ascii="Times New Roman" w:eastAsia="Calibri" w:hAnsi="Times New Roman" w:cs="Times New Roman"/>
          <w:sz w:val="24"/>
          <w:szCs w:val="24"/>
        </w:rPr>
        <w:t>)</w:t>
      </w:r>
      <w:r w:rsidR="00F84B1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611C6" w:rsidRPr="00EA71FC" w:rsidRDefault="000611C6" w:rsidP="001C56A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sectPr w:rsidR="000611C6" w:rsidRPr="00EA7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C5C71"/>
    <w:multiLevelType w:val="hybridMultilevel"/>
    <w:tmpl w:val="3CF04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5913B6"/>
    <w:multiLevelType w:val="hybridMultilevel"/>
    <w:tmpl w:val="9B9E7D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4AA"/>
    <w:rsid w:val="00036A2E"/>
    <w:rsid w:val="000611C6"/>
    <w:rsid w:val="000D13C1"/>
    <w:rsid w:val="001C5129"/>
    <w:rsid w:val="001C56A3"/>
    <w:rsid w:val="001E451D"/>
    <w:rsid w:val="0023375E"/>
    <w:rsid w:val="002506A9"/>
    <w:rsid w:val="00275BC7"/>
    <w:rsid w:val="002868BE"/>
    <w:rsid w:val="002E640F"/>
    <w:rsid w:val="002F11C1"/>
    <w:rsid w:val="0030732D"/>
    <w:rsid w:val="0034046A"/>
    <w:rsid w:val="003C7FC1"/>
    <w:rsid w:val="00422066"/>
    <w:rsid w:val="004977FF"/>
    <w:rsid w:val="004B753E"/>
    <w:rsid w:val="00504C6A"/>
    <w:rsid w:val="00665184"/>
    <w:rsid w:val="0068264F"/>
    <w:rsid w:val="006C787A"/>
    <w:rsid w:val="00791305"/>
    <w:rsid w:val="00791AD7"/>
    <w:rsid w:val="007D2338"/>
    <w:rsid w:val="0080765F"/>
    <w:rsid w:val="00826022"/>
    <w:rsid w:val="00847533"/>
    <w:rsid w:val="00891B00"/>
    <w:rsid w:val="0089316F"/>
    <w:rsid w:val="008A2085"/>
    <w:rsid w:val="008F07B1"/>
    <w:rsid w:val="00900AFE"/>
    <w:rsid w:val="00990C52"/>
    <w:rsid w:val="00993873"/>
    <w:rsid w:val="00AB6277"/>
    <w:rsid w:val="00B018F0"/>
    <w:rsid w:val="00B24636"/>
    <w:rsid w:val="00B405DF"/>
    <w:rsid w:val="00BF7DFA"/>
    <w:rsid w:val="00CA4BAB"/>
    <w:rsid w:val="00CE360B"/>
    <w:rsid w:val="00D045B4"/>
    <w:rsid w:val="00D7611E"/>
    <w:rsid w:val="00D8138A"/>
    <w:rsid w:val="00DE1D35"/>
    <w:rsid w:val="00EA71FC"/>
    <w:rsid w:val="00F41C50"/>
    <w:rsid w:val="00F564AA"/>
    <w:rsid w:val="00F8051A"/>
    <w:rsid w:val="00F84B11"/>
    <w:rsid w:val="00F8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43E97"/>
  <w15:chartTrackingRefBased/>
  <w15:docId w15:val="{B9B76A35-8B25-4070-8048-30D39D071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64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046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77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7FF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651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Brygida Stopa</dc:creator>
  <cp:keywords/>
  <dc:description/>
  <cp:lastModifiedBy>Stojan Diakowski</cp:lastModifiedBy>
  <cp:revision>5</cp:revision>
  <cp:lastPrinted>2019-04-16T10:19:00Z</cp:lastPrinted>
  <dcterms:created xsi:type="dcterms:W3CDTF">2019-06-06T07:17:00Z</dcterms:created>
  <dcterms:modified xsi:type="dcterms:W3CDTF">2019-06-17T07:19:00Z</dcterms:modified>
</cp:coreProperties>
</file>