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6E92B" w14:textId="77777777" w:rsidR="008747E0" w:rsidRPr="00F72B68" w:rsidRDefault="008747E0" w:rsidP="00002B42">
      <w:pPr>
        <w:spacing w:line="276" w:lineRule="auto"/>
        <w:rPr>
          <w:sz w:val="22"/>
          <w:szCs w:val="22"/>
        </w:rPr>
      </w:pPr>
    </w:p>
    <w:p w14:paraId="09BBC4EE" w14:textId="77777777" w:rsidR="008747E0" w:rsidRPr="00A8354D" w:rsidRDefault="008747E0" w:rsidP="00002B42">
      <w:pPr>
        <w:spacing w:line="276" w:lineRule="auto"/>
        <w:jc w:val="right"/>
        <w:rPr>
          <w:i/>
          <w:sz w:val="22"/>
          <w:szCs w:val="22"/>
        </w:rPr>
      </w:pPr>
    </w:p>
    <w:p w14:paraId="037E9BAF" w14:textId="77777777" w:rsidR="008747E0" w:rsidRPr="001F3701" w:rsidRDefault="008747E0" w:rsidP="00002B42">
      <w:pPr>
        <w:spacing w:line="276" w:lineRule="auto"/>
        <w:jc w:val="center"/>
        <w:rPr>
          <w:b/>
          <w:sz w:val="22"/>
          <w:szCs w:val="22"/>
        </w:rPr>
      </w:pPr>
    </w:p>
    <w:p w14:paraId="2B273C0B" w14:textId="77777777" w:rsidR="008747E0" w:rsidRPr="00B34BE8" w:rsidRDefault="008747E0" w:rsidP="00002B42">
      <w:pPr>
        <w:spacing w:line="276" w:lineRule="auto"/>
        <w:jc w:val="center"/>
        <w:rPr>
          <w:b/>
          <w:sz w:val="22"/>
          <w:szCs w:val="22"/>
        </w:rPr>
      </w:pPr>
      <w:r w:rsidRPr="00B34BE8">
        <w:rPr>
          <w:b/>
          <w:sz w:val="22"/>
          <w:szCs w:val="22"/>
        </w:rPr>
        <w:t xml:space="preserve">UMOWA NR </w:t>
      </w:r>
      <w:r w:rsidR="00835AC3" w:rsidRPr="00B34BE8">
        <w:rPr>
          <w:b/>
          <w:sz w:val="22"/>
          <w:szCs w:val="22"/>
        </w:rPr>
        <w:t>…….</w:t>
      </w:r>
    </w:p>
    <w:p w14:paraId="1B37346A" w14:textId="77777777" w:rsidR="008747E0" w:rsidRPr="00B34BE8" w:rsidRDefault="008747E0" w:rsidP="00002B42">
      <w:pPr>
        <w:spacing w:line="276" w:lineRule="auto"/>
        <w:jc w:val="center"/>
        <w:rPr>
          <w:b/>
          <w:sz w:val="22"/>
          <w:szCs w:val="22"/>
        </w:rPr>
      </w:pPr>
      <w:r w:rsidRPr="00B34BE8">
        <w:rPr>
          <w:b/>
          <w:sz w:val="22"/>
          <w:szCs w:val="22"/>
        </w:rPr>
        <w:t>na usługi geodezyjne</w:t>
      </w:r>
    </w:p>
    <w:p w14:paraId="2FE27EDB" w14:textId="77777777" w:rsidR="008747E0" w:rsidRPr="00B34BE8" w:rsidRDefault="008747E0" w:rsidP="00002B42">
      <w:pPr>
        <w:autoSpaceDE w:val="0"/>
        <w:autoSpaceDN w:val="0"/>
        <w:adjustRightInd w:val="0"/>
        <w:spacing w:before="240" w:line="276" w:lineRule="auto"/>
        <w:jc w:val="both"/>
        <w:rPr>
          <w:b/>
          <w:sz w:val="22"/>
          <w:szCs w:val="22"/>
        </w:rPr>
      </w:pPr>
      <w:r w:rsidRPr="00B34BE8">
        <w:rPr>
          <w:sz w:val="22"/>
          <w:szCs w:val="22"/>
        </w:rPr>
        <w:t xml:space="preserve">zawarta w dniu </w:t>
      </w:r>
      <w:r w:rsidR="00EE1F77" w:rsidRPr="00B34BE8">
        <w:rPr>
          <w:b/>
          <w:sz w:val="22"/>
          <w:szCs w:val="22"/>
        </w:rPr>
        <w:t>…….</w:t>
      </w:r>
      <w:r w:rsidR="00380EFD" w:rsidRPr="00B34BE8">
        <w:rPr>
          <w:b/>
          <w:sz w:val="22"/>
          <w:szCs w:val="22"/>
        </w:rPr>
        <w:t xml:space="preserve"> </w:t>
      </w:r>
      <w:r w:rsidRPr="00B34BE8">
        <w:rPr>
          <w:b/>
          <w:sz w:val="22"/>
          <w:szCs w:val="22"/>
        </w:rPr>
        <w:t xml:space="preserve"> 20</w:t>
      </w:r>
      <w:r w:rsidR="00FB3A32">
        <w:rPr>
          <w:b/>
          <w:sz w:val="22"/>
          <w:szCs w:val="22"/>
        </w:rPr>
        <w:t>20</w:t>
      </w:r>
      <w:r w:rsidRPr="00B34BE8">
        <w:rPr>
          <w:b/>
          <w:sz w:val="22"/>
          <w:szCs w:val="22"/>
        </w:rPr>
        <w:t xml:space="preserve"> r.</w:t>
      </w:r>
      <w:r w:rsidRPr="00B34BE8">
        <w:rPr>
          <w:sz w:val="22"/>
          <w:szCs w:val="22"/>
        </w:rPr>
        <w:t xml:space="preserve"> pomiędzy </w:t>
      </w:r>
      <w:r w:rsidRPr="00B34BE8">
        <w:rPr>
          <w:b/>
          <w:sz w:val="22"/>
          <w:szCs w:val="22"/>
        </w:rPr>
        <w:t>Powiatem Gryfińskim z</w:t>
      </w:r>
      <w:r w:rsidRPr="00B34BE8">
        <w:rPr>
          <w:b/>
          <w:color w:val="FF0000"/>
          <w:sz w:val="22"/>
          <w:szCs w:val="22"/>
        </w:rPr>
        <w:t xml:space="preserve"> </w:t>
      </w:r>
      <w:r w:rsidRPr="00B34BE8">
        <w:rPr>
          <w:b/>
          <w:sz w:val="22"/>
          <w:szCs w:val="22"/>
        </w:rPr>
        <w:t xml:space="preserve">siedzibą w Gryfinie 74-100 przy ul. Sprzymierzonych 4, </w:t>
      </w:r>
      <w:r w:rsidR="00D73127" w:rsidRPr="00B34BE8">
        <w:rPr>
          <w:b/>
          <w:sz w:val="22"/>
          <w:szCs w:val="22"/>
        </w:rPr>
        <w:t xml:space="preserve">NIP  858-15-63-280 </w:t>
      </w:r>
      <w:r w:rsidRPr="00B34BE8">
        <w:rPr>
          <w:b/>
          <w:sz w:val="22"/>
          <w:szCs w:val="22"/>
        </w:rPr>
        <w:t xml:space="preserve">Regon 811683965 </w:t>
      </w:r>
      <w:r w:rsidRPr="00B34BE8">
        <w:rPr>
          <w:bCs/>
          <w:sz w:val="22"/>
          <w:szCs w:val="22"/>
        </w:rPr>
        <w:t>reprezentowanym przez Zarząd Powiatu, w imieniu którego działają:</w:t>
      </w:r>
    </w:p>
    <w:p w14:paraId="1F2961D1" w14:textId="77777777" w:rsidR="008747E0" w:rsidRPr="00B34BE8" w:rsidRDefault="008747E0" w:rsidP="00002B42">
      <w:pPr>
        <w:autoSpaceDE w:val="0"/>
        <w:autoSpaceDN w:val="0"/>
        <w:adjustRightInd w:val="0"/>
        <w:spacing w:line="276" w:lineRule="auto"/>
        <w:jc w:val="both"/>
        <w:rPr>
          <w:b/>
          <w:bCs/>
          <w:sz w:val="22"/>
          <w:szCs w:val="22"/>
        </w:rPr>
      </w:pPr>
      <w:r w:rsidRPr="00B34BE8">
        <w:rPr>
          <w:b/>
          <w:bCs/>
          <w:sz w:val="22"/>
          <w:szCs w:val="22"/>
        </w:rPr>
        <w:t>1.   Wojciech Konarski – Starosta Gryfiński</w:t>
      </w:r>
    </w:p>
    <w:p w14:paraId="119A42A1" w14:textId="77777777" w:rsidR="008747E0" w:rsidRPr="00B34BE8" w:rsidRDefault="008747E0" w:rsidP="00002B42">
      <w:pPr>
        <w:autoSpaceDE w:val="0"/>
        <w:autoSpaceDN w:val="0"/>
        <w:adjustRightInd w:val="0"/>
        <w:spacing w:line="276" w:lineRule="auto"/>
        <w:jc w:val="both"/>
        <w:rPr>
          <w:b/>
          <w:bCs/>
          <w:sz w:val="22"/>
          <w:szCs w:val="22"/>
        </w:rPr>
      </w:pPr>
      <w:r w:rsidRPr="00B34BE8">
        <w:rPr>
          <w:b/>
          <w:bCs/>
          <w:sz w:val="22"/>
          <w:szCs w:val="22"/>
        </w:rPr>
        <w:t xml:space="preserve">2.   </w:t>
      </w:r>
      <w:r w:rsidR="00FB3A32">
        <w:rPr>
          <w:b/>
          <w:bCs/>
          <w:sz w:val="22"/>
          <w:szCs w:val="22"/>
        </w:rPr>
        <w:t xml:space="preserve">Ewa </w:t>
      </w:r>
      <w:proofErr w:type="spellStart"/>
      <w:r w:rsidR="00FB3A32">
        <w:rPr>
          <w:b/>
          <w:bCs/>
          <w:sz w:val="22"/>
          <w:szCs w:val="22"/>
        </w:rPr>
        <w:t>Dudar</w:t>
      </w:r>
      <w:proofErr w:type="spellEnd"/>
      <w:r w:rsidRPr="00B34BE8">
        <w:rPr>
          <w:b/>
          <w:bCs/>
          <w:sz w:val="22"/>
          <w:szCs w:val="22"/>
        </w:rPr>
        <w:t xml:space="preserve"> – Wicestarosta Gryfiński</w:t>
      </w:r>
    </w:p>
    <w:p w14:paraId="65FADAB3" w14:textId="77777777" w:rsidR="008747E0" w:rsidRPr="00B34BE8" w:rsidRDefault="008747E0" w:rsidP="00002B42">
      <w:pPr>
        <w:spacing w:line="276" w:lineRule="auto"/>
        <w:jc w:val="both"/>
        <w:rPr>
          <w:sz w:val="22"/>
          <w:szCs w:val="22"/>
        </w:rPr>
      </w:pPr>
      <w:r w:rsidRPr="00B34BE8">
        <w:rPr>
          <w:sz w:val="22"/>
          <w:szCs w:val="22"/>
        </w:rPr>
        <w:t>zwanym w dalszej treści umowy „Zamawiającym”</w:t>
      </w:r>
    </w:p>
    <w:p w14:paraId="63A4F86A" w14:textId="77777777" w:rsidR="008747E0" w:rsidRPr="00B34BE8" w:rsidRDefault="008747E0" w:rsidP="00002B42">
      <w:pPr>
        <w:spacing w:line="276" w:lineRule="auto"/>
        <w:jc w:val="both"/>
        <w:rPr>
          <w:sz w:val="22"/>
          <w:szCs w:val="22"/>
        </w:rPr>
      </w:pPr>
      <w:r w:rsidRPr="00B34BE8">
        <w:rPr>
          <w:sz w:val="22"/>
          <w:szCs w:val="22"/>
        </w:rPr>
        <w:t xml:space="preserve">a </w:t>
      </w:r>
    </w:p>
    <w:p w14:paraId="4ADAF038" w14:textId="77777777" w:rsidR="008747E0" w:rsidRPr="00B34BE8" w:rsidRDefault="008747E0" w:rsidP="00002B42">
      <w:pPr>
        <w:spacing w:line="276" w:lineRule="auto"/>
        <w:jc w:val="both"/>
        <w:rPr>
          <w:sz w:val="22"/>
          <w:szCs w:val="22"/>
        </w:rPr>
      </w:pPr>
      <w:r w:rsidRPr="00B34BE8">
        <w:rPr>
          <w:sz w:val="22"/>
          <w:szCs w:val="22"/>
        </w:rPr>
        <w:t xml:space="preserve">firmą </w:t>
      </w:r>
      <w:r w:rsidR="00EE1F77" w:rsidRPr="00B34BE8">
        <w:rPr>
          <w:b/>
          <w:sz w:val="22"/>
          <w:szCs w:val="22"/>
        </w:rPr>
        <w:t>…………………</w:t>
      </w:r>
      <w:r w:rsidR="00DA40C1" w:rsidRPr="00B34BE8">
        <w:rPr>
          <w:b/>
          <w:sz w:val="22"/>
          <w:szCs w:val="22"/>
        </w:rPr>
        <w:t>………………………………………………………………………………</w:t>
      </w:r>
      <w:r w:rsidR="00EE1F77" w:rsidRPr="00B34BE8">
        <w:rPr>
          <w:b/>
          <w:sz w:val="22"/>
          <w:szCs w:val="22"/>
        </w:rPr>
        <w:t>…</w:t>
      </w:r>
      <w:r w:rsidR="00D73127" w:rsidRPr="00B34BE8">
        <w:rPr>
          <w:b/>
          <w:sz w:val="22"/>
          <w:szCs w:val="22"/>
        </w:rPr>
        <w:t>..</w:t>
      </w:r>
      <w:r w:rsidRPr="00B34BE8">
        <w:rPr>
          <w:sz w:val="22"/>
          <w:szCs w:val="22"/>
        </w:rPr>
        <w:t>, w imieniu której działają:</w:t>
      </w:r>
    </w:p>
    <w:p w14:paraId="4C3E7BE5" w14:textId="77777777" w:rsidR="008747E0" w:rsidRPr="00B34BE8" w:rsidRDefault="00D73127" w:rsidP="00002B42">
      <w:pPr>
        <w:numPr>
          <w:ilvl w:val="0"/>
          <w:numId w:val="2"/>
        </w:numPr>
        <w:spacing w:line="276" w:lineRule="auto"/>
        <w:jc w:val="both"/>
        <w:rPr>
          <w:b/>
          <w:sz w:val="22"/>
          <w:szCs w:val="22"/>
        </w:rPr>
      </w:pPr>
      <w:r w:rsidRPr="00B34BE8">
        <w:rPr>
          <w:b/>
          <w:sz w:val="22"/>
          <w:szCs w:val="22"/>
        </w:rPr>
        <w:t>……………………………………………….</w:t>
      </w:r>
    </w:p>
    <w:p w14:paraId="1423DB15" w14:textId="77777777" w:rsidR="00D73127" w:rsidRPr="00B34BE8" w:rsidRDefault="00D73127" w:rsidP="00002B42">
      <w:pPr>
        <w:numPr>
          <w:ilvl w:val="0"/>
          <w:numId w:val="2"/>
        </w:numPr>
        <w:spacing w:line="276" w:lineRule="auto"/>
        <w:jc w:val="both"/>
        <w:rPr>
          <w:b/>
          <w:sz w:val="22"/>
          <w:szCs w:val="22"/>
        </w:rPr>
      </w:pPr>
      <w:r w:rsidRPr="00B34BE8">
        <w:rPr>
          <w:b/>
          <w:sz w:val="22"/>
          <w:szCs w:val="22"/>
        </w:rPr>
        <w:t>……………………………………………….</w:t>
      </w:r>
    </w:p>
    <w:p w14:paraId="3E9874C5" w14:textId="77777777" w:rsidR="008747E0" w:rsidRPr="00B34BE8" w:rsidRDefault="008747E0" w:rsidP="00002B42">
      <w:pPr>
        <w:spacing w:before="240" w:line="276" w:lineRule="auto"/>
        <w:rPr>
          <w:sz w:val="22"/>
          <w:szCs w:val="22"/>
        </w:rPr>
      </w:pPr>
      <w:r w:rsidRPr="00B34BE8">
        <w:rPr>
          <w:sz w:val="22"/>
          <w:szCs w:val="22"/>
        </w:rPr>
        <w:t>zwanym w dalszej treści umowy „Wykonawcą”</w:t>
      </w:r>
    </w:p>
    <w:p w14:paraId="79C46F9F" w14:textId="77777777" w:rsidR="00DA40C1" w:rsidRPr="00B34BE8" w:rsidRDefault="00DA40C1" w:rsidP="00002B42">
      <w:pPr>
        <w:suppressAutoHyphens w:val="0"/>
        <w:spacing w:before="240" w:line="276" w:lineRule="auto"/>
        <w:ind w:right="-1"/>
        <w:jc w:val="both"/>
        <w:rPr>
          <w:sz w:val="22"/>
          <w:szCs w:val="22"/>
        </w:rPr>
      </w:pPr>
      <w:r w:rsidRPr="00B34BE8">
        <w:rPr>
          <w:sz w:val="22"/>
          <w:szCs w:val="22"/>
        </w:rPr>
        <w:t>Umowa niniejsza zawarta została na zasadach określonych dla przetargu nieograniczonego wg ustawy z dnia 29 stycznia 2004 r. P</w:t>
      </w:r>
      <w:r w:rsidR="00D73127" w:rsidRPr="00B34BE8">
        <w:rPr>
          <w:sz w:val="22"/>
          <w:szCs w:val="22"/>
        </w:rPr>
        <w:t>rawo zamówień publicznych (</w:t>
      </w:r>
      <w:proofErr w:type="spellStart"/>
      <w:r w:rsidR="00FB3A32" w:rsidRPr="00FB3A32">
        <w:rPr>
          <w:sz w:val="22"/>
          <w:szCs w:val="22"/>
        </w:rPr>
        <w:t>t.j</w:t>
      </w:r>
      <w:proofErr w:type="spellEnd"/>
      <w:r w:rsidR="00FB3A32" w:rsidRPr="00FB3A32">
        <w:rPr>
          <w:sz w:val="22"/>
          <w:szCs w:val="22"/>
        </w:rPr>
        <w:t>. Dz. U.  z 2019 r. poz. 1843</w:t>
      </w:r>
      <w:r w:rsidR="00FD2FC5" w:rsidRPr="00B34BE8">
        <w:rPr>
          <w:sz w:val="22"/>
          <w:szCs w:val="22"/>
        </w:rPr>
        <w:t>)</w:t>
      </w:r>
      <w:r w:rsidR="001639F5">
        <w:rPr>
          <w:sz w:val="22"/>
          <w:szCs w:val="22"/>
        </w:rPr>
        <w:t xml:space="preserve"> zwanej dalej „</w:t>
      </w:r>
      <w:proofErr w:type="spellStart"/>
      <w:r w:rsidR="001639F5">
        <w:rPr>
          <w:sz w:val="22"/>
          <w:szCs w:val="22"/>
        </w:rPr>
        <w:t>uPzp</w:t>
      </w:r>
      <w:proofErr w:type="spellEnd"/>
      <w:r w:rsidR="001639F5">
        <w:rPr>
          <w:sz w:val="22"/>
          <w:szCs w:val="22"/>
        </w:rPr>
        <w:t>”</w:t>
      </w:r>
      <w:r w:rsidR="00FD2FC5" w:rsidRPr="00B34BE8">
        <w:rPr>
          <w:sz w:val="22"/>
          <w:szCs w:val="22"/>
        </w:rPr>
        <w:t>.</w:t>
      </w:r>
    </w:p>
    <w:p w14:paraId="7FFB2097" w14:textId="77777777" w:rsidR="006F644B" w:rsidRDefault="008747E0" w:rsidP="00002B42">
      <w:pPr>
        <w:spacing w:before="240" w:line="276" w:lineRule="auto"/>
        <w:jc w:val="center"/>
        <w:rPr>
          <w:b/>
          <w:sz w:val="22"/>
          <w:szCs w:val="22"/>
        </w:rPr>
      </w:pPr>
      <w:r w:rsidRPr="00B34BE8">
        <w:rPr>
          <w:b/>
          <w:sz w:val="22"/>
          <w:szCs w:val="22"/>
        </w:rPr>
        <w:t>§ 1</w:t>
      </w:r>
      <w:r w:rsidR="00D94777">
        <w:rPr>
          <w:b/>
          <w:sz w:val="22"/>
          <w:szCs w:val="22"/>
        </w:rPr>
        <w:t xml:space="preserve"> </w:t>
      </w:r>
    </w:p>
    <w:p w14:paraId="601E4E8B" w14:textId="77777777" w:rsidR="00D73127" w:rsidRPr="00B34BE8" w:rsidRDefault="00637383" w:rsidP="005054F4">
      <w:pPr>
        <w:numPr>
          <w:ilvl w:val="0"/>
          <w:numId w:val="5"/>
        </w:numPr>
        <w:spacing w:before="240" w:line="276" w:lineRule="auto"/>
        <w:ind w:left="284" w:hanging="284"/>
        <w:jc w:val="both"/>
        <w:rPr>
          <w:color w:val="000000"/>
          <w:sz w:val="22"/>
          <w:szCs w:val="22"/>
        </w:rPr>
      </w:pPr>
      <w:r w:rsidRPr="00B34BE8">
        <w:rPr>
          <w:color w:val="000000"/>
          <w:sz w:val="22"/>
          <w:szCs w:val="22"/>
        </w:rPr>
        <w:t xml:space="preserve">Zamawiający zleca, a Wykonawca zobowiązuje się wykonać </w:t>
      </w:r>
      <w:r w:rsidR="00D73127" w:rsidRPr="00B34BE8">
        <w:rPr>
          <w:color w:val="000000"/>
          <w:sz w:val="22"/>
          <w:szCs w:val="22"/>
        </w:rPr>
        <w:t xml:space="preserve">prace geodezyjne polegające na przeprowadzeniu </w:t>
      </w:r>
      <w:r w:rsidR="00B70CCF">
        <w:rPr>
          <w:color w:val="000000"/>
          <w:sz w:val="22"/>
          <w:szCs w:val="22"/>
        </w:rPr>
        <w:t>i</w:t>
      </w:r>
      <w:r w:rsidR="00B70CCF" w:rsidRPr="00B70CCF">
        <w:rPr>
          <w:color w:val="000000"/>
          <w:sz w:val="22"/>
          <w:szCs w:val="22"/>
        </w:rPr>
        <w:t>nwentaryzacj</w:t>
      </w:r>
      <w:r w:rsidR="00B70CCF">
        <w:rPr>
          <w:color w:val="000000"/>
          <w:sz w:val="22"/>
          <w:szCs w:val="22"/>
        </w:rPr>
        <w:t>i</w:t>
      </w:r>
      <w:r w:rsidR="00B70CCF" w:rsidRPr="00B70CCF">
        <w:rPr>
          <w:color w:val="000000"/>
          <w:sz w:val="22"/>
          <w:szCs w:val="22"/>
        </w:rPr>
        <w:t xml:space="preserve"> punktów osnowy wysokościowej oraz wykonani</w:t>
      </w:r>
      <w:r w:rsidR="00B70CCF">
        <w:rPr>
          <w:color w:val="000000"/>
          <w:sz w:val="22"/>
          <w:szCs w:val="22"/>
        </w:rPr>
        <w:t>u</w:t>
      </w:r>
      <w:r w:rsidR="00B70CCF" w:rsidRPr="00B70CCF">
        <w:rPr>
          <w:color w:val="000000"/>
          <w:sz w:val="22"/>
          <w:szCs w:val="22"/>
        </w:rPr>
        <w:t xml:space="preserve"> projektu techniczneg</w:t>
      </w:r>
      <w:r w:rsidR="00B70CCF">
        <w:rPr>
          <w:color w:val="000000"/>
          <w:sz w:val="22"/>
          <w:szCs w:val="22"/>
        </w:rPr>
        <w:t>o</w:t>
      </w:r>
      <w:r w:rsidR="00B70CCF" w:rsidRPr="00B70CCF">
        <w:rPr>
          <w:color w:val="000000"/>
          <w:sz w:val="22"/>
          <w:szCs w:val="22"/>
        </w:rPr>
        <w:t xml:space="preserve"> modernizacji szczegółowej osnowy wysokościowej na obszarze Powiatu Gryfińskiego w celu wdrożenia układu wysokościowego PL-EVRF2007-NH oraz zagęszczenia istniejącej sieci</w:t>
      </w:r>
      <w:r w:rsidR="00D73127" w:rsidRPr="00B34BE8">
        <w:rPr>
          <w:color w:val="000000"/>
          <w:sz w:val="22"/>
          <w:szCs w:val="22"/>
        </w:rPr>
        <w:t>.</w:t>
      </w:r>
      <w:r w:rsidR="0021051B">
        <w:rPr>
          <w:color w:val="000000"/>
          <w:sz w:val="22"/>
          <w:szCs w:val="22"/>
        </w:rPr>
        <w:t xml:space="preserve"> Szczegółowy Zakres prac przedstawiony jest w załączniku nr</w:t>
      </w:r>
      <w:r w:rsidR="00FB3A32">
        <w:rPr>
          <w:color w:val="000000"/>
          <w:sz w:val="22"/>
          <w:szCs w:val="22"/>
        </w:rPr>
        <w:t xml:space="preserve"> 9 do SIWZ.</w:t>
      </w:r>
    </w:p>
    <w:p w14:paraId="05B816EC" w14:textId="77777777" w:rsidR="00D73127" w:rsidRPr="005054F4" w:rsidRDefault="00D73127" w:rsidP="005054F4">
      <w:pPr>
        <w:numPr>
          <w:ilvl w:val="0"/>
          <w:numId w:val="5"/>
        </w:numPr>
        <w:spacing w:before="240" w:line="276" w:lineRule="auto"/>
        <w:ind w:left="284" w:hanging="284"/>
        <w:jc w:val="both"/>
        <w:rPr>
          <w:color w:val="000000"/>
          <w:sz w:val="22"/>
          <w:szCs w:val="22"/>
        </w:rPr>
      </w:pPr>
      <w:r w:rsidRPr="005054F4">
        <w:rPr>
          <w:color w:val="000000"/>
          <w:sz w:val="22"/>
          <w:szCs w:val="22"/>
        </w:rPr>
        <w:t>Prace należy wykonać w trzech etapach:</w:t>
      </w:r>
    </w:p>
    <w:p w14:paraId="025408D8" w14:textId="77777777" w:rsidR="00B70CCF" w:rsidRDefault="00B70CCF" w:rsidP="00B70CCF">
      <w:pPr>
        <w:numPr>
          <w:ilvl w:val="0"/>
          <w:numId w:val="33"/>
        </w:numPr>
        <w:suppressAutoHyphens w:val="0"/>
        <w:jc w:val="both"/>
        <w:rPr>
          <w:sz w:val="22"/>
          <w:szCs w:val="22"/>
        </w:rPr>
      </w:pPr>
      <w:bookmarkStart w:id="0" w:name="_Hlk31713000"/>
      <w:r w:rsidRPr="00984050">
        <w:rPr>
          <w:sz w:val="22"/>
          <w:szCs w:val="22"/>
        </w:rPr>
        <w:t xml:space="preserve">etap </w:t>
      </w:r>
      <w:bookmarkStart w:id="1" w:name="_Hlk31711473"/>
      <w:r w:rsidRPr="00984050">
        <w:rPr>
          <w:sz w:val="22"/>
          <w:szCs w:val="22"/>
        </w:rPr>
        <w:t xml:space="preserve">I – inwentaryzacja osnów na terenie 4 północnych gmin do 27.05.2020 r. </w:t>
      </w:r>
      <w:r>
        <w:rPr>
          <w:sz w:val="22"/>
          <w:szCs w:val="22"/>
        </w:rPr>
        <w:t xml:space="preserve">- </w:t>
      </w:r>
      <w:r w:rsidRPr="00984050">
        <w:rPr>
          <w:sz w:val="22"/>
          <w:szCs w:val="22"/>
        </w:rPr>
        <w:t>25% wartości zamówienia</w:t>
      </w:r>
      <w:bookmarkEnd w:id="1"/>
      <w:r w:rsidRPr="00984050">
        <w:rPr>
          <w:sz w:val="22"/>
          <w:szCs w:val="22"/>
        </w:rPr>
        <w:t xml:space="preserve">, </w:t>
      </w:r>
    </w:p>
    <w:p w14:paraId="6CE40748" w14:textId="77777777" w:rsidR="00B70CCF" w:rsidRDefault="00B70CCF" w:rsidP="00B70CCF">
      <w:pPr>
        <w:numPr>
          <w:ilvl w:val="0"/>
          <w:numId w:val="33"/>
        </w:numPr>
        <w:suppressAutoHyphens w:val="0"/>
        <w:jc w:val="both"/>
        <w:rPr>
          <w:sz w:val="22"/>
          <w:szCs w:val="22"/>
        </w:rPr>
      </w:pPr>
      <w:r w:rsidRPr="00984050">
        <w:rPr>
          <w:sz w:val="22"/>
          <w:szCs w:val="22"/>
        </w:rPr>
        <w:t xml:space="preserve">etap II – inwentaryzacja osnów na terenie 5 południowych gmin do 26.08.2020 r. </w:t>
      </w:r>
      <w:r>
        <w:rPr>
          <w:sz w:val="22"/>
          <w:szCs w:val="22"/>
        </w:rPr>
        <w:t xml:space="preserve">- </w:t>
      </w:r>
      <w:r w:rsidRPr="00984050">
        <w:rPr>
          <w:sz w:val="22"/>
          <w:szCs w:val="22"/>
        </w:rPr>
        <w:t>40% wartości zamówienia</w:t>
      </w:r>
      <w:r>
        <w:rPr>
          <w:sz w:val="22"/>
          <w:szCs w:val="22"/>
        </w:rPr>
        <w:t>,</w:t>
      </w:r>
      <w:r w:rsidRPr="00984050">
        <w:rPr>
          <w:sz w:val="22"/>
          <w:szCs w:val="22"/>
        </w:rPr>
        <w:t xml:space="preserve"> </w:t>
      </w:r>
    </w:p>
    <w:p w14:paraId="02F83393" w14:textId="77777777" w:rsidR="00B70CCF" w:rsidRDefault="00B70CCF" w:rsidP="00B70CCF">
      <w:pPr>
        <w:numPr>
          <w:ilvl w:val="0"/>
          <w:numId w:val="33"/>
        </w:numPr>
        <w:suppressAutoHyphens w:val="0"/>
        <w:jc w:val="both"/>
        <w:rPr>
          <w:sz w:val="22"/>
          <w:szCs w:val="22"/>
        </w:rPr>
      </w:pPr>
      <w:r w:rsidRPr="00984050">
        <w:rPr>
          <w:sz w:val="22"/>
          <w:szCs w:val="22"/>
        </w:rPr>
        <w:t xml:space="preserve">etap III – sporządzenie </w:t>
      </w:r>
      <w:bookmarkStart w:id="2" w:name="_Hlk31795232"/>
      <w:r w:rsidRPr="00984050">
        <w:rPr>
          <w:sz w:val="22"/>
          <w:szCs w:val="22"/>
        </w:rPr>
        <w:t xml:space="preserve">projektu modernizacji szczegółowej osnowy wysokościowej </w:t>
      </w:r>
      <w:bookmarkEnd w:id="2"/>
      <w:r w:rsidRPr="00984050">
        <w:rPr>
          <w:sz w:val="22"/>
          <w:szCs w:val="22"/>
        </w:rPr>
        <w:t xml:space="preserve">do 26.11.2020 r </w:t>
      </w:r>
      <w:r>
        <w:rPr>
          <w:sz w:val="22"/>
          <w:szCs w:val="22"/>
        </w:rPr>
        <w:t xml:space="preserve">- </w:t>
      </w:r>
      <w:r w:rsidRPr="00984050">
        <w:rPr>
          <w:sz w:val="22"/>
          <w:szCs w:val="22"/>
        </w:rPr>
        <w:t>35% wartości zamówienia.</w:t>
      </w:r>
    </w:p>
    <w:bookmarkEnd w:id="0"/>
    <w:p w14:paraId="06DF2D80" w14:textId="77777777" w:rsidR="000231BA" w:rsidRDefault="000231BA" w:rsidP="00002B42">
      <w:pPr>
        <w:spacing w:before="240" w:line="276" w:lineRule="auto"/>
        <w:jc w:val="center"/>
        <w:rPr>
          <w:color w:val="000000"/>
          <w:sz w:val="22"/>
          <w:szCs w:val="22"/>
        </w:rPr>
      </w:pPr>
      <w:r>
        <w:rPr>
          <w:b/>
          <w:sz w:val="22"/>
          <w:szCs w:val="22"/>
        </w:rPr>
        <w:t>§ 2</w:t>
      </w:r>
    </w:p>
    <w:p w14:paraId="3AE14997" w14:textId="77777777" w:rsidR="000231BA" w:rsidRDefault="000231BA" w:rsidP="005054F4">
      <w:pPr>
        <w:numPr>
          <w:ilvl w:val="0"/>
          <w:numId w:val="29"/>
        </w:numPr>
        <w:spacing w:before="240" w:line="276" w:lineRule="auto"/>
        <w:ind w:left="284" w:hanging="284"/>
        <w:jc w:val="both"/>
        <w:rPr>
          <w:sz w:val="22"/>
          <w:szCs w:val="22"/>
        </w:rPr>
      </w:pPr>
      <w:r>
        <w:rPr>
          <w:sz w:val="22"/>
          <w:szCs w:val="22"/>
        </w:rPr>
        <w:t>Wykonawca zobowiązuje się wykonać z należytą starannością przedmiot Umowy zgodnie z jej postanowieniami, SIWZ, złożoną ofertą, mając na względzie int</w:t>
      </w:r>
      <w:r w:rsidR="00653081">
        <w:rPr>
          <w:sz w:val="22"/>
          <w:szCs w:val="22"/>
        </w:rPr>
        <w:t xml:space="preserve">eres ekonomiczny Zamawiającego oraz </w:t>
      </w:r>
      <w:r>
        <w:rPr>
          <w:sz w:val="22"/>
          <w:szCs w:val="22"/>
        </w:rPr>
        <w:t xml:space="preserve">obowiązujące przepisy </w:t>
      </w:r>
      <w:r w:rsidR="00653081">
        <w:rPr>
          <w:sz w:val="22"/>
          <w:szCs w:val="22"/>
        </w:rPr>
        <w:t>i</w:t>
      </w:r>
      <w:r>
        <w:rPr>
          <w:sz w:val="22"/>
          <w:szCs w:val="22"/>
        </w:rPr>
        <w:t xml:space="preserve"> standardy wykonania prac geodezyjnych.</w:t>
      </w:r>
    </w:p>
    <w:p w14:paraId="6FD0F844" w14:textId="77777777" w:rsidR="000231BA" w:rsidRDefault="000231BA" w:rsidP="005054F4">
      <w:pPr>
        <w:numPr>
          <w:ilvl w:val="0"/>
          <w:numId w:val="29"/>
        </w:numPr>
        <w:spacing w:before="240" w:line="276" w:lineRule="auto"/>
        <w:ind w:left="284" w:hanging="284"/>
        <w:jc w:val="both"/>
        <w:rPr>
          <w:sz w:val="22"/>
          <w:szCs w:val="22"/>
        </w:rPr>
      </w:pPr>
      <w:r w:rsidRPr="000231BA">
        <w:rPr>
          <w:sz w:val="22"/>
          <w:szCs w:val="22"/>
        </w:rPr>
        <w:t>Zamawiający i Wykonawca mogą korzystać z powołanych przez siebie i na swój koszt rzeczoznawców.</w:t>
      </w:r>
    </w:p>
    <w:p w14:paraId="3ED13221" w14:textId="77777777" w:rsidR="00B70CCF" w:rsidRPr="00B70CCF" w:rsidRDefault="003F59A0" w:rsidP="00B70CCF">
      <w:pPr>
        <w:numPr>
          <w:ilvl w:val="0"/>
          <w:numId w:val="29"/>
        </w:numPr>
        <w:spacing w:line="276" w:lineRule="auto"/>
        <w:ind w:left="284" w:hanging="284"/>
        <w:jc w:val="both"/>
        <w:rPr>
          <w:sz w:val="22"/>
          <w:szCs w:val="22"/>
        </w:rPr>
      </w:pPr>
      <w:r w:rsidRPr="00B70CCF">
        <w:rPr>
          <w:sz w:val="22"/>
          <w:szCs w:val="22"/>
        </w:rPr>
        <w:t>Wykonawca zobowiązuje się, że Wykonawca i Podwykonawcy będą zatrudniać na podstawie umowy o pracę osoby wykonujące wskazane poniżej czynności w trakcie realizacji zamówienia</w:t>
      </w:r>
      <w:r w:rsidR="00000AA6" w:rsidRPr="00B70CCF">
        <w:rPr>
          <w:sz w:val="22"/>
          <w:szCs w:val="22"/>
        </w:rPr>
        <w:t xml:space="preserve"> - </w:t>
      </w:r>
      <w:r w:rsidR="00B70CCF" w:rsidRPr="00B70CCF">
        <w:rPr>
          <w:sz w:val="22"/>
          <w:szCs w:val="22"/>
        </w:rPr>
        <w:t xml:space="preserve">a) </w:t>
      </w:r>
      <w:r w:rsidR="00B70CCF">
        <w:rPr>
          <w:sz w:val="22"/>
          <w:szCs w:val="22"/>
        </w:rPr>
        <w:t>z</w:t>
      </w:r>
      <w:r w:rsidR="00B70CCF" w:rsidRPr="00B70CCF">
        <w:rPr>
          <w:sz w:val="22"/>
          <w:szCs w:val="22"/>
        </w:rPr>
        <w:t>głoszenie pracy geodezyjnej.</w:t>
      </w:r>
    </w:p>
    <w:p w14:paraId="7A7CE557" w14:textId="77777777" w:rsidR="00B70CCF" w:rsidRPr="00B70CCF" w:rsidRDefault="00B70CCF" w:rsidP="00B70CCF">
      <w:pPr>
        <w:spacing w:line="276" w:lineRule="auto"/>
        <w:ind w:left="284"/>
        <w:jc w:val="both"/>
        <w:rPr>
          <w:sz w:val="22"/>
          <w:szCs w:val="22"/>
        </w:rPr>
      </w:pPr>
      <w:r w:rsidRPr="00B70CCF">
        <w:rPr>
          <w:sz w:val="22"/>
          <w:szCs w:val="22"/>
        </w:rPr>
        <w:t xml:space="preserve">b) </w:t>
      </w:r>
      <w:r>
        <w:rPr>
          <w:sz w:val="22"/>
          <w:szCs w:val="22"/>
        </w:rPr>
        <w:t>p</w:t>
      </w:r>
      <w:r w:rsidRPr="00B70CCF">
        <w:rPr>
          <w:sz w:val="22"/>
          <w:szCs w:val="22"/>
        </w:rPr>
        <w:t xml:space="preserve">obranie materiałów z zasobu </w:t>
      </w:r>
      <w:proofErr w:type="spellStart"/>
      <w:r w:rsidRPr="00B70CCF">
        <w:rPr>
          <w:sz w:val="22"/>
          <w:szCs w:val="22"/>
        </w:rPr>
        <w:t>PODGiK</w:t>
      </w:r>
      <w:proofErr w:type="spellEnd"/>
      <w:r w:rsidRPr="00B70CCF">
        <w:rPr>
          <w:sz w:val="22"/>
          <w:szCs w:val="22"/>
        </w:rPr>
        <w:t xml:space="preserve"> i ich analiza pod kątem możliwości wykorzystania danych pomiarowych do adaptacji, o ile od pomiaru przewyższeń upłynęło mniej niż 20 lat.</w:t>
      </w:r>
    </w:p>
    <w:p w14:paraId="24773424" w14:textId="77777777" w:rsidR="00B70CCF" w:rsidRPr="00B70CCF" w:rsidRDefault="00B70CCF" w:rsidP="00B70CCF">
      <w:pPr>
        <w:spacing w:line="276" w:lineRule="auto"/>
        <w:ind w:left="284"/>
        <w:jc w:val="both"/>
        <w:rPr>
          <w:sz w:val="22"/>
          <w:szCs w:val="22"/>
        </w:rPr>
      </w:pPr>
      <w:r w:rsidRPr="00B70CCF">
        <w:rPr>
          <w:sz w:val="22"/>
          <w:szCs w:val="22"/>
        </w:rPr>
        <w:lastRenderedPageBreak/>
        <w:t xml:space="preserve">c) </w:t>
      </w:r>
      <w:r>
        <w:rPr>
          <w:sz w:val="22"/>
          <w:szCs w:val="22"/>
        </w:rPr>
        <w:t>i</w:t>
      </w:r>
      <w:r w:rsidRPr="00B70CCF">
        <w:rPr>
          <w:sz w:val="22"/>
          <w:szCs w:val="22"/>
        </w:rPr>
        <w:t>nwentaryzację punktów istniejącej dotychczasowej szczegółowej osnowy wysokościowej 3 klasy oraz trwale stabilizowanych punktów osnów wysokościowych niższych klas.</w:t>
      </w:r>
    </w:p>
    <w:p w14:paraId="0C181489" w14:textId="77777777" w:rsidR="00B70CCF" w:rsidRPr="00B70CCF" w:rsidRDefault="00B70CCF" w:rsidP="00B70CCF">
      <w:pPr>
        <w:spacing w:line="276" w:lineRule="auto"/>
        <w:ind w:left="284"/>
        <w:jc w:val="both"/>
        <w:rPr>
          <w:sz w:val="22"/>
          <w:szCs w:val="22"/>
        </w:rPr>
      </w:pPr>
      <w:r w:rsidRPr="00B70CCF">
        <w:rPr>
          <w:sz w:val="22"/>
          <w:szCs w:val="22"/>
        </w:rPr>
        <w:t xml:space="preserve">d) </w:t>
      </w:r>
      <w:r>
        <w:rPr>
          <w:sz w:val="22"/>
          <w:szCs w:val="22"/>
        </w:rPr>
        <w:t>u</w:t>
      </w:r>
      <w:r w:rsidRPr="00B70CCF">
        <w:rPr>
          <w:sz w:val="22"/>
          <w:szCs w:val="22"/>
        </w:rPr>
        <w:t>zgodnienie z Zamawiającym liczby punktów w zmodernizowanej sieci wysokościowej oraz stanu jej zagęszczenia.</w:t>
      </w:r>
    </w:p>
    <w:p w14:paraId="12D87BE0" w14:textId="77777777" w:rsidR="00B70CCF" w:rsidRPr="00B70CCF" w:rsidRDefault="00B70CCF" w:rsidP="00B70CCF">
      <w:pPr>
        <w:spacing w:line="276" w:lineRule="auto"/>
        <w:ind w:left="284"/>
        <w:jc w:val="both"/>
        <w:rPr>
          <w:sz w:val="22"/>
          <w:szCs w:val="22"/>
        </w:rPr>
      </w:pPr>
      <w:r w:rsidRPr="00B70CCF">
        <w:rPr>
          <w:sz w:val="22"/>
          <w:szCs w:val="22"/>
        </w:rPr>
        <w:t xml:space="preserve">f) </w:t>
      </w:r>
      <w:r>
        <w:rPr>
          <w:sz w:val="22"/>
          <w:szCs w:val="22"/>
        </w:rPr>
        <w:t>o</w:t>
      </w:r>
      <w:r w:rsidRPr="00B70CCF">
        <w:rPr>
          <w:sz w:val="22"/>
          <w:szCs w:val="22"/>
        </w:rPr>
        <w:t>pracowanie projektu technicznego (mapa projektu i opis projektu) oraz przedłożenie go do zatwierdzenia.</w:t>
      </w:r>
    </w:p>
    <w:p w14:paraId="16150B62" w14:textId="77777777" w:rsidR="003F59A0" w:rsidRPr="00B70CCF" w:rsidRDefault="003F59A0" w:rsidP="00B70CCF">
      <w:pPr>
        <w:numPr>
          <w:ilvl w:val="0"/>
          <w:numId w:val="29"/>
        </w:numPr>
        <w:spacing w:line="276" w:lineRule="auto"/>
        <w:ind w:left="284" w:hanging="284"/>
        <w:jc w:val="both"/>
        <w:rPr>
          <w:sz w:val="22"/>
          <w:szCs w:val="22"/>
        </w:rPr>
      </w:pPr>
      <w:r w:rsidRPr="00B70CCF">
        <w:rPr>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DD57C3" w:rsidRPr="00B70CCF">
        <w:rPr>
          <w:sz w:val="22"/>
          <w:szCs w:val="22"/>
        </w:rPr>
        <w:br/>
      </w:r>
      <w:r w:rsidRPr="00B70CCF">
        <w:rPr>
          <w:sz w:val="22"/>
          <w:szCs w:val="22"/>
        </w:rPr>
        <w:t>3 czynności. Zamawiający uprawniony jest w szczególności do:</w:t>
      </w:r>
    </w:p>
    <w:p w14:paraId="40625B42" w14:textId="77777777" w:rsidR="003F59A0" w:rsidRDefault="003F59A0" w:rsidP="00483451">
      <w:pPr>
        <w:numPr>
          <w:ilvl w:val="1"/>
          <w:numId w:val="29"/>
        </w:numPr>
        <w:spacing w:line="276" w:lineRule="auto"/>
        <w:ind w:left="567" w:hanging="283"/>
        <w:jc w:val="both"/>
        <w:rPr>
          <w:sz w:val="22"/>
          <w:szCs w:val="22"/>
        </w:rPr>
      </w:pPr>
      <w:r>
        <w:rPr>
          <w:sz w:val="22"/>
          <w:szCs w:val="22"/>
        </w:rPr>
        <w:t xml:space="preserve">żądania oświadczeń i dokumentów w zakresie potwierdzenia spełniania ww. wymogów </w:t>
      </w:r>
      <w:r w:rsidR="00DD57C3">
        <w:rPr>
          <w:sz w:val="22"/>
          <w:szCs w:val="22"/>
        </w:rPr>
        <w:br/>
      </w:r>
      <w:r>
        <w:rPr>
          <w:sz w:val="22"/>
          <w:szCs w:val="22"/>
        </w:rPr>
        <w:t>i dokonywania ich oceny,</w:t>
      </w:r>
    </w:p>
    <w:p w14:paraId="1853D6B5" w14:textId="77777777" w:rsidR="003F59A0" w:rsidRDefault="003F59A0" w:rsidP="00483451">
      <w:pPr>
        <w:numPr>
          <w:ilvl w:val="1"/>
          <w:numId w:val="29"/>
        </w:numPr>
        <w:spacing w:line="276" w:lineRule="auto"/>
        <w:ind w:left="567" w:hanging="283"/>
        <w:jc w:val="both"/>
        <w:rPr>
          <w:sz w:val="22"/>
          <w:szCs w:val="22"/>
        </w:rPr>
      </w:pPr>
      <w:r>
        <w:rPr>
          <w:sz w:val="22"/>
          <w:szCs w:val="22"/>
        </w:rPr>
        <w:t>żądania wyjaśnień w przypadku wątpliwości w zakresie potwierdzenia spełniania ww. wymogów,</w:t>
      </w:r>
    </w:p>
    <w:p w14:paraId="6360AE86" w14:textId="77777777" w:rsidR="003F59A0" w:rsidRDefault="003F59A0" w:rsidP="00483451">
      <w:pPr>
        <w:numPr>
          <w:ilvl w:val="1"/>
          <w:numId w:val="29"/>
        </w:numPr>
        <w:spacing w:after="240" w:line="276" w:lineRule="auto"/>
        <w:ind w:left="567" w:hanging="283"/>
        <w:jc w:val="both"/>
        <w:rPr>
          <w:sz w:val="22"/>
          <w:szCs w:val="22"/>
        </w:rPr>
      </w:pPr>
      <w:r>
        <w:rPr>
          <w:sz w:val="22"/>
          <w:szCs w:val="22"/>
        </w:rPr>
        <w:t>przeprowadzania kontroli na miejscu wykonywania świadczenia.</w:t>
      </w:r>
    </w:p>
    <w:p w14:paraId="0F14438B" w14:textId="77777777" w:rsidR="003F59A0" w:rsidRDefault="003F59A0" w:rsidP="00483451">
      <w:pPr>
        <w:numPr>
          <w:ilvl w:val="0"/>
          <w:numId w:val="29"/>
        </w:numPr>
        <w:spacing w:line="276" w:lineRule="auto"/>
        <w:ind w:left="284" w:hanging="284"/>
        <w:jc w:val="both"/>
        <w:rPr>
          <w:sz w:val="22"/>
          <w:szCs w:val="22"/>
        </w:rPr>
      </w:pPr>
      <w:r>
        <w:rPr>
          <w:sz w:val="22"/>
          <w:szCs w:val="22"/>
        </w:rPr>
        <w:t>W trakcie realizacji zamówienia na każde wezwanie Zamawiającego w wyznaczonym w tym wezwaniu terminie, Wykonawca przedłoży Zamawiającemu wskazane poniżej dowody w celu potwierdzenia spełnienie wymogu zatrudnienia na podstawie umowy o pracę przez Wykonawcę lub Podwykonawcę osób wykonujących wskazane w ust. 3 czynności w trakcie realizacji zamówienia:</w:t>
      </w:r>
    </w:p>
    <w:p w14:paraId="176FDE73" w14:textId="77777777" w:rsidR="006502D4" w:rsidRDefault="003F59A0" w:rsidP="00483451">
      <w:pPr>
        <w:numPr>
          <w:ilvl w:val="1"/>
          <w:numId w:val="29"/>
        </w:numPr>
        <w:spacing w:after="240" w:line="276" w:lineRule="auto"/>
        <w:ind w:left="567" w:hanging="283"/>
        <w:jc w:val="both"/>
        <w:rPr>
          <w:sz w:val="22"/>
          <w:szCs w:val="22"/>
        </w:rPr>
      </w:pPr>
      <w:r w:rsidRPr="00DD57C3">
        <w:rPr>
          <w:sz w:val="22"/>
          <w:szCs w:val="22"/>
          <w:u w:val="single"/>
        </w:rPr>
        <w:t>oświadczenie Wykonawcy lub podwykonawcy</w:t>
      </w:r>
      <w:r>
        <w:rPr>
          <w:sz w:val="22"/>
          <w:szCs w:val="22"/>
        </w:rPr>
        <w:t xml:space="preserve"> o z</w:t>
      </w:r>
      <w:r w:rsidR="00483451">
        <w:rPr>
          <w:sz w:val="22"/>
          <w:szCs w:val="22"/>
        </w:rPr>
        <w:t xml:space="preserve">atrudnieniu na podstawie umowy </w:t>
      </w:r>
      <w:r>
        <w:rPr>
          <w:sz w:val="22"/>
          <w:szCs w:val="22"/>
        </w:rPr>
        <w:t xml:space="preserve">o pracę osób wykonujących czynności, których dotyczy wezwanie Zamawiającego. </w:t>
      </w:r>
      <w:r w:rsidR="005A292B">
        <w:rPr>
          <w:sz w:val="22"/>
          <w:szCs w:val="22"/>
        </w:rPr>
        <w:t>Oświadczenie to powinno zawierać w szczególności: dokładne okreś</w:t>
      </w:r>
      <w:r>
        <w:rPr>
          <w:sz w:val="22"/>
          <w:szCs w:val="22"/>
        </w:rPr>
        <w:t>lenie podmiotu składającego oświadczenie,</w:t>
      </w:r>
      <w:r w:rsidR="005A292B">
        <w:rPr>
          <w:sz w:val="22"/>
          <w:szCs w:val="22"/>
        </w:rPr>
        <w:t xml:space="preserve"> datę złożenia oświadczenia, wskazanie, że objęte wezwaniem czynności wykonują osoby zatrudnione na podstawie umowy o pracę wraz ze wskazaniem liczby tych osób, rodzaju umowy o pracę i datę ich zawarcia, wymiaru etatu oraz podpis osoby uprawnionej do złożenia oświadczenia w imieniu Wykonawcy lub Podwykonawcy.</w:t>
      </w:r>
    </w:p>
    <w:p w14:paraId="39B5A909" w14:textId="54143EFC" w:rsidR="006502D4" w:rsidRPr="006502D4" w:rsidRDefault="006502D4" w:rsidP="00483451">
      <w:pPr>
        <w:numPr>
          <w:ilvl w:val="0"/>
          <w:numId w:val="29"/>
        </w:numPr>
        <w:spacing w:after="240" w:line="276" w:lineRule="auto"/>
        <w:ind w:left="284" w:hanging="284"/>
        <w:jc w:val="both"/>
        <w:rPr>
          <w:sz w:val="22"/>
          <w:szCs w:val="22"/>
        </w:rPr>
      </w:pPr>
      <w:r w:rsidRPr="006502D4">
        <w:rPr>
          <w:sz w:val="22"/>
          <w:szCs w:val="22"/>
        </w:rPr>
        <w:t>Z tytułu niespełnienia przez Wykonawcę lub Podwykonawcę wymogu zatrudnienia na podstawie umowy o pracę osób wykonujących czynności w</w:t>
      </w:r>
      <w:r w:rsidR="00C673D2">
        <w:rPr>
          <w:sz w:val="22"/>
          <w:szCs w:val="22"/>
        </w:rPr>
        <w:t xml:space="preserve">skazane w </w:t>
      </w:r>
      <w:r w:rsidR="00A13769">
        <w:rPr>
          <w:sz w:val="22"/>
          <w:szCs w:val="22"/>
        </w:rPr>
        <w:t>ust. 3.</w:t>
      </w:r>
      <w:r w:rsidRPr="006502D4">
        <w:rPr>
          <w:sz w:val="22"/>
          <w:szCs w:val="22"/>
        </w:rPr>
        <w:t xml:space="preserve"> Zamawiający przewiduje sankcję w postaci obowiązku zapłaty przez Wykonawcę kary umownej w wysokości </w:t>
      </w:r>
      <w:r w:rsidR="00405DA1">
        <w:rPr>
          <w:sz w:val="22"/>
          <w:szCs w:val="22"/>
        </w:rPr>
        <w:br/>
      </w:r>
      <w:r w:rsidRPr="006502D4">
        <w:rPr>
          <w:sz w:val="22"/>
          <w:szCs w:val="22"/>
        </w:rPr>
        <w:t>1 minimalnego wynagrodzenia za pracę ustalonego na podstawie art. 2 ust. 3-5 ustawy z dnia 10 października 2002 r.  o minimalnym wynagrodzeniu za pracę (</w:t>
      </w:r>
      <w:r w:rsidR="00C673D2">
        <w:rPr>
          <w:sz w:val="22"/>
          <w:szCs w:val="22"/>
        </w:rPr>
        <w:t xml:space="preserve">tekst jedn. </w:t>
      </w:r>
      <w:r w:rsidRPr="006502D4">
        <w:rPr>
          <w:sz w:val="22"/>
          <w:szCs w:val="22"/>
        </w:rPr>
        <w:t xml:space="preserve">Dz. U. </w:t>
      </w:r>
      <w:r w:rsidR="00C673D2">
        <w:rPr>
          <w:sz w:val="22"/>
          <w:szCs w:val="22"/>
        </w:rPr>
        <w:t>z 201</w:t>
      </w:r>
      <w:r w:rsidR="007E0803">
        <w:rPr>
          <w:sz w:val="22"/>
          <w:szCs w:val="22"/>
        </w:rPr>
        <w:t>8</w:t>
      </w:r>
      <w:r w:rsidR="00C673D2">
        <w:rPr>
          <w:sz w:val="22"/>
          <w:szCs w:val="22"/>
        </w:rPr>
        <w:t xml:space="preserve"> r. poz. </w:t>
      </w:r>
      <w:r w:rsidR="007E0803">
        <w:rPr>
          <w:sz w:val="22"/>
          <w:szCs w:val="22"/>
        </w:rPr>
        <w:t>2177</w:t>
      </w:r>
      <w:r w:rsidR="00C673D2">
        <w:rPr>
          <w:sz w:val="22"/>
          <w:szCs w:val="22"/>
        </w:rPr>
        <w:t>)</w:t>
      </w:r>
      <w:r w:rsidRPr="006502D4">
        <w:rPr>
          <w:sz w:val="22"/>
          <w:szCs w:val="22"/>
        </w:rPr>
        <w:t xml:space="preserve"> za każdy przypadek nie spełnienia wymagań, o których mowa w ust. 3 lub 4.</w:t>
      </w:r>
    </w:p>
    <w:p w14:paraId="09228E26" w14:textId="77777777" w:rsidR="006502D4" w:rsidRPr="00ED04A6" w:rsidRDefault="006502D4" w:rsidP="00483451">
      <w:pPr>
        <w:widowControl w:val="0"/>
        <w:numPr>
          <w:ilvl w:val="0"/>
          <w:numId w:val="29"/>
        </w:numPr>
        <w:overflowPunct w:val="0"/>
        <w:autoSpaceDE w:val="0"/>
        <w:autoSpaceDN w:val="0"/>
        <w:adjustRightInd w:val="0"/>
        <w:spacing w:line="276" w:lineRule="auto"/>
        <w:ind w:left="284" w:hanging="284"/>
        <w:jc w:val="both"/>
        <w:textAlignment w:val="baseline"/>
        <w:rPr>
          <w:sz w:val="22"/>
          <w:szCs w:val="22"/>
        </w:rPr>
      </w:pPr>
      <w:r w:rsidRPr="00ED04A6">
        <w:rPr>
          <w:sz w:val="22"/>
          <w:szCs w:val="22"/>
        </w:rPr>
        <w:t xml:space="preserve">Niezłożenie przez Wykonawcę w wyznaczonym przez Zamawiającego terminie żądanych przez Zamawiającego dowodów w celu potwierdzenia </w:t>
      </w:r>
      <w:r w:rsidR="00405DA1">
        <w:rPr>
          <w:sz w:val="22"/>
          <w:szCs w:val="22"/>
        </w:rPr>
        <w:t>spełnienia przez Wykonawcę lub P</w:t>
      </w:r>
      <w:r w:rsidRPr="00ED04A6">
        <w:rPr>
          <w:sz w:val="22"/>
          <w:szCs w:val="22"/>
        </w:rPr>
        <w:t>odwykonawcę wymogu zatrudnienia na podstawie umowy o pracę traktowane będzie jako ni</w:t>
      </w:r>
      <w:r>
        <w:rPr>
          <w:sz w:val="22"/>
          <w:szCs w:val="22"/>
        </w:rPr>
        <w:t>espełnienie przez Wykonawcę lub P</w:t>
      </w:r>
      <w:r w:rsidRPr="00ED04A6">
        <w:rPr>
          <w:sz w:val="22"/>
          <w:szCs w:val="22"/>
        </w:rPr>
        <w:t>odwykonawcę wymogu zatrudnienia na podstawie umowy o pracę osób wykonujących czynności wskazane</w:t>
      </w:r>
      <w:r>
        <w:rPr>
          <w:sz w:val="22"/>
          <w:szCs w:val="22"/>
        </w:rPr>
        <w:t xml:space="preserve"> w ust. 3</w:t>
      </w:r>
      <w:r w:rsidRPr="00ED04A6">
        <w:rPr>
          <w:sz w:val="22"/>
          <w:szCs w:val="22"/>
        </w:rPr>
        <w:t xml:space="preserve">. </w:t>
      </w:r>
    </w:p>
    <w:p w14:paraId="0DB3ED0C" w14:textId="77777777" w:rsidR="006502D4" w:rsidRPr="00ED04A6" w:rsidRDefault="006502D4" w:rsidP="00483451">
      <w:pPr>
        <w:widowControl w:val="0"/>
        <w:overflowPunct w:val="0"/>
        <w:autoSpaceDE w:val="0"/>
        <w:autoSpaceDN w:val="0"/>
        <w:adjustRightInd w:val="0"/>
        <w:spacing w:line="276" w:lineRule="auto"/>
        <w:ind w:left="284" w:hanging="284"/>
        <w:jc w:val="both"/>
        <w:textAlignment w:val="baseline"/>
        <w:rPr>
          <w:sz w:val="22"/>
          <w:szCs w:val="22"/>
        </w:rPr>
      </w:pPr>
    </w:p>
    <w:p w14:paraId="4A99A366" w14:textId="77777777" w:rsidR="00483451" w:rsidRPr="00B70CCF" w:rsidRDefault="006502D4" w:rsidP="00B70CCF">
      <w:pPr>
        <w:widowControl w:val="0"/>
        <w:numPr>
          <w:ilvl w:val="0"/>
          <w:numId w:val="29"/>
        </w:numPr>
        <w:overflowPunct w:val="0"/>
        <w:autoSpaceDE w:val="0"/>
        <w:autoSpaceDN w:val="0"/>
        <w:adjustRightInd w:val="0"/>
        <w:spacing w:line="276" w:lineRule="auto"/>
        <w:ind w:left="284" w:hanging="284"/>
        <w:jc w:val="both"/>
        <w:textAlignment w:val="baseline"/>
        <w:rPr>
          <w:sz w:val="22"/>
          <w:szCs w:val="22"/>
        </w:rPr>
      </w:pPr>
      <w:r w:rsidRPr="00ED04A6">
        <w:rPr>
          <w:sz w:val="22"/>
          <w:szCs w:val="22"/>
        </w:rPr>
        <w:t>W przypadku uzasadnionych wątpliwości co do przestrzegania p</w:t>
      </w:r>
      <w:r>
        <w:rPr>
          <w:sz w:val="22"/>
          <w:szCs w:val="22"/>
        </w:rPr>
        <w:t>rawa pracy przez Wykonawcę lub P</w:t>
      </w:r>
      <w:r w:rsidRPr="00ED04A6">
        <w:rPr>
          <w:sz w:val="22"/>
          <w:szCs w:val="22"/>
        </w:rPr>
        <w:t>odwykonawcę, Zamawiający może zwrócić się o przeprowadzenie kontroli przez Państwową Inspekcję Pracy.</w:t>
      </w:r>
    </w:p>
    <w:p w14:paraId="031E692F" w14:textId="77777777" w:rsidR="000231BA" w:rsidRDefault="00D94777" w:rsidP="00002B42">
      <w:pPr>
        <w:spacing w:line="276" w:lineRule="auto"/>
        <w:jc w:val="center"/>
        <w:rPr>
          <w:b/>
          <w:sz w:val="22"/>
          <w:szCs w:val="22"/>
        </w:rPr>
      </w:pPr>
      <w:r w:rsidRPr="00B34BE8">
        <w:rPr>
          <w:b/>
          <w:sz w:val="22"/>
          <w:szCs w:val="22"/>
        </w:rPr>
        <w:t xml:space="preserve">§ </w:t>
      </w:r>
      <w:r w:rsidR="00002B42">
        <w:rPr>
          <w:b/>
          <w:sz w:val="22"/>
          <w:szCs w:val="22"/>
        </w:rPr>
        <w:t>3</w:t>
      </w:r>
      <w:r>
        <w:rPr>
          <w:b/>
          <w:sz w:val="22"/>
          <w:szCs w:val="22"/>
        </w:rPr>
        <w:t xml:space="preserve"> </w:t>
      </w:r>
    </w:p>
    <w:p w14:paraId="40B5DD7B" w14:textId="77777777" w:rsidR="00125F28" w:rsidRPr="00000AA6" w:rsidRDefault="00125F28" w:rsidP="00483451">
      <w:pPr>
        <w:numPr>
          <w:ilvl w:val="0"/>
          <w:numId w:val="26"/>
        </w:numPr>
        <w:spacing w:before="240" w:line="276" w:lineRule="auto"/>
        <w:ind w:left="284" w:hanging="284"/>
        <w:jc w:val="both"/>
        <w:rPr>
          <w:sz w:val="22"/>
          <w:szCs w:val="22"/>
        </w:rPr>
      </w:pPr>
      <w:bookmarkStart w:id="3" w:name="_Hlk493841478"/>
      <w:r w:rsidRPr="00000AA6">
        <w:rPr>
          <w:sz w:val="22"/>
          <w:szCs w:val="22"/>
        </w:rPr>
        <w:t>Umowa będzie realizowana w następujących terminach:</w:t>
      </w:r>
    </w:p>
    <w:p w14:paraId="1BFE9460" w14:textId="77777777" w:rsidR="00125F28" w:rsidRPr="00000AA6" w:rsidRDefault="00000AA6" w:rsidP="00483451">
      <w:pPr>
        <w:numPr>
          <w:ilvl w:val="0"/>
          <w:numId w:val="27"/>
        </w:numPr>
        <w:spacing w:line="276" w:lineRule="auto"/>
        <w:ind w:left="567" w:hanging="283"/>
        <w:jc w:val="both"/>
        <w:rPr>
          <w:sz w:val="22"/>
          <w:szCs w:val="22"/>
        </w:rPr>
      </w:pPr>
      <w:r w:rsidRPr="00000AA6">
        <w:rPr>
          <w:sz w:val="22"/>
          <w:szCs w:val="22"/>
        </w:rPr>
        <w:t xml:space="preserve">do </w:t>
      </w:r>
      <w:r w:rsidR="00B70CCF" w:rsidRPr="00B70CCF">
        <w:rPr>
          <w:sz w:val="22"/>
          <w:szCs w:val="22"/>
        </w:rPr>
        <w:t xml:space="preserve">27.05.2020 r </w:t>
      </w:r>
      <w:r w:rsidR="00125F28" w:rsidRPr="00000AA6">
        <w:rPr>
          <w:sz w:val="22"/>
          <w:szCs w:val="22"/>
        </w:rPr>
        <w:t>dla Etapu I,</w:t>
      </w:r>
    </w:p>
    <w:p w14:paraId="108EE571" w14:textId="77777777" w:rsidR="00125F28" w:rsidRPr="00000AA6" w:rsidRDefault="00000AA6" w:rsidP="00483451">
      <w:pPr>
        <w:numPr>
          <w:ilvl w:val="0"/>
          <w:numId w:val="27"/>
        </w:numPr>
        <w:spacing w:line="276" w:lineRule="auto"/>
        <w:ind w:left="567" w:hanging="283"/>
        <w:jc w:val="both"/>
        <w:rPr>
          <w:sz w:val="22"/>
          <w:szCs w:val="22"/>
        </w:rPr>
      </w:pPr>
      <w:r w:rsidRPr="00000AA6">
        <w:rPr>
          <w:sz w:val="22"/>
          <w:szCs w:val="22"/>
        </w:rPr>
        <w:t xml:space="preserve">do </w:t>
      </w:r>
      <w:r w:rsidR="00B70CCF" w:rsidRPr="00B70CCF">
        <w:rPr>
          <w:sz w:val="22"/>
          <w:szCs w:val="22"/>
        </w:rPr>
        <w:t>26.08.2020 r</w:t>
      </w:r>
      <w:r w:rsidRPr="00000AA6">
        <w:rPr>
          <w:sz w:val="22"/>
          <w:szCs w:val="22"/>
        </w:rPr>
        <w:t xml:space="preserve"> </w:t>
      </w:r>
      <w:r w:rsidR="00125F28" w:rsidRPr="00000AA6">
        <w:rPr>
          <w:sz w:val="22"/>
          <w:szCs w:val="22"/>
        </w:rPr>
        <w:t>dla Etapu II,</w:t>
      </w:r>
    </w:p>
    <w:p w14:paraId="5504ED3A" w14:textId="77777777" w:rsidR="00125F28" w:rsidRPr="00000AA6" w:rsidRDefault="00125F28" w:rsidP="00483451">
      <w:pPr>
        <w:numPr>
          <w:ilvl w:val="0"/>
          <w:numId w:val="27"/>
        </w:numPr>
        <w:spacing w:line="276" w:lineRule="auto"/>
        <w:ind w:left="567" w:hanging="283"/>
        <w:jc w:val="both"/>
        <w:rPr>
          <w:sz w:val="22"/>
          <w:szCs w:val="22"/>
        </w:rPr>
      </w:pPr>
      <w:r w:rsidRPr="00000AA6">
        <w:rPr>
          <w:sz w:val="22"/>
          <w:szCs w:val="22"/>
        </w:rPr>
        <w:t xml:space="preserve">do </w:t>
      </w:r>
      <w:r w:rsidR="00B70CCF" w:rsidRPr="00B70CCF">
        <w:rPr>
          <w:sz w:val="22"/>
          <w:szCs w:val="22"/>
        </w:rPr>
        <w:t>26.11.2020 r</w:t>
      </w:r>
      <w:r w:rsidRPr="00000AA6">
        <w:rPr>
          <w:sz w:val="22"/>
          <w:szCs w:val="22"/>
        </w:rPr>
        <w:t xml:space="preserve"> dla Etapu III.</w:t>
      </w:r>
    </w:p>
    <w:bookmarkEnd w:id="3"/>
    <w:p w14:paraId="390DA75B" w14:textId="77777777" w:rsidR="006946FF" w:rsidRDefault="006946FF" w:rsidP="00483451">
      <w:pPr>
        <w:numPr>
          <w:ilvl w:val="0"/>
          <w:numId w:val="26"/>
        </w:numPr>
        <w:spacing w:before="240" w:line="276" w:lineRule="auto"/>
        <w:ind w:left="284" w:hanging="284"/>
        <w:jc w:val="both"/>
        <w:rPr>
          <w:sz w:val="22"/>
          <w:szCs w:val="22"/>
        </w:rPr>
      </w:pPr>
      <w:r>
        <w:rPr>
          <w:sz w:val="22"/>
          <w:szCs w:val="22"/>
        </w:rPr>
        <w:lastRenderedPageBreak/>
        <w:t xml:space="preserve">Wykonawca zobowiązany jest </w:t>
      </w:r>
      <w:r w:rsidR="0094411D">
        <w:rPr>
          <w:sz w:val="22"/>
          <w:szCs w:val="22"/>
        </w:rPr>
        <w:t xml:space="preserve">pisemnie </w:t>
      </w:r>
      <w:r>
        <w:rPr>
          <w:sz w:val="22"/>
          <w:szCs w:val="22"/>
        </w:rPr>
        <w:t xml:space="preserve">informować Zamawiającego o wszelkich okolicznościach mających lub mogących mieć wpływ na terminową i poprawną jakościowo realizację Umowy </w:t>
      </w:r>
      <w:r w:rsidR="00483451">
        <w:rPr>
          <w:sz w:val="22"/>
          <w:szCs w:val="22"/>
        </w:rPr>
        <w:br/>
      </w:r>
      <w:r>
        <w:rPr>
          <w:sz w:val="22"/>
          <w:szCs w:val="22"/>
        </w:rPr>
        <w:t>w terminie 2 dni roboczych od powzięcia wiedzy o tych okolicznościach.</w:t>
      </w:r>
    </w:p>
    <w:p w14:paraId="5BDA2D5E" w14:textId="77777777" w:rsidR="006946FF" w:rsidRDefault="006946FF" w:rsidP="00483451">
      <w:pPr>
        <w:numPr>
          <w:ilvl w:val="0"/>
          <w:numId w:val="26"/>
        </w:numPr>
        <w:spacing w:before="240" w:line="276" w:lineRule="auto"/>
        <w:ind w:left="284" w:hanging="284"/>
        <w:jc w:val="both"/>
        <w:rPr>
          <w:sz w:val="22"/>
          <w:szCs w:val="22"/>
        </w:rPr>
      </w:pPr>
      <w:r>
        <w:rPr>
          <w:sz w:val="22"/>
          <w:szCs w:val="22"/>
        </w:rPr>
        <w:t xml:space="preserve">W przypadku niepoinformowania Zamawiającego o okolicznościach mających lub mogących mieć wpływ na terminową i poprawną jakościowo realizację Umowy w terminie określonym </w:t>
      </w:r>
      <w:r>
        <w:rPr>
          <w:sz w:val="22"/>
          <w:szCs w:val="22"/>
        </w:rPr>
        <w:br/>
        <w:t>w ust. 2, okoliczności te nie będą stanowić okoliczności wyłączających odpowiedzialność Wykonawcy za nieterminową realizację Umowy.</w:t>
      </w:r>
    </w:p>
    <w:p w14:paraId="5C0B4AC9" w14:textId="77777777" w:rsidR="0094411D" w:rsidRDefault="0094411D" w:rsidP="00002B42">
      <w:pPr>
        <w:spacing w:before="240" w:line="276" w:lineRule="auto"/>
        <w:jc w:val="center"/>
        <w:rPr>
          <w:b/>
          <w:sz w:val="22"/>
          <w:szCs w:val="22"/>
        </w:rPr>
      </w:pPr>
      <w:r w:rsidRPr="00B34BE8">
        <w:rPr>
          <w:b/>
          <w:sz w:val="22"/>
          <w:szCs w:val="22"/>
        </w:rPr>
        <w:t xml:space="preserve">§ </w:t>
      </w:r>
      <w:r w:rsidR="00002B42">
        <w:rPr>
          <w:b/>
          <w:sz w:val="22"/>
          <w:szCs w:val="22"/>
        </w:rPr>
        <w:t>4</w:t>
      </w:r>
    </w:p>
    <w:p w14:paraId="7CCABDA5" w14:textId="77777777" w:rsidR="00FA4154" w:rsidRPr="00FA4154" w:rsidRDefault="00FA4154" w:rsidP="00FA4154">
      <w:pPr>
        <w:numPr>
          <w:ilvl w:val="1"/>
          <w:numId w:val="26"/>
        </w:numPr>
        <w:spacing w:before="240" w:line="276" w:lineRule="auto"/>
        <w:ind w:left="284" w:hanging="284"/>
        <w:jc w:val="both"/>
        <w:rPr>
          <w:color w:val="000000"/>
          <w:sz w:val="22"/>
          <w:szCs w:val="22"/>
        </w:rPr>
      </w:pPr>
      <w:r w:rsidRPr="00FA4154">
        <w:rPr>
          <w:color w:val="000000"/>
          <w:sz w:val="22"/>
          <w:szCs w:val="22"/>
        </w:rPr>
        <w:t>Za zakończenie prac Etapu I Zamawiający uzna złożenie operatu dokumentującego wykonanie czynności I-go etapu, za zakończenie prac Etapu II zamawiający uzna złożenie operatu dokumentującego wykonanie czynności II-go etapu, za zakończenie czynności prac Zamawiający uzna złożenie kompletnego operatu  i projektu modernizacji szczegółowej osnowy wysokościowej.</w:t>
      </w:r>
    </w:p>
    <w:p w14:paraId="4350B0F0" w14:textId="6781D423" w:rsidR="00FA4154" w:rsidRPr="00FA4154" w:rsidRDefault="00FA4154" w:rsidP="00FA4154">
      <w:pPr>
        <w:numPr>
          <w:ilvl w:val="1"/>
          <w:numId w:val="26"/>
        </w:numPr>
        <w:spacing w:before="240" w:after="240" w:line="276" w:lineRule="auto"/>
        <w:ind w:left="284" w:hanging="284"/>
        <w:jc w:val="both"/>
        <w:rPr>
          <w:color w:val="000000"/>
          <w:sz w:val="22"/>
          <w:szCs w:val="22"/>
        </w:rPr>
      </w:pPr>
      <w:r w:rsidRPr="00FA4154">
        <w:rPr>
          <w:color w:val="000000"/>
          <w:sz w:val="22"/>
          <w:szCs w:val="22"/>
        </w:rPr>
        <w:t>Wykonawca każdorazowo pisemnie powiadomi Zamawiającego o dacie zakończenia prac właściwych dla danego etapu  i gotowości do ich odbioru oraz w terminie minimum 2 dni przed wyznaczonym terminem odbioru dostarczy komplet dokumentacji celem jej oceny pod względem zgodności z warunkami umowy.</w:t>
      </w:r>
    </w:p>
    <w:p w14:paraId="39EFB8A9" w14:textId="77777777" w:rsidR="00FA4154" w:rsidRPr="00FA4154" w:rsidRDefault="00FA4154" w:rsidP="00FA4154">
      <w:pPr>
        <w:numPr>
          <w:ilvl w:val="1"/>
          <w:numId w:val="26"/>
        </w:numPr>
        <w:spacing w:line="276" w:lineRule="auto"/>
        <w:ind w:left="284" w:hanging="284"/>
        <w:jc w:val="both"/>
        <w:rPr>
          <w:color w:val="000000"/>
          <w:sz w:val="22"/>
          <w:szCs w:val="22"/>
        </w:rPr>
      </w:pPr>
      <w:r w:rsidRPr="00FA4154">
        <w:rPr>
          <w:color w:val="000000"/>
          <w:sz w:val="22"/>
          <w:szCs w:val="22"/>
        </w:rPr>
        <w:t>Za komplet dokumentacji wskazany w ust. 2 rozumie się:</w:t>
      </w:r>
    </w:p>
    <w:p w14:paraId="2A64532B" w14:textId="77777777" w:rsidR="00FA4154" w:rsidRDefault="00FA4154" w:rsidP="00FA4154">
      <w:pPr>
        <w:spacing w:line="276" w:lineRule="auto"/>
        <w:ind w:left="284"/>
        <w:jc w:val="both"/>
        <w:rPr>
          <w:color w:val="000000"/>
          <w:sz w:val="22"/>
          <w:szCs w:val="22"/>
        </w:rPr>
      </w:pPr>
      <w:r>
        <w:rPr>
          <w:color w:val="000000"/>
          <w:sz w:val="22"/>
          <w:szCs w:val="22"/>
        </w:rPr>
        <w:t xml:space="preserve">a) </w:t>
      </w:r>
      <w:r w:rsidRPr="00FA4154">
        <w:rPr>
          <w:color w:val="000000"/>
          <w:sz w:val="22"/>
          <w:szCs w:val="22"/>
        </w:rPr>
        <w:t xml:space="preserve">w Etapie I – </w:t>
      </w:r>
      <w:bookmarkStart w:id="4" w:name="_Hlk31881948"/>
      <w:r w:rsidRPr="00FA4154">
        <w:rPr>
          <w:color w:val="000000"/>
          <w:sz w:val="22"/>
          <w:szCs w:val="22"/>
        </w:rPr>
        <w:t>operat techniczny inwentaryzacji osnowy 4 gmin</w:t>
      </w:r>
      <w:bookmarkEnd w:id="4"/>
      <w:r w:rsidRPr="00FA4154">
        <w:rPr>
          <w:color w:val="000000"/>
          <w:sz w:val="22"/>
          <w:szCs w:val="22"/>
        </w:rPr>
        <w:t xml:space="preserve"> północnych zgodny w warunkami technicznymi,</w:t>
      </w:r>
    </w:p>
    <w:p w14:paraId="2E38520B" w14:textId="77777777" w:rsidR="00FA4154" w:rsidRDefault="00FA4154" w:rsidP="00FA4154">
      <w:pPr>
        <w:spacing w:line="276" w:lineRule="auto"/>
        <w:ind w:left="284"/>
        <w:jc w:val="both"/>
        <w:rPr>
          <w:color w:val="000000"/>
          <w:sz w:val="22"/>
          <w:szCs w:val="22"/>
        </w:rPr>
      </w:pPr>
      <w:r>
        <w:rPr>
          <w:color w:val="000000"/>
          <w:sz w:val="22"/>
          <w:szCs w:val="22"/>
        </w:rPr>
        <w:t xml:space="preserve">b) </w:t>
      </w:r>
      <w:r w:rsidRPr="00FA4154">
        <w:rPr>
          <w:color w:val="000000"/>
          <w:sz w:val="22"/>
          <w:szCs w:val="22"/>
        </w:rPr>
        <w:t>w Etapie II – operat techniczny inwentaryzacji osnowy 5 gmin południowych zgodny w warunkami technicznymi,</w:t>
      </w:r>
    </w:p>
    <w:p w14:paraId="5DC2350D" w14:textId="1FF97037" w:rsidR="00FA4154" w:rsidRPr="00FA4154" w:rsidRDefault="00FA4154" w:rsidP="00FA4154">
      <w:pPr>
        <w:spacing w:line="276" w:lineRule="auto"/>
        <w:ind w:left="284"/>
        <w:jc w:val="both"/>
        <w:rPr>
          <w:color w:val="000000"/>
          <w:sz w:val="22"/>
          <w:szCs w:val="22"/>
        </w:rPr>
      </w:pPr>
      <w:r>
        <w:rPr>
          <w:color w:val="000000"/>
          <w:sz w:val="22"/>
          <w:szCs w:val="22"/>
        </w:rPr>
        <w:t xml:space="preserve">c) </w:t>
      </w:r>
      <w:r w:rsidRPr="00FA4154">
        <w:rPr>
          <w:color w:val="000000"/>
          <w:sz w:val="22"/>
          <w:szCs w:val="22"/>
        </w:rPr>
        <w:t>w Etapie III – operat techniczny inwentaryzacji osnowy wysokościowej dla terenu powiatu gryfińskiego i projekt modernizacji szczegółowej osnowy wysokościowej.</w:t>
      </w:r>
    </w:p>
    <w:p w14:paraId="7E7A0E02" w14:textId="77777777" w:rsidR="00FA4154" w:rsidRPr="00FA4154" w:rsidRDefault="00FA4154" w:rsidP="00FA4154">
      <w:pPr>
        <w:numPr>
          <w:ilvl w:val="1"/>
          <w:numId w:val="26"/>
        </w:numPr>
        <w:spacing w:before="240" w:line="276" w:lineRule="auto"/>
        <w:ind w:left="284" w:hanging="284"/>
        <w:jc w:val="both"/>
        <w:rPr>
          <w:color w:val="000000"/>
          <w:sz w:val="22"/>
          <w:szCs w:val="22"/>
        </w:rPr>
      </w:pPr>
      <w:r w:rsidRPr="00FA4154">
        <w:rPr>
          <w:color w:val="000000"/>
          <w:sz w:val="22"/>
          <w:szCs w:val="22"/>
        </w:rPr>
        <w:t>Potwierdzeniem przekazania do weryfikacji danego etapu jest protokół przekazania, podpisany przez Wykonawcę i Zamawiającego.</w:t>
      </w:r>
    </w:p>
    <w:p w14:paraId="2B785E36" w14:textId="77777777" w:rsidR="00FA4154" w:rsidRPr="00FA4154" w:rsidRDefault="00FA4154" w:rsidP="00FA4154">
      <w:pPr>
        <w:numPr>
          <w:ilvl w:val="1"/>
          <w:numId w:val="26"/>
        </w:numPr>
        <w:spacing w:before="240" w:line="276" w:lineRule="auto"/>
        <w:ind w:left="284" w:hanging="284"/>
        <w:jc w:val="both"/>
        <w:rPr>
          <w:color w:val="000000"/>
          <w:sz w:val="22"/>
          <w:szCs w:val="22"/>
        </w:rPr>
      </w:pPr>
      <w:r w:rsidRPr="00FA4154">
        <w:rPr>
          <w:color w:val="000000"/>
          <w:sz w:val="22"/>
          <w:szCs w:val="22"/>
        </w:rPr>
        <w:t>Zamawiający przeprowadzi czynności odbioru prac danego etapu przedmiotu Umowy w terminie uzgodnionym przez strony, jednak nie dłuższym niż 10 dni od daty podpisania protokołu przekazania.</w:t>
      </w:r>
    </w:p>
    <w:p w14:paraId="43C2FE48" w14:textId="77777777" w:rsidR="00FA4154" w:rsidRPr="00FA4154" w:rsidRDefault="00FA4154" w:rsidP="00FA4154">
      <w:pPr>
        <w:numPr>
          <w:ilvl w:val="1"/>
          <w:numId w:val="26"/>
        </w:numPr>
        <w:spacing w:before="240" w:line="276" w:lineRule="auto"/>
        <w:ind w:left="284" w:hanging="284"/>
        <w:jc w:val="both"/>
        <w:rPr>
          <w:color w:val="000000"/>
          <w:sz w:val="22"/>
          <w:szCs w:val="22"/>
        </w:rPr>
      </w:pPr>
      <w:r w:rsidRPr="00FA4154">
        <w:rPr>
          <w:color w:val="000000"/>
          <w:sz w:val="22"/>
          <w:szCs w:val="22"/>
        </w:rPr>
        <w:t>Z czynności odbioru prac, o ile nie stwierdzono wad w etapie przedmiotu Umowy, Zamawiający sporządzi protokół, który po podpisaniu przez obie strony doręczy Wykonawcy w dniu zakończenia odbioru.</w:t>
      </w:r>
    </w:p>
    <w:p w14:paraId="2AA1E0A2" w14:textId="77777777" w:rsidR="00FA4154" w:rsidRPr="00FA4154" w:rsidRDefault="00FA4154" w:rsidP="00FA4154">
      <w:pPr>
        <w:numPr>
          <w:ilvl w:val="1"/>
          <w:numId w:val="26"/>
        </w:numPr>
        <w:spacing w:before="240" w:line="276" w:lineRule="auto"/>
        <w:ind w:left="284" w:hanging="284"/>
        <w:jc w:val="both"/>
        <w:rPr>
          <w:color w:val="000000"/>
          <w:sz w:val="22"/>
          <w:szCs w:val="22"/>
        </w:rPr>
      </w:pPr>
      <w:r w:rsidRPr="00FA4154">
        <w:rPr>
          <w:color w:val="000000"/>
          <w:sz w:val="22"/>
          <w:szCs w:val="22"/>
        </w:rPr>
        <w:t>W przypadku stwierdzenia wad w etapie przedmiotu Umowy podczas weryfikacji, Zamawiający, wskaże na piśmie wady i wyznaczy Wykonawcy termin do usunięcia wad dla całości etapu przekazanego do weryfikacji. W tym terminie Wykonawca obowiązany jest dostarczyć Zamawiającemu wolny od wszelkich wad dany etap przedmiotu Umowy do drugiej weryfikacji.</w:t>
      </w:r>
    </w:p>
    <w:p w14:paraId="1F335D7A" w14:textId="77777777" w:rsidR="00FA4154" w:rsidRPr="00FA4154" w:rsidRDefault="00FA4154" w:rsidP="00FA4154">
      <w:pPr>
        <w:numPr>
          <w:ilvl w:val="1"/>
          <w:numId w:val="26"/>
        </w:numPr>
        <w:spacing w:before="240" w:line="276" w:lineRule="auto"/>
        <w:ind w:left="284" w:hanging="284"/>
        <w:jc w:val="both"/>
        <w:rPr>
          <w:color w:val="000000"/>
          <w:sz w:val="22"/>
          <w:szCs w:val="22"/>
        </w:rPr>
      </w:pPr>
      <w:r w:rsidRPr="00FA4154">
        <w:rPr>
          <w:color w:val="000000"/>
          <w:sz w:val="22"/>
          <w:szCs w:val="22"/>
        </w:rPr>
        <w:t>Druga weryfikacja zostanie przeprowadzona w trybie określonym w ust. 4 – 6, a w przypadku ponownego stwierdzenia wad w etapie przedmiotu Umowy, Zamawiający wskaże je na piśmie, rozpoczynając naliczanie kar umownych w wysokości i na zasadach określonych w § 6 ust. 2.</w:t>
      </w:r>
    </w:p>
    <w:p w14:paraId="1095D4C2" w14:textId="77777777" w:rsidR="00FA4154" w:rsidRPr="00FA4154" w:rsidRDefault="00FA4154" w:rsidP="00FA4154">
      <w:pPr>
        <w:numPr>
          <w:ilvl w:val="1"/>
          <w:numId w:val="26"/>
        </w:numPr>
        <w:spacing w:before="240" w:line="276" w:lineRule="auto"/>
        <w:ind w:left="284" w:hanging="284"/>
        <w:jc w:val="both"/>
        <w:rPr>
          <w:color w:val="000000"/>
          <w:sz w:val="22"/>
          <w:szCs w:val="22"/>
        </w:rPr>
      </w:pPr>
      <w:r w:rsidRPr="00FA4154">
        <w:rPr>
          <w:color w:val="000000"/>
          <w:sz w:val="22"/>
          <w:szCs w:val="22"/>
        </w:rPr>
        <w:t>Trzecia i każda kolejna weryfikacja zostanie przeprowadzona w terminie nie dłuższym niż 5 dni od daty podpisania protokołu przekazania, a w przypadku stwierdzenia wad w etapie przedmiotu Umowy, Zamawiający wskaże je na piśmie, kontynuując naliczanie kar umownych, o których mowa w ust. 8.</w:t>
      </w:r>
    </w:p>
    <w:p w14:paraId="5F0FDC3C" w14:textId="77777777" w:rsidR="00FA4154" w:rsidRPr="00FA4154" w:rsidRDefault="00FA4154" w:rsidP="00FA4154">
      <w:pPr>
        <w:numPr>
          <w:ilvl w:val="1"/>
          <w:numId w:val="26"/>
        </w:numPr>
        <w:spacing w:before="240" w:line="276" w:lineRule="auto"/>
        <w:ind w:left="284" w:hanging="284"/>
        <w:jc w:val="both"/>
        <w:rPr>
          <w:color w:val="000000"/>
          <w:sz w:val="22"/>
          <w:szCs w:val="22"/>
        </w:rPr>
      </w:pPr>
      <w:r w:rsidRPr="00FA4154">
        <w:rPr>
          <w:color w:val="000000"/>
          <w:sz w:val="22"/>
          <w:szCs w:val="22"/>
        </w:rPr>
        <w:t>W razie stwierdzenia –  w trakcie czynności odbioru prac – wad powstałych z przyczyn, za które odpowiada Wykonawca, nie nadających się do usunięcia,  które to wady te umożliwiają użytkowanie przedmiotu umowy zgodnie z jego przeznaczeniem – Zamawiający obniży wynagrodzenie brutto odpowiednio do utraconej wartości użytkowej.</w:t>
      </w:r>
    </w:p>
    <w:p w14:paraId="7E80C7C1" w14:textId="77777777" w:rsidR="00FA4154" w:rsidRPr="00FA4154" w:rsidRDefault="00FA4154" w:rsidP="00FA4154">
      <w:pPr>
        <w:numPr>
          <w:ilvl w:val="1"/>
          <w:numId w:val="26"/>
        </w:numPr>
        <w:spacing w:before="240" w:line="276" w:lineRule="auto"/>
        <w:ind w:left="284" w:hanging="284"/>
        <w:jc w:val="both"/>
        <w:rPr>
          <w:color w:val="000000"/>
          <w:sz w:val="22"/>
          <w:szCs w:val="22"/>
        </w:rPr>
      </w:pPr>
      <w:r w:rsidRPr="00FA4154">
        <w:rPr>
          <w:color w:val="000000"/>
          <w:sz w:val="22"/>
          <w:szCs w:val="22"/>
        </w:rPr>
        <w:t>W razie stwierdzenia – w trakcie czynności odbioru prac – wad powstałych z przyczyn, za które odpowiada Wykonawca, nie nadających się do usunięcia, które to wady uniemożliwiają korzystanie z przedmiotu umowy zgodnie z jego przeznaczeniem – Zamawiający może odstąpić od umowy w terminie 30 dni od daty stwierdzenia ww. wad  lub żądać wykonania  przedmiotu umowy po raz drugi na koszt w całości Wykonawcy.</w:t>
      </w:r>
    </w:p>
    <w:p w14:paraId="226A9EEE" w14:textId="77777777" w:rsidR="008747E0" w:rsidRPr="00097BC4" w:rsidRDefault="009F340E" w:rsidP="00002B42">
      <w:pPr>
        <w:spacing w:before="240" w:line="276" w:lineRule="auto"/>
        <w:jc w:val="center"/>
        <w:rPr>
          <w:b/>
          <w:sz w:val="22"/>
          <w:szCs w:val="22"/>
        </w:rPr>
      </w:pPr>
      <w:r w:rsidRPr="00097BC4">
        <w:rPr>
          <w:b/>
          <w:sz w:val="22"/>
          <w:szCs w:val="22"/>
        </w:rPr>
        <w:t>§ 5</w:t>
      </w:r>
    </w:p>
    <w:p w14:paraId="6F5FD9E3" w14:textId="77777777" w:rsidR="00E601B2" w:rsidRPr="00097BC4" w:rsidRDefault="003761AC" w:rsidP="00BC515B">
      <w:pPr>
        <w:numPr>
          <w:ilvl w:val="0"/>
          <w:numId w:val="6"/>
        </w:numPr>
        <w:suppressAutoHyphens w:val="0"/>
        <w:spacing w:before="240" w:line="276" w:lineRule="auto"/>
        <w:ind w:left="284" w:hanging="284"/>
        <w:jc w:val="both"/>
        <w:rPr>
          <w:sz w:val="22"/>
          <w:szCs w:val="22"/>
        </w:rPr>
      </w:pPr>
      <w:r w:rsidRPr="00097BC4">
        <w:rPr>
          <w:sz w:val="22"/>
          <w:szCs w:val="22"/>
        </w:rPr>
        <w:t xml:space="preserve">Za wykonanie prac wymienionych w § 1 umowy Zamawiający zobowiązuje się zapłacić Wykonawcy wynagrodzenie w wysokości …….. zł netto (słownie złotych: …. plus …. zł VAT (słownie złotych: ………) = </w:t>
      </w:r>
      <w:r w:rsidRPr="00097BC4">
        <w:rPr>
          <w:b/>
          <w:sz w:val="22"/>
          <w:szCs w:val="22"/>
        </w:rPr>
        <w:t xml:space="preserve">……. zł brutto </w:t>
      </w:r>
      <w:r w:rsidR="00C07943" w:rsidRPr="00097BC4">
        <w:rPr>
          <w:sz w:val="22"/>
          <w:szCs w:val="22"/>
        </w:rPr>
        <w:t>(słownie złotych: ……..).</w:t>
      </w:r>
    </w:p>
    <w:p w14:paraId="4B36D9F7" w14:textId="77777777" w:rsidR="00AE4F7E" w:rsidRPr="00097BC4" w:rsidRDefault="00B2574E" w:rsidP="00BC515B">
      <w:pPr>
        <w:numPr>
          <w:ilvl w:val="0"/>
          <w:numId w:val="6"/>
        </w:numPr>
        <w:suppressAutoHyphens w:val="0"/>
        <w:spacing w:before="240" w:line="276" w:lineRule="auto"/>
        <w:ind w:left="284" w:hanging="284"/>
        <w:jc w:val="both"/>
        <w:rPr>
          <w:sz w:val="22"/>
          <w:szCs w:val="22"/>
        </w:rPr>
      </w:pPr>
      <w:r w:rsidRPr="00097BC4">
        <w:rPr>
          <w:sz w:val="22"/>
          <w:szCs w:val="22"/>
        </w:rPr>
        <w:t>Termin płatności za wykonane roboty wynosi do 21</w:t>
      </w:r>
      <w:r w:rsidR="00AE4F7E" w:rsidRPr="00097BC4">
        <w:rPr>
          <w:sz w:val="22"/>
          <w:szCs w:val="22"/>
        </w:rPr>
        <w:t xml:space="preserve"> dni, </w:t>
      </w:r>
      <w:r w:rsidRPr="00097BC4">
        <w:rPr>
          <w:sz w:val="22"/>
          <w:szCs w:val="22"/>
        </w:rPr>
        <w:t>licząc od daty wpływu do Starostwa Powiatowego w Gryfinie prawidłowo wystawionej faktury VAT wraz z</w:t>
      </w:r>
      <w:r w:rsidR="0034477C" w:rsidRPr="00097BC4">
        <w:rPr>
          <w:sz w:val="22"/>
          <w:szCs w:val="22"/>
        </w:rPr>
        <w:t xml:space="preserve"> kopią</w:t>
      </w:r>
      <w:r w:rsidRPr="00097BC4">
        <w:rPr>
          <w:sz w:val="22"/>
          <w:szCs w:val="22"/>
        </w:rPr>
        <w:t xml:space="preserve"> protokoł</w:t>
      </w:r>
      <w:r w:rsidR="0034477C" w:rsidRPr="00097BC4">
        <w:rPr>
          <w:sz w:val="22"/>
          <w:szCs w:val="22"/>
        </w:rPr>
        <w:t>u</w:t>
      </w:r>
      <w:r w:rsidRPr="00097BC4">
        <w:rPr>
          <w:sz w:val="22"/>
          <w:szCs w:val="22"/>
        </w:rPr>
        <w:t xml:space="preserve"> odbioru usług wykonanych bez usterek, potwierdzonego komisyjnie prze</w:t>
      </w:r>
      <w:r w:rsidR="00AE4F7E" w:rsidRPr="00097BC4">
        <w:rPr>
          <w:sz w:val="22"/>
          <w:szCs w:val="22"/>
        </w:rPr>
        <w:t>z przedstawicieli Zamawiającego, przy czym:</w:t>
      </w:r>
    </w:p>
    <w:p w14:paraId="1254C65B" w14:textId="77777777" w:rsidR="00AE4F7E" w:rsidRPr="005553D4" w:rsidRDefault="00AE4F7E" w:rsidP="005553D4">
      <w:pPr>
        <w:numPr>
          <w:ilvl w:val="1"/>
          <w:numId w:val="6"/>
        </w:numPr>
        <w:suppressAutoHyphens w:val="0"/>
        <w:spacing w:line="276" w:lineRule="auto"/>
        <w:ind w:left="567" w:hanging="283"/>
        <w:jc w:val="both"/>
        <w:rPr>
          <w:sz w:val="22"/>
          <w:szCs w:val="22"/>
        </w:rPr>
      </w:pPr>
      <w:r w:rsidRPr="005553D4">
        <w:rPr>
          <w:sz w:val="22"/>
          <w:szCs w:val="22"/>
        </w:rPr>
        <w:t xml:space="preserve">rozliczenie I etapu </w:t>
      </w:r>
      <w:r w:rsidR="00097BC4" w:rsidRPr="005553D4">
        <w:rPr>
          <w:sz w:val="22"/>
          <w:szCs w:val="22"/>
        </w:rPr>
        <w:t xml:space="preserve">wynosi </w:t>
      </w:r>
      <w:r w:rsidR="00D2444E">
        <w:rPr>
          <w:sz w:val="22"/>
          <w:szCs w:val="22"/>
        </w:rPr>
        <w:t xml:space="preserve">25% ceny ofertowej </w:t>
      </w:r>
    </w:p>
    <w:p w14:paraId="594A3A91" w14:textId="77777777" w:rsidR="00AE4F7E" w:rsidRPr="005553D4" w:rsidRDefault="00AE4F7E" w:rsidP="005553D4">
      <w:pPr>
        <w:numPr>
          <w:ilvl w:val="1"/>
          <w:numId w:val="6"/>
        </w:numPr>
        <w:suppressAutoHyphens w:val="0"/>
        <w:spacing w:line="276" w:lineRule="auto"/>
        <w:ind w:left="567" w:hanging="283"/>
        <w:jc w:val="both"/>
        <w:rPr>
          <w:sz w:val="22"/>
          <w:szCs w:val="22"/>
        </w:rPr>
      </w:pPr>
      <w:r w:rsidRPr="005553D4">
        <w:rPr>
          <w:sz w:val="22"/>
          <w:szCs w:val="22"/>
        </w:rPr>
        <w:t>rozliczenie II etapu</w:t>
      </w:r>
      <w:r w:rsidR="00097BC4" w:rsidRPr="005553D4">
        <w:rPr>
          <w:sz w:val="22"/>
          <w:szCs w:val="22"/>
        </w:rPr>
        <w:t xml:space="preserve"> wynosi</w:t>
      </w:r>
      <w:r w:rsidRPr="005553D4">
        <w:rPr>
          <w:sz w:val="22"/>
          <w:szCs w:val="22"/>
        </w:rPr>
        <w:t xml:space="preserve"> 40% ceny ofertowej,</w:t>
      </w:r>
    </w:p>
    <w:p w14:paraId="0FB5BEA5" w14:textId="77777777" w:rsidR="00AE4F7E" w:rsidRPr="005553D4" w:rsidRDefault="00AE4F7E" w:rsidP="005553D4">
      <w:pPr>
        <w:numPr>
          <w:ilvl w:val="1"/>
          <w:numId w:val="6"/>
        </w:numPr>
        <w:suppressAutoHyphens w:val="0"/>
        <w:spacing w:line="276" w:lineRule="auto"/>
        <w:ind w:left="567" w:hanging="283"/>
        <w:jc w:val="both"/>
        <w:rPr>
          <w:sz w:val="22"/>
          <w:szCs w:val="22"/>
        </w:rPr>
      </w:pPr>
      <w:r w:rsidRPr="005553D4">
        <w:rPr>
          <w:sz w:val="22"/>
          <w:szCs w:val="22"/>
        </w:rPr>
        <w:t xml:space="preserve">rozliczenie III etapu </w:t>
      </w:r>
      <w:r w:rsidR="00097BC4" w:rsidRPr="005553D4">
        <w:rPr>
          <w:sz w:val="22"/>
          <w:szCs w:val="22"/>
        </w:rPr>
        <w:t>wynosi</w:t>
      </w:r>
      <w:r w:rsidRPr="005553D4">
        <w:rPr>
          <w:sz w:val="22"/>
          <w:szCs w:val="22"/>
        </w:rPr>
        <w:t xml:space="preserve"> 35% ceny ofertowej.</w:t>
      </w:r>
      <w:r w:rsidR="00B2574E" w:rsidRPr="005553D4">
        <w:rPr>
          <w:sz w:val="22"/>
          <w:szCs w:val="22"/>
        </w:rPr>
        <w:t xml:space="preserve"> </w:t>
      </w:r>
    </w:p>
    <w:p w14:paraId="4A5F7DFB" w14:textId="77777777" w:rsidR="00AE4F7E" w:rsidRDefault="00B2574E" w:rsidP="005553D4">
      <w:pPr>
        <w:numPr>
          <w:ilvl w:val="0"/>
          <w:numId w:val="6"/>
        </w:numPr>
        <w:suppressAutoHyphens w:val="0"/>
        <w:spacing w:before="240" w:line="276" w:lineRule="auto"/>
        <w:ind w:left="284" w:hanging="284"/>
        <w:jc w:val="both"/>
        <w:rPr>
          <w:sz w:val="22"/>
          <w:szCs w:val="22"/>
        </w:rPr>
      </w:pPr>
      <w:r w:rsidRPr="00097BC4">
        <w:rPr>
          <w:sz w:val="22"/>
          <w:szCs w:val="22"/>
        </w:rPr>
        <w:t>Jednostką realizującą umowę jest Powiat Gryfiński w Gryfinie ul. Sprzymierzonych 4, 74-100 Gryfino, NIP 858-15-63-280, na adres którego Wykonawca będzie wystawiał wszelkie dokumenty</w:t>
      </w:r>
      <w:r w:rsidR="0082694E" w:rsidRPr="00097BC4">
        <w:rPr>
          <w:sz w:val="22"/>
          <w:szCs w:val="22"/>
        </w:rPr>
        <w:t xml:space="preserve"> związane z umową</w:t>
      </w:r>
      <w:r w:rsidR="00AE4F7E" w:rsidRPr="00097BC4">
        <w:rPr>
          <w:sz w:val="22"/>
          <w:szCs w:val="22"/>
        </w:rPr>
        <w:t xml:space="preserve"> – </w:t>
      </w:r>
      <w:r w:rsidRPr="00097BC4">
        <w:rPr>
          <w:sz w:val="22"/>
          <w:szCs w:val="22"/>
        </w:rPr>
        <w:t>w tym faktury</w:t>
      </w:r>
      <w:r w:rsidR="00E27F2D">
        <w:rPr>
          <w:sz w:val="22"/>
          <w:szCs w:val="22"/>
        </w:rPr>
        <w:t xml:space="preserve"> w następujący sposób:</w:t>
      </w:r>
    </w:p>
    <w:p w14:paraId="4C70EF4F" w14:textId="77777777" w:rsidR="00E27F2D" w:rsidRDefault="00E27F2D" w:rsidP="00E27F2D">
      <w:pPr>
        <w:ind w:left="284"/>
        <w:jc w:val="both"/>
        <w:rPr>
          <w:sz w:val="22"/>
          <w:szCs w:val="22"/>
        </w:rPr>
      </w:pPr>
      <w:r>
        <w:rPr>
          <w:sz w:val="22"/>
          <w:szCs w:val="22"/>
        </w:rPr>
        <w:t xml:space="preserve">a) </w:t>
      </w:r>
      <w:r w:rsidRPr="00B96D58">
        <w:rPr>
          <w:b/>
          <w:sz w:val="22"/>
          <w:szCs w:val="22"/>
        </w:rPr>
        <w:t>Nabywca:</w:t>
      </w:r>
      <w:r>
        <w:rPr>
          <w:sz w:val="22"/>
          <w:szCs w:val="22"/>
        </w:rPr>
        <w:t xml:space="preserve"> Powiat Gryfiński, ul. Sprzymierzonych 4, 74-100 Gryfino</w:t>
      </w:r>
    </w:p>
    <w:p w14:paraId="23997D79" w14:textId="77777777" w:rsidR="00E27F2D" w:rsidRPr="00097BC4" w:rsidRDefault="00E27F2D" w:rsidP="00E27F2D">
      <w:pPr>
        <w:ind w:left="284"/>
        <w:jc w:val="both"/>
        <w:rPr>
          <w:sz w:val="22"/>
          <w:szCs w:val="22"/>
        </w:rPr>
      </w:pPr>
      <w:r>
        <w:rPr>
          <w:sz w:val="22"/>
          <w:szCs w:val="22"/>
        </w:rPr>
        <w:t xml:space="preserve">b) </w:t>
      </w:r>
      <w:r w:rsidRPr="00B96D58">
        <w:rPr>
          <w:b/>
          <w:sz w:val="22"/>
          <w:szCs w:val="22"/>
        </w:rPr>
        <w:t>Odbiorca:</w:t>
      </w:r>
      <w:r>
        <w:rPr>
          <w:sz w:val="22"/>
          <w:szCs w:val="22"/>
        </w:rPr>
        <w:t xml:space="preserve"> Starostwo Powiatowe w Gryfinie, ul. Sprzymierzonych 4, 74-100 Gryfino.</w:t>
      </w:r>
    </w:p>
    <w:p w14:paraId="526F4147" w14:textId="77777777" w:rsidR="00AE4F7E" w:rsidRPr="00097BC4" w:rsidRDefault="00097BC4" w:rsidP="005553D4">
      <w:pPr>
        <w:numPr>
          <w:ilvl w:val="0"/>
          <w:numId w:val="6"/>
        </w:numPr>
        <w:suppressAutoHyphens w:val="0"/>
        <w:spacing w:before="240" w:line="276" w:lineRule="auto"/>
        <w:ind w:left="284" w:hanging="284"/>
        <w:jc w:val="both"/>
        <w:rPr>
          <w:sz w:val="22"/>
          <w:szCs w:val="22"/>
        </w:rPr>
      </w:pPr>
      <w:r>
        <w:rPr>
          <w:sz w:val="22"/>
          <w:szCs w:val="22"/>
        </w:rPr>
        <w:t>Zamawiający oświadcza, że</w:t>
      </w:r>
      <w:r w:rsidR="00481B72">
        <w:rPr>
          <w:sz w:val="22"/>
          <w:szCs w:val="22"/>
        </w:rPr>
        <w:t xml:space="preserve"> Powiat Gryfiński jest czynnym podatnikiem</w:t>
      </w:r>
      <w:r w:rsidR="00B2574E" w:rsidRPr="00097BC4">
        <w:rPr>
          <w:sz w:val="22"/>
          <w:szCs w:val="22"/>
        </w:rPr>
        <w:t xml:space="preserve"> VAT oraz upoważnia Wykonawcę do wystawiania faktury bez podpisu Zamawiającego.</w:t>
      </w:r>
    </w:p>
    <w:p w14:paraId="11283516" w14:textId="77777777" w:rsidR="00AE4F7E" w:rsidRPr="00097BC4" w:rsidRDefault="00B2574E" w:rsidP="005553D4">
      <w:pPr>
        <w:numPr>
          <w:ilvl w:val="0"/>
          <w:numId w:val="6"/>
        </w:numPr>
        <w:suppressAutoHyphens w:val="0"/>
        <w:spacing w:before="240" w:line="276" w:lineRule="auto"/>
        <w:ind w:left="284" w:hanging="284"/>
        <w:jc w:val="both"/>
        <w:rPr>
          <w:sz w:val="22"/>
          <w:szCs w:val="22"/>
        </w:rPr>
      </w:pPr>
      <w:r w:rsidRPr="00097BC4">
        <w:rPr>
          <w:sz w:val="22"/>
          <w:szCs w:val="22"/>
        </w:rPr>
        <w:t>W przypadku zmiany wysokości stawki podatku VAT cena brutto ulegnie zmianie polegającej na dostosowaniu jej do prawidłowej stawki podatku VAT.</w:t>
      </w:r>
    </w:p>
    <w:p w14:paraId="4E893CDF" w14:textId="77777777" w:rsidR="00B2574E" w:rsidRDefault="00B2574E" w:rsidP="005553D4">
      <w:pPr>
        <w:numPr>
          <w:ilvl w:val="0"/>
          <w:numId w:val="6"/>
        </w:numPr>
        <w:suppressAutoHyphens w:val="0"/>
        <w:spacing w:before="240" w:line="276" w:lineRule="auto"/>
        <w:ind w:left="284" w:hanging="284"/>
        <w:jc w:val="both"/>
        <w:rPr>
          <w:sz w:val="22"/>
          <w:szCs w:val="22"/>
        </w:rPr>
      </w:pPr>
      <w:r w:rsidRPr="00097BC4">
        <w:rPr>
          <w:sz w:val="22"/>
          <w:szCs w:val="22"/>
        </w:rPr>
        <w:t>Przelew wierzytelności, która powstanie na podstawie niniejszej umowy jest dopuszczalny jedynie na podstawie pisemnej zgody Zamawiającego, po wskazaniu podmiotu na którego rzecz przelew ma nastąpić pod rygorem bezskuteczności takiego przelewu względem Zamawiającego.</w:t>
      </w:r>
    </w:p>
    <w:p w14:paraId="01F1137A" w14:textId="77777777" w:rsidR="00CC4F99" w:rsidRPr="00CC4F99" w:rsidRDefault="00CC4F99" w:rsidP="00CC4F99">
      <w:pPr>
        <w:numPr>
          <w:ilvl w:val="0"/>
          <w:numId w:val="6"/>
        </w:numPr>
        <w:suppressAutoHyphens w:val="0"/>
        <w:spacing w:before="240" w:line="276" w:lineRule="auto"/>
        <w:ind w:left="284" w:hanging="284"/>
        <w:jc w:val="both"/>
        <w:rPr>
          <w:sz w:val="22"/>
          <w:szCs w:val="22"/>
        </w:rPr>
      </w:pPr>
      <w:r w:rsidRPr="00CC4F99">
        <w:rPr>
          <w:sz w:val="22"/>
          <w:szCs w:val="22"/>
        </w:rPr>
        <w:t>Wykonawca</w:t>
      </w:r>
      <w:r w:rsidR="00406EDB">
        <w:rPr>
          <w:sz w:val="22"/>
          <w:szCs w:val="22"/>
        </w:rPr>
        <w:t xml:space="preserve"> </w:t>
      </w:r>
      <w:r w:rsidRPr="00CC4F99">
        <w:rPr>
          <w:sz w:val="22"/>
          <w:szCs w:val="22"/>
        </w:rPr>
        <w:t xml:space="preserve">zobowiązuje się do wskazywania do rozliczeń wyłącznie rachunków widniejących w elektronicznym wykazie podatników VAT na tzw. ,,białej liście podatników VAT. </w:t>
      </w:r>
    </w:p>
    <w:p w14:paraId="1884E858" w14:textId="77777777" w:rsidR="00CC4F99" w:rsidRPr="00CC4F99" w:rsidRDefault="00CC4F99" w:rsidP="00CC4F99">
      <w:pPr>
        <w:numPr>
          <w:ilvl w:val="0"/>
          <w:numId w:val="6"/>
        </w:numPr>
        <w:suppressAutoHyphens w:val="0"/>
        <w:spacing w:before="240" w:line="276" w:lineRule="auto"/>
        <w:ind w:left="284" w:hanging="284"/>
        <w:jc w:val="both"/>
        <w:rPr>
          <w:sz w:val="22"/>
          <w:szCs w:val="22"/>
        </w:rPr>
      </w:pPr>
      <w:r w:rsidRPr="00CC4F99">
        <w:rPr>
          <w:sz w:val="22"/>
          <w:szCs w:val="22"/>
        </w:rPr>
        <w:t>Wykonawca oświadcza, że właściwym dla prowadzonej przez niego działalności gospodarczej jest Naczelnik Urzędu Skarbowego w…………………………</w:t>
      </w:r>
      <w:r w:rsidR="00406EDB">
        <w:rPr>
          <w:sz w:val="22"/>
          <w:szCs w:val="22"/>
        </w:rPr>
        <w:t xml:space="preserve"> </w:t>
      </w:r>
      <w:r w:rsidRPr="00CC4F99">
        <w:rPr>
          <w:sz w:val="22"/>
          <w:szCs w:val="22"/>
        </w:rPr>
        <w:t xml:space="preserve">i do tego organu wpłaca podatki związane z prowadzoną przez niego działalnością gospodarczą </w:t>
      </w:r>
    </w:p>
    <w:p w14:paraId="3DD23437" w14:textId="77777777" w:rsidR="00CC4F99" w:rsidRPr="00CC4F99" w:rsidRDefault="00CC4F99" w:rsidP="00CC4F99">
      <w:pPr>
        <w:numPr>
          <w:ilvl w:val="0"/>
          <w:numId w:val="6"/>
        </w:numPr>
        <w:suppressAutoHyphens w:val="0"/>
        <w:spacing w:before="240" w:line="276" w:lineRule="auto"/>
        <w:ind w:left="284" w:hanging="284"/>
        <w:jc w:val="both"/>
        <w:rPr>
          <w:sz w:val="22"/>
          <w:szCs w:val="22"/>
        </w:rPr>
      </w:pPr>
      <w:bookmarkStart w:id="5" w:name="_GoBack"/>
      <w:r w:rsidRPr="00CC4F99">
        <w:rPr>
          <w:sz w:val="22"/>
          <w:szCs w:val="22"/>
        </w:rPr>
        <w:t xml:space="preserve">Wykonawca się w przypadku zmiany właściwości Naczelnika Urzędu Skarbowego poinformować o tym niezwłocznie Powiat, nie później niż w terminie 2 dni od zaistnienia tej zmiany w formie pisemnej oraz e-mailowej na następujący adres e-mail………………………….. </w:t>
      </w:r>
    </w:p>
    <w:bookmarkEnd w:id="5"/>
    <w:p w14:paraId="4429EDF5" w14:textId="27C12C87" w:rsidR="00CC4F99" w:rsidRPr="00CC4F99" w:rsidRDefault="00406EDB" w:rsidP="00CC4F99">
      <w:pPr>
        <w:numPr>
          <w:ilvl w:val="0"/>
          <w:numId w:val="6"/>
        </w:numPr>
        <w:suppressAutoHyphens w:val="0"/>
        <w:spacing w:before="240" w:line="276" w:lineRule="auto"/>
        <w:ind w:left="284" w:hanging="284"/>
        <w:jc w:val="both"/>
        <w:rPr>
          <w:sz w:val="22"/>
          <w:szCs w:val="22"/>
        </w:rPr>
      </w:pPr>
      <w:r>
        <w:rPr>
          <w:sz w:val="22"/>
          <w:szCs w:val="22"/>
        </w:rPr>
        <w:t xml:space="preserve"> </w:t>
      </w:r>
      <w:r w:rsidR="00CC4F99" w:rsidRPr="00CC4F99">
        <w:rPr>
          <w:sz w:val="22"/>
          <w:szCs w:val="22"/>
        </w:rPr>
        <w:t>W przypadku braku, na moment realizacji płatności, wskazanego na fakturze rachunku bankowego Wykonawcy w ww. wykazie,</w:t>
      </w:r>
      <w:r w:rsidR="007E0803">
        <w:rPr>
          <w:sz w:val="22"/>
          <w:szCs w:val="22"/>
        </w:rPr>
        <w:t xml:space="preserve"> </w:t>
      </w:r>
      <w:r w:rsidR="00CC4F99" w:rsidRPr="00CC4F99">
        <w:rPr>
          <w:sz w:val="22"/>
          <w:szCs w:val="22"/>
        </w:rPr>
        <w:t xml:space="preserve">Zamawiający będzie uprawniony do wstrzymania się z zapłatą bez narażania się na jakikolwiek obowiązek zapłaty odsetek, kar umownych lub jakiekolwiek inne dodatkowe koszty czy opłaty. W takim przypadku brak zapłaty wynagrodzenia wynikającego z faktury nie stanowi również podstawy/przesłanki do rozwiązania umowy, w szczególności z winy Zamawiającego. </w:t>
      </w:r>
    </w:p>
    <w:p w14:paraId="179AB0E4" w14:textId="77777777" w:rsidR="00CC4F99" w:rsidRPr="00CC4F99" w:rsidRDefault="00406EDB" w:rsidP="00CC4F99">
      <w:pPr>
        <w:numPr>
          <w:ilvl w:val="0"/>
          <w:numId w:val="6"/>
        </w:numPr>
        <w:suppressAutoHyphens w:val="0"/>
        <w:spacing w:before="240" w:line="276" w:lineRule="auto"/>
        <w:ind w:left="284" w:hanging="284"/>
        <w:jc w:val="both"/>
        <w:rPr>
          <w:sz w:val="22"/>
          <w:szCs w:val="22"/>
        </w:rPr>
      </w:pPr>
      <w:r>
        <w:rPr>
          <w:sz w:val="22"/>
          <w:szCs w:val="22"/>
        </w:rPr>
        <w:t xml:space="preserve"> </w:t>
      </w:r>
      <w:r w:rsidR="00CC4F99" w:rsidRPr="00CC4F99">
        <w:rPr>
          <w:sz w:val="22"/>
          <w:szCs w:val="22"/>
        </w:rPr>
        <w:t xml:space="preserve">Wykonawca odpowiada wobec Zamawiającego za wszelkie szkody wynikające z tytułu naruszenie przepisów prawa podatkowego przez Wykonawcę lub podmioty, z pomocą których zobowiązanie wykonuje lub którym wykonanie zobowiązania powierza, bez prawa do prawa do powoływania się na przyczynienie się Zamawiającego do powstania szkody. </w:t>
      </w:r>
    </w:p>
    <w:p w14:paraId="2480C8FC" w14:textId="77777777" w:rsidR="008A57AC" w:rsidRPr="00406EDB" w:rsidRDefault="00406EDB" w:rsidP="00406EDB">
      <w:pPr>
        <w:numPr>
          <w:ilvl w:val="0"/>
          <w:numId w:val="6"/>
        </w:numPr>
        <w:suppressAutoHyphens w:val="0"/>
        <w:spacing w:before="240" w:line="276" w:lineRule="auto"/>
        <w:ind w:left="284" w:hanging="284"/>
        <w:jc w:val="both"/>
        <w:rPr>
          <w:sz w:val="22"/>
          <w:szCs w:val="22"/>
        </w:rPr>
      </w:pPr>
      <w:r>
        <w:rPr>
          <w:sz w:val="22"/>
          <w:szCs w:val="22"/>
        </w:rPr>
        <w:t xml:space="preserve"> </w:t>
      </w:r>
      <w:r w:rsidR="00CC4F99" w:rsidRPr="00CC4F99">
        <w:rPr>
          <w:sz w:val="22"/>
          <w:szCs w:val="22"/>
        </w:rPr>
        <w:t>Na żądanie Powiatu Wykonawca</w:t>
      </w:r>
      <w:r>
        <w:rPr>
          <w:sz w:val="22"/>
          <w:szCs w:val="22"/>
        </w:rPr>
        <w:t xml:space="preserve"> </w:t>
      </w:r>
      <w:r w:rsidR="00CC4F99" w:rsidRPr="00CC4F99">
        <w:rPr>
          <w:sz w:val="22"/>
          <w:szCs w:val="22"/>
        </w:rPr>
        <w:t xml:space="preserve"> zobowiązany jest wykazać poprzez przesłanie stosownych dokumentów (w tym między innymi deklaracji VAT, pliku JPK, dowodu złożenia deklaracji VAT, rejestrów sprzedaży VAT, potwierdzenia przelewu zapłaty podatku VAT), że dokonał zapłaty za podatek VAT związany z fakturami VAT wystawionymi w związku z realizacją niniejszej umowy w terminie 3 dni od zgłoszenia takiego żądania przez Powiat</w:t>
      </w:r>
    </w:p>
    <w:p w14:paraId="7BAB4130" w14:textId="77777777" w:rsidR="00A93750" w:rsidRDefault="0082694E" w:rsidP="00FA4D1E">
      <w:pPr>
        <w:spacing w:before="240" w:line="276" w:lineRule="auto"/>
        <w:jc w:val="center"/>
        <w:rPr>
          <w:sz w:val="22"/>
          <w:szCs w:val="22"/>
        </w:rPr>
      </w:pPr>
      <w:r w:rsidRPr="0035790A">
        <w:rPr>
          <w:b/>
          <w:sz w:val="22"/>
          <w:szCs w:val="22"/>
        </w:rPr>
        <w:t xml:space="preserve">§ </w:t>
      </w:r>
      <w:r w:rsidR="00A93750">
        <w:rPr>
          <w:b/>
          <w:sz w:val="22"/>
          <w:szCs w:val="22"/>
        </w:rPr>
        <w:t>6</w:t>
      </w:r>
    </w:p>
    <w:p w14:paraId="73F0BFE0" w14:textId="4148B9A6" w:rsidR="00002B42" w:rsidRDefault="00A93750" w:rsidP="005553D4">
      <w:pPr>
        <w:numPr>
          <w:ilvl w:val="0"/>
          <w:numId w:val="30"/>
        </w:numPr>
        <w:spacing w:before="240" w:line="276" w:lineRule="auto"/>
        <w:ind w:left="284" w:hanging="284"/>
        <w:jc w:val="both"/>
        <w:rPr>
          <w:sz w:val="22"/>
          <w:szCs w:val="22"/>
        </w:rPr>
      </w:pPr>
      <w:r w:rsidRPr="001F3701">
        <w:rPr>
          <w:sz w:val="22"/>
          <w:szCs w:val="22"/>
        </w:rPr>
        <w:t>Wykonawca zobowiązany jest zapłacić Zamawiającemu karę umowną w wysokości 5% wynagrodzenia brutto</w:t>
      </w:r>
      <w:r w:rsidR="007E0803">
        <w:rPr>
          <w:sz w:val="22"/>
          <w:szCs w:val="22"/>
        </w:rPr>
        <w:t>,</w:t>
      </w:r>
      <w:r w:rsidRPr="001F3701">
        <w:rPr>
          <w:sz w:val="22"/>
          <w:szCs w:val="22"/>
        </w:rPr>
        <w:t xml:space="preserve"> w przypadku odstąpienia od umowy </w:t>
      </w:r>
      <w:r w:rsidR="007E0803">
        <w:rPr>
          <w:sz w:val="22"/>
          <w:szCs w:val="22"/>
        </w:rPr>
        <w:t xml:space="preserve">przez którąkolwiek ze stron </w:t>
      </w:r>
      <w:r w:rsidRPr="001F3701">
        <w:rPr>
          <w:sz w:val="22"/>
          <w:szCs w:val="22"/>
        </w:rPr>
        <w:t>z powodu okoliczności, za które odpowiada Wykonawca. Wykonawca może odstąpić od wykonania przedmiotu umowy jedynie do czasu przystąpienia do jego realizacji.</w:t>
      </w:r>
    </w:p>
    <w:p w14:paraId="75FDF4E0" w14:textId="77777777" w:rsidR="00002B42" w:rsidRDefault="00A93750" w:rsidP="005553D4">
      <w:pPr>
        <w:numPr>
          <w:ilvl w:val="0"/>
          <w:numId w:val="30"/>
        </w:numPr>
        <w:spacing w:before="240" w:line="276" w:lineRule="auto"/>
        <w:ind w:left="284" w:hanging="284"/>
        <w:jc w:val="both"/>
        <w:rPr>
          <w:sz w:val="22"/>
          <w:szCs w:val="22"/>
        </w:rPr>
      </w:pPr>
      <w:r w:rsidRPr="00002B42">
        <w:rPr>
          <w:sz w:val="22"/>
          <w:szCs w:val="22"/>
        </w:rPr>
        <w:t>Wykonawca zobowiązany jest zapłacić Zamawiającemu karę umowną w wysokości:</w:t>
      </w:r>
    </w:p>
    <w:p w14:paraId="2AA822FF" w14:textId="77777777" w:rsidR="00002B42" w:rsidRDefault="00406EDB" w:rsidP="005553D4">
      <w:pPr>
        <w:numPr>
          <w:ilvl w:val="1"/>
          <w:numId w:val="30"/>
        </w:numPr>
        <w:spacing w:line="276" w:lineRule="auto"/>
        <w:ind w:left="567" w:hanging="283"/>
        <w:jc w:val="both"/>
        <w:rPr>
          <w:sz w:val="22"/>
          <w:szCs w:val="22"/>
        </w:rPr>
      </w:pPr>
      <w:r>
        <w:rPr>
          <w:sz w:val="22"/>
          <w:szCs w:val="22"/>
        </w:rPr>
        <w:t>0,5</w:t>
      </w:r>
      <w:r w:rsidR="00A93750" w:rsidRPr="00002B42">
        <w:rPr>
          <w:sz w:val="22"/>
          <w:szCs w:val="22"/>
        </w:rPr>
        <w:t xml:space="preserve"> % wynagrodzenia w wysokości łącznej brutto za każdy dzień opóźnienia w wykonaniu prac,</w:t>
      </w:r>
    </w:p>
    <w:p w14:paraId="0F536097" w14:textId="77777777" w:rsidR="00002B42" w:rsidRDefault="00406EDB" w:rsidP="005553D4">
      <w:pPr>
        <w:numPr>
          <w:ilvl w:val="1"/>
          <w:numId w:val="30"/>
        </w:numPr>
        <w:spacing w:line="276" w:lineRule="auto"/>
        <w:ind w:left="567" w:hanging="283"/>
        <w:jc w:val="both"/>
        <w:rPr>
          <w:sz w:val="22"/>
          <w:szCs w:val="22"/>
        </w:rPr>
      </w:pPr>
      <w:r>
        <w:rPr>
          <w:sz w:val="22"/>
          <w:szCs w:val="22"/>
        </w:rPr>
        <w:t>0,</w:t>
      </w:r>
      <w:r w:rsidR="00A93750" w:rsidRPr="00002B42">
        <w:rPr>
          <w:sz w:val="22"/>
          <w:szCs w:val="22"/>
        </w:rPr>
        <w:t>5 % wynagrodzenia w wysokości łącznej  brutto za zgłoszenie do odbioru prac z wadami,</w:t>
      </w:r>
    </w:p>
    <w:p w14:paraId="0CAD2D11" w14:textId="77777777" w:rsidR="00A93750" w:rsidRPr="00002B42" w:rsidRDefault="00406EDB" w:rsidP="005553D4">
      <w:pPr>
        <w:numPr>
          <w:ilvl w:val="1"/>
          <w:numId w:val="30"/>
        </w:numPr>
        <w:spacing w:line="276" w:lineRule="auto"/>
        <w:ind w:left="567" w:hanging="283"/>
        <w:jc w:val="both"/>
        <w:rPr>
          <w:sz w:val="22"/>
          <w:szCs w:val="22"/>
        </w:rPr>
      </w:pPr>
      <w:r>
        <w:rPr>
          <w:sz w:val="22"/>
          <w:szCs w:val="22"/>
        </w:rPr>
        <w:t>0,5</w:t>
      </w:r>
      <w:r w:rsidR="00A93750" w:rsidRPr="00002B42">
        <w:rPr>
          <w:sz w:val="22"/>
          <w:szCs w:val="22"/>
        </w:rPr>
        <w:t xml:space="preserve"> % wynagrodzenia w wysokości łącznej brutto za każdy dzień opóźnienia w usunięciu wad stwierdzonych przy odbiorze, liczonej od dnia wyznaczonego przez Zamawiającego terminu usunięcia wad.</w:t>
      </w:r>
    </w:p>
    <w:p w14:paraId="6AA69F18" w14:textId="77777777" w:rsidR="00002B42" w:rsidRDefault="00A93750" w:rsidP="005553D4">
      <w:pPr>
        <w:numPr>
          <w:ilvl w:val="0"/>
          <w:numId w:val="2"/>
        </w:numPr>
        <w:tabs>
          <w:tab w:val="clear" w:pos="720"/>
        </w:tabs>
        <w:spacing w:before="240" w:line="276" w:lineRule="auto"/>
        <w:ind w:left="284" w:hanging="284"/>
        <w:jc w:val="both"/>
        <w:rPr>
          <w:sz w:val="22"/>
          <w:szCs w:val="22"/>
        </w:rPr>
      </w:pPr>
      <w:r w:rsidRPr="001F3701">
        <w:rPr>
          <w:sz w:val="22"/>
          <w:szCs w:val="22"/>
        </w:rPr>
        <w:t>Zamawiający potrąci naliczoną karę umow</w:t>
      </w:r>
      <w:r>
        <w:rPr>
          <w:sz w:val="22"/>
          <w:szCs w:val="22"/>
        </w:rPr>
        <w:t>ną bezpośrednio z wynagrodzenia W</w:t>
      </w:r>
      <w:r w:rsidR="00002B42">
        <w:rPr>
          <w:sz w:val="22"/>
          <w:szCs w:val="22"/>
        </w:rPr>
        <w:t xml:space="preserve">ykonawcy zgodnie </w:t>
      </w:r>
      <w:r>
        <w:rPr>
          <w:sz w:val="22"/>
          <w:szCs w:val="22"/>
        </w:rPr>
        <w:t>z  przedstawioną</w:t>
      </w:r>
      <w:r w:rsidRPr="001F3701">
        <w:rPr>
          <w:sz w:val="22"/>
          <w:szCs w:val="22"/>
        </w:rPr>
        <w:t xml:space="preserve"> faktur</w:t>
      </w:r>
      <w:r>
        <w:rPr>
          <w:sz w:val="22"/>
          <w:szCs w:val="22"/>
        </w:rPr>
        <w:t>ą</w:t>
      </w:r>
      <w:r w:rsidRPr="001F3701">
        <w:rPr>
          <w:sz w:val="22"/>
          <w:szCs w:val="22"/>
        </w:rPr>
        <w:t>.</w:t>
      </w:r>
    </w:p>
    <w:p w14:paraId="15324539" w14:textId="20F621CD" w:rsidR="00002B42" w:rsidRDefault="00A93750" w:rsidP="005553D4">
      <w:pPr>
        <w:numPr>
          <w:ilvl w:val="0"/>
          <w:numId w:val="2"/>
        </w:numPr>
        <w:tabs>
          <w:tab w:val="clear" w:pos="720"/>
        </w:tabs>
        <w:spacing w:before="240" w:line="276" w:lineRule="auto"/>
        <w:ind w:left="284" w:hanging="284"/>
        <w:jc w:val="both"/>
        <w:rPr>
          <w:sz w:val="22"/>
          <w:szCs w:val="22"/>
        </w:rPr>
      </w:pPr>
      <w:r w:rsidRPr="00002B42">
        <w:rPr>
          <w:sz w:val="22"/>
          <w:szCs w:val="22"/>
        </w:rPr>
        <w:t xml:space="preserve">Zamawiający zobowiązany jest zapłacić Wykonawcy karę umowną w wysokości 5% wynagrodzenia brutto w przypadku odstąpienia od umowy </w:t>
      </w:r>
      <w:r w:rsidR="007E0803">
        <w:rPr>
          <w:sz w:val="22"/>
          <w:szCs w:val="22"/>
        </w:rPr>
        <w:t xml:space="preserve">przez Zamawiającego </w:t>
      </w:r>
      <w:r w:rsidRPr="00002B42">
        <w:rPr>
          <w:sz w:val="22"/>
          <w:szCs w:val="22"/>
        </w:rPr>
        <w:t xml:space="preserve">z powodu okoliczności, za którą odpowiada Zamawiający, z zastrzeżeniem § </w:t>
      </w:r>
      <w:r w:rsidR="00002B42">
        <w:rPr>
          <w:sz w:val="22"/>
          <w:szCs w:val="22"/>
        </w:rPr>
        <w:t>7</w:t>
      </w:r>
      <w:r w:rsidRPr="00002B42">
        <w:rPr>
          <w:sz w:val="22"/>
          <w:szCs w:val="22"/>
        </w:rPr>
        <w:t>.</w:t>
      </w:r>
    </w:p>
    <w:p w14:paraId="44964598" w14:textId="77777777" w:rsidR="00FB3A32" w:rsidRDefault="00A93750" w:rsidP="00FB3A32">
      <w:pPr>
        <w:numPr>
          <w:ilvl w:val="0"/>
          <w:numId w:val="2"/>
        </w:numPr>
        <w:tabs>
          <w:tab w:val="clear" w:pos="720"/>
        </w:tabs>
        <w:spacing w:before="240" w:line="276" w:lineRule="auto"/>
        <w:ind w:left="284" w:hanging="284"/>
        <w:jc w:val="both"/>
        <w:rPr>
          <w:sz w:val="22"/>
          <w:szCs w:val="22"/>
        </w:rPr>
      </w:pPr>
      <w:r w:rsidRPr="00002B42">
        <w:rPr>
          <w:sz w:val="22"/>
          <w:szCs w:val="22"/>
        </w:rPr>
        <w:t>Niezależnie od kar umownych, o których mowa w ust. 1</w:t>
      </w:r>
      <w:r w:rsidR="00B5786C">
        <w:rPr>
          <w:sz w:val="22"/>
          <w:szCs w:val="22"/>
        </w:rPr>
        <w:t xml:space="preserve"> </w:t>
      </w:r>
      <w:r w:rsidRPr="00002B42">
        <w:rPr>
          <w:sz w:val="22"/>
          <w:szCs w:val="22"/>
        </w:rPr>
        <w:t>i ust 2, Strony mają prawo dochodzić odszkodowania uzupełniającego na zasadach określonych w Kodeksie Cywilnym, jeżeli szkoda przewyższy wysokość kar umownych.</w:t>
      </w:r>
    </w:p>
    <w:p w14:paraId="53F8A04D" w14:textId="77777777" w:rsidR="00FB3A32" w:rsidRPr="00FB3A32" w:rsidRDefault="00FB3A32" w:rsidP="00FB3A32">
      <w:pPr>
        <w:spacing w:line="276" w:lineRule="auto"/>
        <w:jc w:val="both"/>
        <w:rPr>
          <w:sz w:val="22"/>
          <w:szCs w:val="22"/>
        </w:rPr>
      </w:pPr>
    </w:p>
    <w:p w14:paraId="042A79C6" w14:textId="77777777" w:rsidR="008747E0" w:rsidRDefault="007470AB" w:rsidP="00406EDB">
      <w:pPr>
        <w:spacing w:line="276" w:lineRule="auto"/>
        <w:jc w:val="center"/>
        <w:rPr>
          <w:b/>
          <w:sz w:val="22"/>
          <w:szCs w:val="22"/>
        </w:rPr>
      </w:pPr>
      <w:r w:rsidRPr="00BF4D25">
        <w:rPr>
          <w:b/>
          <w:sz w:val="22"/>
          <w:szCs w:val="22"/>
        </w:rPr>
        <w:t xml:space="preserve">§ </w:t>
      </w:r>
      <w:r w:rsidR="00002B42">
        <w:rPr>
          <w:b/>
          <w:sz w:val="22"/>
          <w:szCs w:val="22"/>
        </w:rPr>
        <w:t>7</w:t>
      </w:r>
    </w:p>
    <w:p w14:paraId="6C8E6590" w14:textId="77777777" w:rsidR="00406EDB" w:rsidRPr="00BF4D25" w:rsidRDefault="00406EDB" w:rsidP="00406EDB">
      <w:pPr>
        <w:spacing w:line="276" w:lineRule="auto"/>
        <w:jc w:val="center"/>
        <w:rPr>
          <w:b/>
          <w:sz w:val="22"/>
          <w:szCs w:val="22"/>
        </w:rPr>
      </w:pPr>
    </w:p>
    <w:p w14:paraId="2DDB2DD7" w14:textId="77777777" w:rsidR="00406EDB" w:rsidRDefault="008747E0" w:rsidP="00406EDB">
      <w:pPr>
        <w:spacing w:line="276" w:lineRule="auto"/>
        <w:jc w:val="both"/>
        <w:rPr>
          <w:sz w:val="22"/>
          <w:szCs w:val="22"/>
        </w:rPr>
      </w:pPr>
      <w:r w:rsidRPr="00BF4D25">
        <w:rPr>
          <w:sz w:val="22"/>
          <w:szCs w:val="22"/>
        </w:rPr>
        <w:t>W razie wystąpienia istotnej zmiany okoliczności pow</w:t>
      </w:r>
      <w:r w:rsidR="00406EDB">
        <w:rPr>
          <w:sz w:val="22"/>
          <w:szCs w:val="22"/>
        </w:rPr>
        <w:t>o</w:t>
      </w:r>
      <w:r w:rsidRPr="00BF4D25">
        <w:rPr>
          <w:sz w:val="22"/>
          <w:szCs w:val="22"/>
        </w:rPr>
        <w:t xml:space="preserve">dującej, że wykonanie umowy nie leży </w:t>
      </w:r>
      <w:r w:rsidR="002D779D" w:rsidRPr="00BF4D25">
        <w:rPr>
          <w:sz w:val="22"/>
          <w:szCs w:val="22"/>
        </w:rPr>
        <w:br/>
      </w:r>
      <w:r w:rsidRPr="00BF4D25">
        <w:rPr>
          <w:sz w:val="22"/>
          <w:szCs w:val="22"/>
        </w:rPr>
        <w:t>w interesie publicznym, czego nie można było prze</w:t>
      </w:r>
      <w:r w:rsidR="006365DD" w:rsidRPr="00BF4D25">
        <w:rPr>
          <w:sz w:val="22"/>
          <w:szCs w:val="22"/>
        </w:rPr>
        <w:t xml:space="preserve">widzieć w chwili zawarcia umowy, </w:t>
      </w:r>
      <w:r w:rsidRPr="00BF4D25">
        <w:rPr>
          <w:sz w:val="22"/>
          <w:szCs w:val="22"/>
        </w:rPr>
        <w:t>Zamawiający może odstąpić od umowy w terminie 30 dni od powzięcia wiadomości o powyższych okolicznościach. W takim przypadku Wykonawca może żądać jedynie wynagrodzenia należnego z tytułu wykonania części umowy.</w:t>
      </w:r>
    </w:p>
    <w:p w14:paraId="4C7A5391" w14:textId="77777777" w:rsidR="008747E0" w:rsidRPr="00A679BB" w:rsidRDefault="007470AB" w:rsidP="00002B42">
      <w:pPr>
        <w:spacing w:before="240" w:line="276" w:lineRule="auto"/>
        <w:jc w:val="center"/>
        <w:rPr>
          <w:b/>
          <w:sz w:val="22"/>
          <w:szCs w:val="22"/>
        </w:rPr>
      </w:pPr>
      <w:r w:rsidRPr="00A679BB">
        <w:rPr>
          <w:b/>
          <w:sz w:val="22"/>
          <w:szCs w:val="22"/>
        </w:rPr>
        <w:t xml:space="preserve">§ </w:t>
      </w:r>
      <w:r w:rsidR="00FB3A32">
        <w:rPr>
          <w:b/>
          <w:sz w:val="22"/>
          <w:szCs w:val="22"/>
        </w:rPr>
        <w:t>8</w:t>
      </w:r>
    </w:p>
    <w:p w14:paraId="0BE4BFF0" w14:textId="77777777" w:rsidR="00DA40C1" w:rsidRPr="00A679BB" w:rsidRDefault="00DA40C1" w:rsidP="005553D4">
      <w:pPr>
        <w:numPr>
          <w:ilvl w:val="0"/>
          <w:numId w:val="9"/>
        </w:numPr>
        <w:suppressAutoHyphens w:val="0"/>
        <w:spacing w:before="240" w:line="276" w:lineRule="auto"/>
        <w:ind w:left="284" w:hanging="284"/>
        <w:jc w:val="both"/>
        <w:rPr>
          <w:rFonts w:eastAsia="Calibri"/>
          <w:sz w:val="22"/>
          <w:szCs w:val="22"/>
          <w:lang w:eastAsia="en-US"/>
        </w:rPr>
      </w:pPr>
      <w:r w:rsidRPr="00A679BB">
        <w:rPr>
          <w:rFonts w:eastAsia="Calibri"/>
          <w:sz w:val="22"/>
          <w:szCs w:val="22"/>
          <w:lang w:eastAsia="en-US"/>
        </w:rPr>
        <w:t xml:space="preserve">Na podstawie art. 144 ust. 1 pkt 1 </w:t>
      </w:r>
      <w:proofErr w:type="spellStart"/>
      <w:r w:rsidRPr="00A679BB">
        <w:rPr>
          <w:rFonts w:eastAsia="Calibri"/>
          <w:sz w:val="22"/>
          <w:szCs w:val="22"/>
          <w:lang w:eastAsia="en-US"/>
        </w:rPr>
        <w:t>u</w:t>
      </w:r>
      <w:r w:rsidR="00C057E4">
        <w:rPr>
          <w:rFonts w:eastAsia="Calibri"/>
          <w:sz w:val="22"/>
          <w:szCs w:val="22"/>
          <w:lang w:eastAsia="en-US"/>
        </w:rPr>
        <w:t>Pzp</w:t>
      </w:r>
      <w:proofErr w:type="spellEnd"/>
      <w:r w:rsidRPr="00A679BB">
        <w:rPr>
          <w:rFonts w:eastAsia="Calibri"/>
          <w:sz w:val="22"/>
          <w:szCs w:val="22"/>
          <w:lang w:eastAsia="en-US"/>
        </w:rPr>
        <w:t>, Z</w:t>
      </w:r>
      <w:r w:rsidR="00BF4D25" w:rsidRPr="00A679BB">
        <w:rPr>
          <w:rFonts w:eastAsia="Calibri"/>
          <w:sz w:val="22"/>
          <w:szCs w:val="22"/>
          <w:lang w:eastAsia="en-US"/>
        </w:rPr>
        <w:t xml:space="preserve">amawiający przewiduje możliwość </w:t>
      </w:r>
      <w:r w:rsidRPr="00A679BB">
        <w:rPr>
          <w:rFonts w:eastAsia="Calibri"/>
          <w:sz w:val="22"/>
          <w:szCs w:val="22"/>
          <w:lang w:eastAsia="en-US"/>
        </w:rPr>
        <w:t>dokonania zmian postanowień umowy zawartej z wybranym Wykonawcą w następujących przypadkach:</w:t>
      </w:r>
    </w:p>
    <w:p w14:paraId="61A420FE" w14:textId="77777777" w:rsidR="00BF4D25" w:rsidRDefault="00DA40C1" w:rsidP="005553D4">
      <w:pPr>
        <w:numPr>
          <w:ilvl w:val="0"/>
          <w:numId w:val="10"/>
        </w:numPr>
        <w:suppressAutoHyphens w:val="0"/>
        <w:spacing w:line="276" w:lineRule="auto"/>
        <w:ind w:left="567" w:hanging="283"/>
        <w:jc w:val="both"/>
        <w:rPr>
          <w:rFonts w:eastAsia="Calibri"/>
          <w:sz w:val="22"/>
          <w:szCs w:val="22"/>
          <w:lang w:eastAsia="en-US"/>
        </w:rPr>
      </w:pPr>
      <w:r w:rsidRPr="00DA40C1">
        <w:rPr>
          <w:rFonts w:eastAsia="Calibri"/>
          <w:sz w:val="22"/>
          <w:szCs w:val="22"/>
          <w:lang w:eastAsia="en-US"/>
        </w:rPr>
        <w:t xml:space="preserve">w sytuacjach, </w:t>
      </w:r>
      <w:r w:rsidR="00C057E4">
        <w:rPr>
          <w:rFonts w:eastAsia="Calibri"/>
          <w:sz w:val="22"/>
          <w:szCs w:val="22"/>
          <w:lang w:eastAsia="en-US"/>
        </w:rPr>
        <w:t xml:space="preserve">których </w:t>
      </w:r>
      <w:r w:rsidRPr="00DA40C1">
        <w:rPr>
          <w:rFonts w:eastAsia="Calibri"/>
          <w:sz w:val="22"/>
          <w:szCs w:val="22"/>
          <w:lang w:eastAsia="en-US"/>
        </w:rPr>
        <w:t>nie można było przewi</w:t>
      </w:r>
      <w:r w:rsidR="00097464">
        <w:rPr>
          <w:rFonts w:eastAsia="Calibri"/>
          <w:sz w:val="22"/>
          <w:szCs w:val="22"/>
          <w:lang w:eastAsia="en-US"/>
        </w:rPr>
        <w:t>dzieć w chwili zawarcia umowy, Z</w:t>
      </w:r>
      <w:r w:rsidRPr="00DA40C1">
        <w:rPr>
          <w:rFonts w:eastAsia="Calibri"/>
          <w:sz w:val="22"/>
          <w:szCs w:val="22"/>
          <w:lang w:eastAsia="en-US"/>
        </w:rPr>
        <w:t xml:space="preserve">amawiający dopuszcza możliwość niezrealizowania pełnego zakresu przedmiotu zamówienia wraz </w:t>
      </w:r>
      <w:r w:rsidR="00BF4D25">
        <w:rPr>
          <w:rFonts w:eastAsia="Calibri"/>
          <w:sz w:val="22"/>
          <w:szCs w:val="22"/>
          <w:lang w:eastAsia="en-US"/>
        </w:rPr>
        <w:br/>
      </w:r>
      <w:r w:rsidRPr="00DA40C1">
        <w:rPr>
          <w:rFonts w:eastAsia="Calibri"/>
          <w:sz w:val="22"/>
          <w:szCs w:val="22"/>
          <w:lang w:eastAsia="en-US"/>
        </w:rPr>
        <w:t>z</w:t>
      </w:r>
      <w:r w:rsidR="0082694E">
        <w:rPr>
          <w:rFonts w:eastAsia="Calibri"/>
          <w:sz w:val="22"/>
          <w:szCs w:val="22"/>
          <w:lang w:eastAsia="en-US"/>
        </w:rPr>
        <w:t xml:space="preserve"> uprawnieniem do</w:t>
      </w:r>
      <w:r w:rsidRPr="00DA40C1">
        <w:rPr>
          <w:rFonts w:eastAsia="Calibri"/>
          <w:sz w:val="22"/>
          <w:szCs w:val="22"/>
          <w:lang w:eastAsia="en-US"/>
        </w:rPr>
        <w:t xml:space="preserve"> odpowiedn</w:t>
      </w:r>
      <w:r w:rsidR="007470AB">
        <w:rPr>
          <w:rFonts w:eastAsia="Calibri"/>
          <w:sz w:val="22"/>
          <w:szCs w:val="22"/>
          <w:lang w:eastAsia="en-US"/>
        </w:rPr>
        <w:t>iego</w:t>
      </w:r>
      <w:r w:rsidR="0082694E">
        <w:rPr>
          <w:rFonts w:eastAsia="Calibri"/>
          <w:sz w:val="22"/>
          <w:szCs w:val="22"/>
          <w:lang w:eastAsia="en-US"/>
        </w:rPr>
        <w:t xml:space="preserve"> </w:t>
      </w:r>
      <w:r w:rsidR="007470AB">
        <w:rPr>
          <w:rFonts w:eastAsia="Calibri"/>
          <w:sz w:val="22"/>
          <w:szCs w:val="22"/>
          <w:lang w:eastAsia="en-US"/>
        </w:rPr>
        <w:t xml:space="preserve"> zmniejszenia</w:t>
      </w:r>
      <w:r w:rsidRPr="00DA40C1">
        <w:rPr>
          <w:rFonts w:eastAsia="Calibri"/>
          <w:sz w:val="22"/>
          <w:szCs w:val="22"/>
          <w:lang w:eastAsia="en-US"/>
        </w:rPr>
        <w:t xml:space="preserve"> wynagrodzenia umownego;</w:t>
      </w:r>
    </w:p>
    <w:p w14:paraId="7092A310" w14:textId="77777777" w:rsidR="00DA40C1" w:rsidRPr="00BF4D25" w:rsidRDefault="00DA40C1" w:rsidP="005553D4">
      <w:pPr>
        <w:numPr>
          <w:ilvl w:val="0"/>
          <w:numId w:val="10"/>
        </w:numPr>
        <w:suppressAutoHyphens w:val="0"/>
        <w:spacing w:line="276" w:lineRule="auto"/>
        <w:ind w:left="567" w:hanging="283"/>
        <w:jc w:val="both"/>
        <w:rPr>
          <w:rFonts w:eastAsia="Calibri"/>
          <w:sz w:val="22"/>
          <w:szCs w:val="22"/>
          <w:lang w:eastAsia="en-US"/>
        </w:rPr>
      </w:pPr>
      <w:r w:rsidRPr="00BF4D25">
        <w:rPr>
          <w:rFonts w:eastAsia="Calibri"/>
          <w:sz w:val="22"/>
          <w:szCs w:val="22"/>
          <w:lang w:eastAsia="en-US"/>
        </w:rPr>
        <w:t>zmian</w:t>
      </w:r>
      <w:r w:rsidR="00C057E4">
        <w:rPr>
          <w:rFonts w:eastAsia="Calibri"/>
          <w:sz w:val="22"/>
          <w:szCs w:val="22"/>
          <w:lang w:eastAsia="en-US"/>
        </w:rPr>
        <w:t>y</w:t>
      </w:r>
      <w:r w:rsidRPr="00BF4D25">
        <w:rPr>
          <w:rFonts w:eastAsia="Calibri"/>
          <w:sz w:val="22"/>
          <w:szCs w:val="22"/>
          <w:lang w:eastAsia="en-US"/>
        </w:rPr>
        <w:t xml:space="preserve"> terminu wykonania zamówie</w:t>
      </w:r>
      <w:r w:rsidR="00C11531" w:rsidRPr="00BF4D25">
        <w:rPr>
          <w:rFonts w:eastAsia="Calibri"/>
          <w:sz w:val="22"/>
          <w:szCs w:val="22"/>
          <w:lang w:eastAsia="en-US"/>
        </w:rPr>
        <w:t>nia z przyczyn niezależnych od Z</w:t>
      </w:r>
      <w:r w:rsidR="0034477C" w:rsidRPr="00BF4D25">
        <w:rPr>
          <w:rFonts w:eastAsia="Calibri"/>
          <w:sz w:val="22"/>
          <w:szCs w:val="22"/>
          <w:lang w:eastAsia="en-US"/>
        </w:rPr>
        <w:t>amawiającego</w:t>
      </w:r>
      <w:r w:rsidRPr="00BF4D25">
        <w:rPr>
          <w:rFonts w:eastAsia="Calibri"/>
          <w:sz w:val="22"/>
          <w:szCs w:val="22"/>
          <w:lang w:eastAsia="en-US"/>
        </w:rPr>
        <w:t>:</w:t>
      </w:r>
    </w:p>
    <w:p w14:paraId="44868124" w14:textId="77777777" w:rsidR="0034477C" w:rsidRDefault="00DA40C1" w:rsidP="005553D4">
      <w:pPr>
        <w:numPr>
          <w:ilvl w:val="0"/>
          <w:numId w:val="11"/>
        </w:numPr>
        <w:suppressAutoHyphens w:val="0"/>
        <w:spacing w:line="276" w:lineRule="auto"/>
        <w:ind w:left="851" w:hanging="284"/>
        <w:jc w:val="both"/>
        <w:rPr>
          <w:rFonts w:eastAsia="Calibri"/>
          <w:sz w:val="22"/>
          <w:szCs w:val="22"/>
          <w:lang w:eastAsia="en-US"/>
        </w:rPr>
      </w:pPr>
      <w:r w:rsidRPr="00DA40C1">
        <w:rPr>
          <w:rFonts w:eastAsia="Calibri"/>
          <w:sz w:val="22"/>
          <w:szCs w:val="22"/>
          <w:lang w:eastAsia="en-US"/>
        </w:rPr>
        <w:t>przedłużeni</w:t>
      </w:r>
      <w:r w:rsidR="00C057E4">
        <w:rPr>
          <w:rFonts w:eastAsia="Calibri"/>
          <w:sz w:val="22"/>
          <w:szCs w:val="22"/>
          <w:lang w:eastAsia="en-US"/>
        </w:rPr>
        <w:t>a</w:t>
      </w:r>
      <w:r w:rsidRPr="00DA40C1">
        <w:rPr>
          <w:rFonts w:eastAsia="Calibri"/>
          <w:sz w:val="22"/>
          <w:szCs w:val="22"/>
          <w:lang w:eastAsia="en-US"/>
        </w:rPr>
        <w:t xml:space="preserve"> terminu realizacji zamówienia podstawowego na skutek konieczności wykonania zamówień/</w:t>
      </w:r>
      <w:r>
        <w:rPr>
          <w:rFonts w:eastAsia="Calibri"/>
          <w:sz w:val="22"/>
          <w:szCs w:val="22"/>
          <w:lang w:eastAsia="en-US"/>
        </w:rPr>
        <w:t>usług</w:t>
      </w:r>
      <w:r w:rsidRPr="00DA40C1">
        <w:rPr>
          <w:rFonts w:eastAsia="Calibri"/>
          <w:sz w:val="22"/>
          <w:szCs w:val="22"/>
          <w:lang w:eastAsia="en-US"/>
        </w:rPr>
        <w:t xml:space="preserve"> dodatkowych, których wykonanie jest niezbędne dla prawidłowego wykonania oraz zakończenia podstawowego przedmiotu zamówienia wraz ze wszystkimi konsekwencjami występującymi w związku z przedłużeniem tego terminu;</w:t>
      </w:r>
    </w:p>
    <w:p w14:paraId="7715244E" w14:textId="77777777" w:rsidR="00DA40C1" w:rsidRPr="0034477C" w:rsidRDefault="00DA40C1" w:rsidP="005553D4">
      <w:pPr>
        <w:numPr>
          <w:ilvl w:val="0"/>
          <w:numId w:val="11"/>
        </w:numPr>
        <w:suppressAutoHyphens w:val="0"/>
        <w:spacing w:line="276" w:lineRule="auto"/>
        <w:ind w:left="851" w:hanging="284"/>
        <w:jc w:val="both"/>
        <w:rPr>
          <w:rFonts w:eastAsia="Calibri"/>
          <w:sz w:val="22"/>
          <w:szCs w:val="22"/>
          <w:lang w:eastAsia="en-US"/>
        </w:rPr>
      </w:pPr>
      <w:r w:rsidRPr="0034477C">
        <w:rPr>
          <w:rFonts w:eastAsia="Calibri"/>
          <w:sz w:val="22"/>
          <w:szCs w:val="22"/>
          <w:lang w:eastAsia="en-US"/>
        </w:rPr>
        <w:t>z powodu zmiany przepisów prawa Unii Europejskiej lub prawa krajowego, co powoduje konieczność dostosowania dokumentacji do zmiany przepisów, które nastąpiły w trakcie realizacji zamówienia;</w:t>
      </w:r>
    </w:p>
    <w:p w14:paraId="011EC990" w14:textId="77777777" w:rsidR="006365DD" w:rsidRDefault="00DA40C1" w:rsidP="005553D4">
      <w:pPr>
        <w:numPr>
          <w:ilvl w:val="0"/>
          <w:numId w:val="10"/>
        </w:numPr>
        <w:suppressAutoHyphens w:val="0"/>
        <w:spacing w:line="276" w:lineRule="auto"/>
        <w:ind w:left="567" w:hanging="283"/>
        <w:jc w:val="both"/>
        <w:rPr>
          <w:rFonts w:eastAsia="Calibri"/>
          <w:sz w:val="22"/>
          <w:szCs w:val="22"/>
          <w:lang w:eastAsia="en-US"/>
        </w:rPr>
      </w:pPr>
      <w:r w:rsidRPr="00DA40C1">
        <w:rPr>
          <w:rFonts w:eastAsia="Calibri"/>
          <w:sz w:val="22"/>
          <w:szCs w:val="22"/>
          <w:lang w:eastAsia="en-US"/>
        </w:rPr>
        <w:t>zmian</w:t>
      </w:r>
      <w:r w:rsidR="00C057E4">
        <w:rPr>
          <w:rFonts w:eastAsia="Calibri"/>
          <w:sz w:val="22"/>
          <w:szCs w:val="22"/>
          <w:lang w:eastAsia="en-US"/>
        </w:rPr>
        <w:t>y</w:t>
      </w:r>
      <w:r w:rsidRPr="00DA40C1">
        <w:rPr>
          <w:rFonts w:eastAsia="Calibri"/>
          <w:sz w:val="22"/>
          <w:szCs w:val="22"/>
          <w:lang w:eastAsia="en-US"/>
        </w:rPr>
        <w:t xml:space="preserve"> sposobu spełnienia świadczenia, zmian</w:t>
      </w:r>
      <w:r w:rsidR="00FA1919">
        <w:rPr>
          <w:rFonts w:eastAsia="Calibri"/>
          <w:sz w:val="22"/>
          <w:szCs w:val="22"/>
          <w:lang w:eastAsia="en-US"/>
        </w:rPr>
        <w:t>y</w:t>
      </w:r>
      <w:r w:rsidRPr="00DA40C1">
        <w:rPr>
          <w:rFonts w:eastAsia="Calibri"/>
          <w:sz w:val="22"/>
          <w:szCs w:val="22"/>
          <w:lang w:eastAsia="en-US"/>
        </w:rPr>
        <w:t xml:space="preserve"> parametrów realizowanego zamówienia</w:t>
      </w:r>
      <w:r w:rsidR="007470AB">
        <w:rPr>
          <w:rFonts w:eastAsia="Calibri"/>
          <w:sz w:val="22"/>
          <w:szCs w:val="22"/>
          <w:lang w:eastAsia="en-US"/>
        </w:rPr>
        <w:t>:</w:t>
      </w:r>
    </w:p>
    <w:p w14:paraId="15274B4B" w14:textId="77777777" w:rsidR="00DA40C1" w:rsidRPr="006365DD" w:rsidRDefault="00DA40C1" w:rsidP="005553D4">
      <w:pPr>
        <w:numPr>
          <w:ilvl w:val="1"/>
          <w:numId w:val="10"/>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 xml:space="preserve">zmiany technologiczne, w szczególności: konieczność realizacji projektu przy zastosowaniu innych rozwiązań technicznych/technologicznych, materiałowych niż wskazane w SIWZ, </w:t>
      </w:r>
      <w:r w:rsidR="005553D4">
        <w:rPr>
          <w:rFonts w:eastAsia="Calibri"/>
          <w:sz w:val="22"/>
          <w:szCs w:val="22"/>
          <w:lang w:eastAsia="en-US"/>
        </w:rPr>
        <w:br/>
      </w:r>
      <w:r w:rsidRPr="006365DD">
        <w:rPr>
          <w:rFonts w:eastAsia="Calibri"/>
          <w:sz w:val="22"/>
          <w:szCs w:val="22"/>
          <w:lang w:eastAsia="en-US"/>
        </w:rPr>
        <w:t>w sytuacji gdy zastosowanie przewidzianych rozwiązań groziłoby niewykonaniem lub wadliwym wykonaniem projektu bądź ze względu na zmiany obowiązującego prawa;</w:t>
      </w:r>
    </w:p>
    <w:p w14:paraId="1F8035A5" w14:textId="77777777" w:rsidR="006365DD" w:rsidRDefault="00DA40C1" w:rsidP="005553D4">
      <w:pPr>
        <w:numPr>
          <w:ilvl w:val="0"/>
          <w:numId w:val="10"/>
        </w:numPr>
        <w:suppressAutoHyphens w:val="0"/>
        <w:spacing w:line="276" w:lineRule="auto"/>
        <w:ind w:left="567" w:hanging="283"/>
        <w:jc w:val="both"/>
        <w:rPr>
          <w:rFonts w:eastAsia="Calibri"/>
          <w:sz w:val="22"/>
          <w:szCs w:val="22"/>
          <w:lang w:eastAsia="en-US"/>
        </w:rPr>
      </w:pPr>
      <w:r w:rsidRPr="00DA40C1">
        <w:rPr>
          <w:rFonts w:eastAsia="Calibri"/>
          <w:sz w:val="22"/>
          <w:szCs w:val="22"/>
          <w:lang w:eastAsia="en-US"/>
        </w:rPr>
        <w:t>zmian</w:t>
      </w:r>
      <w:r w:rsidR="00FA1919">
        <w:rPr>
          <w:rFonts w:eastAsia="Calibri"/>
          <w:sz w:val="22"/>
          <w:szCs w:val="22"/>
          <w:lang w:eastAsia="en-US"/>
        </w:rPr>
        <w:t>y</w:t>
      </w:r>
      <w:r w:rsidRPr="00DA40C1">
        <w:rPr>
          <w:rFonts w:eastAsia="Calibri"/>
          <w:sz w:val="22"/>
          <w:szCs w:val="22"/>
          <w:lang w:eastAsia="en-US"/>
        </w:rPr>
        <w:t xml:space="preserve"> osób wskazanych w ofercie, które będą uczestniczyć w wykonywaniu zamówienia, na inne</w:t>
      </w:r>
      <w:r w:rsidR="006365DD">
        <w:rPr>
          <w:rFonts w:eastAsia="Calibri"/>
          <w:sz w:val="22"/>
          <w:szCs w:val="22"/>
          <w:lang w:eastAsia="en-US"/>
        </w:rPr>
        <w:t xml:space="preserve"> </w:t>
      </w:r>
      <w:r w:rsidRPr="006365DD">
        <w:rPr>
          <w:rFonts w:eastAsia="Calibri"/>
          <w:sz w:val="22"/>
          <w:szCs w:val="22"/>
          <w:lang w:eastAsia="en-US"/>
        </w:rPr>
        <w:t>osoby pod warunkiem, że nowe osoby będą spełniać wymagania (warunki) opisane dla tej osoby w specyfikacji istotnych warunków zamówienia w postępowaniu o udzielenie zamówienia publicznego i</w:t>
      </w:r>
      <w:r w:rsidR="00BF4D25">
        <w:rPr>
          <w:rFonts w:eastAsia="Calibri"/>
          <w:sz w:val="22"/>
          <w:szCs w:val="22"/>
          <w:lang w:eastAsia="en-US"/>
        </w:rPr>
        <w:t xml:space="preserve"> </w:t>
      </w:r>
      <w:r w:rsidRPr="006365DD">
        <w:rPr>
          <w:rFonts w:eastAsia="Calibri"/>
          <w:sz w:val="22"/>
          <w:szCs w:val="22"/>
          <w:lang w:eastAsia="en-US"/>
        </w:rPr>
        <w:t xml:space="preserve">będą zatrudnione na warunkach nie gorszych niż zawartych </w:t>
      </w:r>
      <w:r w:rsidR="00BF4D25">
        <w:rPr>
          <w:rFonts w:eastAsia="Calibri"/>
          <w:sz w:val="22"/>
          <w:szCs w:val="22"/>
          <w:lang w:eastAsia="en-US"/>
        </w:rPr>
        <w:br/>
      </w:r>
      <w:r w:rsidRPr="006365DD">
        <w:rPr>
          <w:rFonts w:eastAsia="Calibri"/>
          <w:sz w:val="22"/>
          <w:szCs w:val="22"/>
          <w:lang w:eastAsia="en-US"/>
        </w:rPr>
        <w:t>w specyfikacji istotnych warunków zamówienia;</w:t>
      </w:r>
    </w:p>
    <w:p w14:paraId="1496BF2B" w14:textId="77777777" w:rsidR="006365DD" w:rsidRDefault="00DA40C1" w:rsidP="005553D4">
      <w:pPr>
        <w:numPr>
          <w:ilvl w:val="0"/>
          <w:numId w:val="10"/>
        </w:numPr>
        <w:suppressAutoHyphens w:val="0"/>
        <w:spacing w:line="276" w:lineRule="auto"/>
        <w:ind w:left="567" w:hanging="283"/>
        <w:jc w:val="both"/>
        <w:rPr>
          <w:rFonts w:eastAsia="Calibri"/>
          <w:sz w:val="22"/>
          <w:szCs w:val="22"/>
          <w:lang w:eastAsia="en-US"/>
        </w:rPr>
      </w:pPr>
      <w:r w:rsidRPr="006365DD">
        <w:rPr>
          <w:rFonts w:eastAsia="Calibri"/>
          <w:sz w:val="22"/>
          <w:szCs w:val="22"/>
          <w:lang w:eastAsia="en-US"/>
        </w:rPr>
        <w:t>gdy niedotrzymanie pierwotnego terminu realizacji umowy, stanowi konsekwencję działania sił</w:t>
      </w:r>
      <w:r w:rsidR="006365DD">
        <w:rPr>
          <w:rFonts w:eastAsia="Calibri"/>
          <w:sz w:val="22"/>
          <w:szCs w:val="22"/>
          <w:lang w:eastAsia="en-US"/>
        </w:rPr>
        <w:t xml:space="preserve"> </w:t>
      </w:r>
      <w:r w:rsidR="00C11531" w:rsidRPr="006365DD">
        <w:rPr>
          <w:rFonts w:eastAsia="Calibri"/>
          <w:sz w:val="22"/>
          <w:szCs w:val="22"/>
          <w:lang w:eastAsia="en-US"/>
        </w:rPr>
        <w:t>wyższych niezależnych od W</w:t>
      </w:r>
      <w:r w:rsidRPr="006365DD">
        <w:rPr>
          <w:rFonts w:eastAsia="Calibri"/>
          <w:sz w:val="22"/>
          <w:szCs w:val="22"/>
          <w:lang w:eastAsia="en-US"/>
        </w:rPr>
        <w:t>yko</w:t>
      </w:r>
      <w:r w:rsidR="00C11531" w:rsidRPr="006365DD">
        <w:rPr>
          <w:rFonts w:eastAsia="Calibri"/>
          <w:sz w:val="22"/>
          <w:szCs w:val="22"/>
          <w:lang w:eastAsia="en-US"/>
        </w:rPr>
        <w:t>nawcy, nie stanowiących jego i P</w:t>
      </w:r>
      <w:r w:rsidRPr="006365DD">
        <w:rPr>
          <w:rFonts w:eastAsia="Calibri"/>
          <w:sz w:val="22"/>
          <w:szCs w:val="22"/>
          <w:lang w:eastAsia="en-US"/>
        </w:rPr>
        <w:t>odwykonawców problemów organizacyjnych, których nie można było przewidzie</w:t>
      </w:r>
      <w:r w:rsidR="00C11531" w:rsidRPr="006365DD">
        <w:rPr>
          <w:rFonts w:eastAsia="Calibri"/>
          <w:sz w:val="22"/>
          <w:szCs w:val="22"/>
          <w:lang w:eastAsia="en-US"/>
        </w:rPr>
        <w:t>ć, poza zdarzeniami zwykłymi – Z</w:t>
      </w:r>
      <w:r w:rsidRPr="006365DD">
        <w:rPr>
          <w:rFonts w:eastAsia="Calibri"/>
          <w:sz w:val="22"/>
          <w:szCs w:val="22"/>
          <w:lang w:eastAsia="en-US"/>
        </w:rPr>
        <w:t xml:space="preserve">amawiający dopuszcza możliwość przedłużenia terminu realizacji umowy o czas niezbędny do usunięcia konsekwencji działania siły wyższej. Siła wyższa, o której mowa wyżej jest to zdarzenie niezależne od </w:t>
      </w:r>
      <w:r w:rsidR="00C11531" w:rsidRPr="006365DD">
        <w:rPr>
          <w:rFonts w:eastAsia="Calibri"/>
          <w:sz w:val="22"/>
          <w:szCs w:val="22"/>
          <w:lang w:eastAsia="en-US"/>
        </w:rPr>
        <w:t>W</w:t>
      </w:r>
      <w:r w:rsidRPr="006365DD">
        <w:rPr>
          <w:rFonts w:eastAsia="Calibri"/>
          <w:sz w:val="22"/>
          <w:szCs w:val="22"/>
          <w:lang w:eastAsia="en-US"/>
        </w:rPr>
        <w:t>ykonawcy, nie stanowiące jego problemów organizacyjnych, którego strony umowy nie mogły przewidzieć, któremu nie mogły zapobiec ani któremu nie mogły przeciwd</w:t>
      </w:r>
      <w:r w:rsidR="00C11531" w:rsidRPr="006365DD">
        <w:rPr>
          <w:rFonts w:eastAsia="Calibri"/>
          <w:sz w:val="22"/>
          <w:szCs w:val="22"/>
          <w:lang w:eastAsia="en-US"/>
        </w:rPr>
        <w:t>ziałać, a które uniemożliwiają W</w:t>
      </w:r>
      <w:r w:rsidRPr="006365DD">
        <w:rPr>
          <w:rFonts w:eastAsia="Calibri"/>
          <w:sz w:val="22"/>
          <w:szCs w:val="22"/>
          <w:lang w:eastAsia="en-US"/>
        </w:rPr>
        <w:t>ykonawcy wykonanie w części lub w całości jego zobowiązania wynikającego z niniejszej umowy;</w:t>
      </w:r>
    </w:p>
    <w:p w14:paraId="763083A3" w14:textId="77777777" w:rsidR="00DA40C1" w:rsidRPr="006365DD" w:rsidRDefault="00C11531" w:rsidP="005553D4">
      <w:pPr>
        <w:numPr>
          <w:ilvl w:val="0"/>
          <w:numId w:val="10"/>
        </w:numPr>
        <w:suppressAutoHyphens w:val="0"/>
        <w:spacing w:line="276" w:lineRule="auto"/>
        <w:ind w:left="567" w:hanging="283"/>
        <w:jc w:val="both"/>
        <w:rPr>
          <w:rFonts w:eastAsia="Calibri"/>
          <w:sz w:val="22"/>
          <w:szCs w:val="22"/>
          <w:lang w:eastAsia="en-US"/>
        </w:rPr>
      </w:pPr>
      <w:r w:rsidRPr="006365DD">
        <w:rPr>
          <w:rFonts w:eastAsia="Calibri"/>
          <w:sz w:val="22"/>
          <w:szCs w:val="22"/>
          <w:lang w:eastAsia="en-US"/>
        </w:rPr>
        <w:t>zmiany będą korzystne dla Z</w:t>
      </w:r>
      <w:r w:rsidR="00DA40C1" w:rsidRPr="006365DD">
        <w:rPr>
          <w:rFonts w:eastAsia="Calibri"/>
          <w:sz w:val="22"/>
          <w:szCs w:val="22"/>
          <w:lang w:eastAsia="en-US"/>
        </w:rPr>
        <w:t>amawiającego i nie będą:</w:t>
      </w:r>
    </w:p>
    <w:p w14:paraId="3E36F073" w14:textId="77777777" w:rsidR="006365DD" w:rsidRDefault="00DA40C1" w:rsidP="005553D4">
      <w:pPr>
        <w:numPr>
          <w:ilvl w:val="0"/>
          <w:numId w:val="14"/>
        </w:numPr>
        <w:suppressAutoHyphens w:val="0"/>
        <w:spacing w:line="276" w:lineRule="auto"/>
        <w:ind w:left="851" w:hanging="284"/>
        <w:jc w:val="both"/>
        <w:rPr>
          <w:rFonts w:eastAsia="Calibri"/>
          <w:sz w:val="22"/>
          <w:szCs w:val="22"/>
          <w:lang w:eastAsia="en-US"/>
        </w:rPr>
      </w:pPr>
      <w:r w:rsidRPr="00DA40C1">
        <w:rPr>
          <w:rFonts w:eastAsia="Calibri"/>
          <w:sz w:val="22"/>
          <w:szCs w:val="22"/>
          <w:lang w:eastAsia="en-US"/>
        </w:rPr>
        <w:t>wprowadzane warunki, które gdyby zostały ujęte w ramach procedury przetargowej udzielenia</w:t>
      </w:r>
      <w:r>
        <w:rPr>
          <w:rFonts w:eastAsia="Calibri"/>
          <w:sz w:val="22"/>
          <w:szCs w:val="22"/>
          <w:lang w:eastAsia="en-US"/>
        </w:rPr>
        <w:t xml:space="preserve"> </w:t>
      </w:r>
      <w:r w:rsidRPr="00DA40C1">
        <w:rPr>
          <w:rFonts w:eastAsia="Calibri"/>
          <w:sz w:val="22"/>
          <w:szCs w:val="22"/>
          <w:lang w:eastAsia="en-US"/>
        </w:rPr>
        <w:t xml:space="preserve">zamówienia umożliwiłyby </w:t>
      </w:r>
      <w:r w:rsidR="003613C7">
        <w:rPr>
          <w:rFonts w:eastAsia="Calibri"/>
          <w:sz w:val="22"/>
          <w:szCs w:val="22"/>
          <w:lang w:eastAsia="en-US"/>
        </w:rPr>
        <w:t>dopuszczenie innych ofert niż te, które zostały pierwotnie dopuszczone</w:t>
      </w:r>
      <w:r w:rsidRPr="00DA40C1">
        <w:rPr>
          <w:rFonts w:eastAsia="Calibri"/>
          <w:sz w:val="22"/>
          <w:szCs w:val="22"/>
          <w:lang w:eastAsia="en-US"/>
        </w:rPr>
        <w:t>;</w:t>
      </w:r>
    </w:p>
    <w:p w14:paraId="5CB3411F" w14:textId="77777777" w:rsidR="00DA40C1" w:rsidRDefault="00DA40C1" w:rsidP="005553D4">
      <w:pPr>
        <w:numPr>
          <w:ilvl w:val="0"/>
          <w:numId w:val="14"/>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modyfikowały równowagi</w:t>
      </w:r>
      <w:r w:rsidR="00C11531" w:rsidRPr="006365DD">
        <w:rPr>
          <w:rFonts w:eastAsia="Calibri"/>
          <w:sz w:val="22"/>
          <w:szCs w:val="22"/>
          <w:lang w:eastAsia="en-US"/>
        </w:rPr>
        <w:t xml:space="preserve"> ekonomicznej umowy na korzyść W</w:t>
      </w:r>
      <w:r w:rsidRPr="006365DD">
        <w:rPr>
          <w:rFonts w:eastAsia="Calibri"/>
          <w:sz w:val="22"/>
          <w:szCs w:val="22"/>
          <w:lang w:eastAsia="en-US"/>
        </w:rPr>
        <w:t>ykonawcy w sposób, który nie był przewidziany w postanowieniach pierwotnego zamówienia.</w:t>
      </w:r>
    </w:p>
    <w:p w14:paraId="63D617D4" w14:textId="77777777" w:rsidR="002479D5" w:rsidRPr="006365DD" w:rsidRDefault="002479D5" w:rsidP="002479D5">
      <w:pPr>
        <w:suppressAutoHyphens w:val="0"/>
        <w:spacing w:line="276" w:lineRule="auto"/>
        <w:ind w:left="284"/>
        <w:jc w:val="both"/>
        <w:rPr>
          <w:rFonts w:eastAsia="Calibri"/>
          <w:sz w:val="22"/>
          <w:szCs w:val="22"/>
          <w:lang w:eastAsia="en-US"/>
        </w:rPr>
      </w:pPr>
      <w:r>
        <w:rPr>
          <w:rFonts w:eastAsia="Calibri"/>
          <w:sz w:val="22"/>
          <w:szCs w:val="22"/>
          <w:lang w:eastAsia="en-US"/>
        </w:rPr>
        <w:t>7) przedłużenia</w:t>
      </w:r>
      <w:r w:rsidRPr="002479D5">
        <w:rPr>
          <w:rFonts w:eastAsia="Calibri"/>
          <w:sz w:val="22"/>
          <w:szCs w:val="22"/>
          <w:lang w:eastAsia="en-US"/>
        </w:rPr>
        <w:t xml:space="preserve"> terminu wykonania zamówienia</w:t>
      </w:r>
      <w:r>
        <w:rPr>
          <w:rFonts w:eastAsia="Calibri"/>
          <w:sz w:val="22"/>
          <w:szCs w:val="22"/>
          <w:lang w:eastAsia="en-US"/>
        </w:rPr>
        <w:t xml:space="preserve"> do 30 dni z własnej inicjatywy Zamawiającego z powodów organizacyjno-finansowych.</w:t>
      </w:r>
    </w:p>
    <w:p w14:paraId="275D0A7E" w14:textId="77777777" w:rsidR="006365DD" w:rsidRDefault="00DA40C1" w:rsidP="005553D4">
      <w:pPr>
        <w:numPr>
          <w:ilvl w:val="0"/>
          <w:numId w:val="9"/>
        </w:numPr>
        <w:suppressAutoHyphens w:val="0"/>
        <w:spacing w:before="240" w:line="276" w:lineRule="auto"/>
        <w:ind w:left="284" w:hanging="284"/>
        <w:jc w:val="both"/>
        <w:rPr>
          <w:rFonts w:eastAsia="Calibri"/>
          <w:sz w:val="22"/>
          <w:szCs w:val="22"/>
          <w:lang w:eastAsia="en-US"/>
        </w:rPr>
      </w:pPr>
      <w:r w:rsidRPr="00DA40C1">
        <w:rPr>
          <w:rFonts w:eastAsia="Calibri"/>
          <w:sz w:val="22"/>
          <w:szCs w:val="22"/>
          <w:lang w:eastAsia="en-US"/>
        </w:rPr>
        <w:t>Zakazuje się zmian postanowień zawartej umowy lub umowy ramowej w stosunku do treści oferty, na podstawie któr</w:t>
      </w:r>
      <w:r w:rsidR="00C11531">
        <w:rPr>
          <w:rFonts w:eastAsia="Calibri"/>
          <w:sz w:val="22"/>
          <w:szCs w:val="22"/>
          <w:lang w:eastAsia="en-US"/>
        </w:rPr>
        <w:t>ej dokonano wyboru W</w:t>
      </w:r>
      <w:r w:rsidRPr="00DA40C1">
        <w:rPr>
          <w:rFonts w:eastAsia="Calibri"/>
          <w:sz w:val="22"/>
          <w:szCs w:val="22"/>
          <w:lang w:eastAsia="en-US"/>
        </w:rPr>
        <w:t xml:space="preserve">ykonawcy, chyba że zachodzi co najmniej jedna </w:t>
      </w:r>
      <w:r w:rsidR="006365DD">
        <w:rPr>
          <w:rFonts w:eastAsia="Calibri"/>
          <w:sz w:val="22"/>
          <w:szCs w:val="22"/>
          <w:lang w:eastAsia="en-US"/>
        </w:rPr>
        <w:br/>
      </w:r>
      <w:r w:rsidRPr="00DA40C1">
        <w:rPr>
          <w:rFonts w:eastAsia="Calibri"/>
          <w:sz w:val="22"/>
          <w:szCs w:val="22"/>
          <w:lang w:eastAsia="en-US"/>
        </w:rPr>
        <w:t>z następujących okoliczności:</w:t>
      </w:r>
    </w:p>
    <w:p w14:paraId="37683B85" w14:textId="77777777" w:rsidR="00DA40C1" w:rsidRPr="006365DD" w:rsidRDefault="00DA40C1" w:rsidP="005553D4">
      <w:pPr>
        <w:numPr>
          <w:ilvl w:val="1"/>
          <w:numId w:val="9"/>
        </w:numPr>
        <w:suppressAutoHyphens w:val="0"/>
        <w:spacing w:line="276" w:lineRule="auto"/>
        <w:ind w:left="567" w:hanging="283"/>
        <w:jc w:val="both"/>
        <w:rPr>
          <w:rFonts w:eastAsia="Calibri"/>
          <w:sz w:val="22"/>
          <w:szCs w:val="22"/>
          <w:lang w:eastAsia="en-US"/>
        </w:rPr>
      </w:pPr>
      <w:r w:rsidRPr="006365DD">
        <w:rPr>
          <w:rFonts w:eastAsia="Calibri"/>
          <w:sz w:val="22"/>
          <w:szCs w:val="22"/>
          <w:lang w:eastAsia="en-US"/>
        </w:rPr>
        <w:t>zmiany dotyczą realizacji dodatkowych dostaw, usług lub robót budowlanych od dotychczasowego</w:t>
      </w:r>
      <w:r w:rsidR="006365DD">
        <w:rPr>
          <w:rFonts w:eastAsia="Calibri"/>
          <w:sz w:val="22"/>
          <w:szCs w:val="22"/>
          <w:lang w:eastAsia="en-US"/>
        </w:rPr>
        <w:t xml:space="preserve"> </w:t>
      </w:r>
      <w:r w:rsidR="00C11531" w:rsidRPr="006365DD">
        <w:rPr>
          <w:rFonts w:eastAsia="Calibri"/>
          <w:sz w:val="22"/>
          <w:szCs w:val="22"/>
          <w:lang w:eastAsia="en-US"/>
        </w:rPr>
        <w:t>W</w:t>
      </w:r>
      <w:r w:rsidRPr="006365DD">
        <w:rPr>
          <w:rFonts w:eastAsia="Calibri"/>
          <w:sz w:val="22"/>
          <w:szCs w:val="22"/>
          <w:lang w:eastAsia="en-US"/>
        </w:rPr>
        <w:t>ykonawcy, nieobjętych zamówieniem podstawowym, o ile stały się niezbędne i zostały spełnione łącznie następujące warunki:</w:t>
      </w:r>
    </w:p>
    <w:p w14:paraId="34C03C8D" w14:textId="77777777" w:rsidR="006365DD" w:rsidRDefault="00C11531" w:rsidP="005553D4">
      <w:pPr>
        <w:numPr>
          <w:ilvl w:val="0"/>
          <w:numId w:val="15"/>
        </w:numPr>
        <w:suppressAutoHyphens w:val="0"/>
        <w:spacing w:line="276" w:lineRule="auto"/>
        <w:ind w:left="851" w:hanging="284"/>
        <w:jc w:val="both"/>
        <w:rPr>
          <w:rFonts w:eastAsia="Calibri"/>
          <w:sz w:val="22"/>
          <w:szCs w:val="22"/>
          <w:lang w:eastAsia="en-US"/>
        </w:rPr>
      </w:pPr>
      <w:r>
        <w:rPr>
          <w:rFonts w:eastAsia="Calibri"/>
          <w:sz w:val="22"/>
          <w:szCs w:val="22"/>
          <w:lang w:eastAsia="en-US"/>
        </w:rPr>
        <w:t>zmiana W</w:t>
      </w:r>
      <w:r w:rsidR="00DA40C1" w:rsidRPr="00DA40C1">
        <w:rPr>
          <w:rFonts w:eastAsia="Calibri"/>
          <w:sz w:val="22"/>
          <w:szCs w:val="22"/>
          <w:lang w:eastAsia="en-US"/>
        </w:rPr>
        <w:t>ykonawcy nie może zostać dokonana z powodów ekonomicznych lub technicznych, w szczególności dotyczących zamienności lub interoperacyjności sprzętu, usług lub instalacji, zamówionych w ramach zamówienia podstawowego,</w:t>
      </w:r>
    </w:p>
    <w:p w14:paraId="4DDFC1E4" w14:textId="77777777" w:rsidR="006365DD" w:rsidRDefault="00C11531" w:rsidP="005553D4">
      <w:pPr>
        <w:numPr>
          <w:ilvl w:val="0"/>
          <w:numId w:val="15"/>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zmiana W</w:t>
      </w:r>
      <w:r w:rsidR="00DA40C1" w:rsidRPr="006365DD">
        <w:rPr>
          <w:rFonts w:eastAsia="Calibri"/>
          <w:sz w:val="22"/>
          <w:szCs w:val="22"/>
          <w:lang w:eastAsia="en-US"/>
        </w:rPr>
        <w:t>ykonawcy spowodowałaby istotną niedogodność lub z</w:t>
      </w:r>
      <w:r w:rsidR="003613C7">
        <w:rPr>
          <w:rFonts w:eastAsia="Calibri"/>
          <w:sz w:val="22"/>
          <w:szCs w:val="22"/>
          <w:lang w:eastAsia="en-US"/>
        </w:rPr>
        <w:t>naczne zwiększenie kosztów dla Z</w:t>
      </w:r>
      <w:r w:rsidR="00DA40C1" w:rsidRPr="006365DD">
        <w:rPr>
          <w:rFonts w:eastAsia="Calibri"/>
          <w:sz w:val="22"/>
          <w:szCs w:val="22"/>
          <w:lang w:eastAsia="en-US"/>
        </w:rPr>
        <w:t>amawiającego,</w:t>
      </w:r>
    </w:p>
    <w:p w14:paraId="1C1E2B69" w14:textId="77777777" w:rsidR="00DA40C1" w:rsidRPr="006365DD" w:rsidRDefault="00DA40C1" w:rsidP="005553D4">
      <w:pPr>
        <w:numPr>
          <w:ilvl w:val="0"/>
          <w:numId w:val="15"/>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wartość każdej kolejnej zmiany nie przekracza 50% wartości zamówienia określonej pierwotnie w umowie;</w:t>
      </w:r>
    </w:p>
    <w:p w14:paraId="4C741DFB" w14:textId="77777777" w:rsidR="00DA40C1" w:rsidRPr="00DA40C1" w:rsidRDefault="00DA40C1" w:rsidP="005553D4">
      <w:pPr>
        <w:numPr>
          <w:ilvl w:val="1"/>
          <w:numId w:val="9"/>
        </w:numPr>
        <w:suppressAutoHyphens w:val="0"/>
        <w:spacing w:line="276" w:lineRule="auto"/>
        <w:ind w:left="567" w:hanging="283"/>
        <w:jc w:val="both"/>
        <w:rPr>
          <w:rFonts w:eastAsia="Calibri"/>
          <w:sz w:val="22"/>
          <w:szCs w:val="22"/>
          <w:lang w:eastAsia="en-US"/>
        </w:rPr>
      </w:pPr>
      <w:r w:rsidRPr="00DA40C1">
        <w:rPr>
          <w:rFonts w:eastAsia="Calibri"/>
          <w:sz w:val="22"/>
          <w:szCs w:val="22"/>
          <w:lang w:eastAsia="en-US"/>
        </w:rPr>
        <w:t>zostały spełnione łącznie następujące warunki:</w:t>
      </w:r>
    </w:p>
    <w:p w14:paraId="1DAF00ED" w14:textId="77777777" w:rsidR="006365DD" w:rsidRDefault="00DA40C1" w:rsidP="005553D4">
      <w:pPr>
        <w:numPr>
          <w:ilvl w:val="0"/>
          <w:numId w:val="18"/>
        </w:numPr>
        <w:suppressAutoHyphens w:val="0"/>
        <w:spacing w:line="276" w:lineRule="auto"/>
        <w:ind w:left="851" w:hanging="284"/>
        <w:jc w:val="both"/>
        <w:rPr>
          <w:rFonts w:eastAsia="Calibri"/>
          <w:sz w:val="22"/>
          <w:szCs w:val="22"/>
          <w:lang w:eastAsia="en-US"/>
        </w:rPr>
      </w:pPr>
      <w:r w:rsidRPr="00DA40C1">
        <w:rPr>
          <w:rFonts w:eastAsia="Calibri"/>
          <w:sz w:val="22"/>
          <w:szCs w:val="22"/>
          <w:lang w:eastAsia="en-US"/>
        </w:rPr>
        <w:t>konieczność zmiany umowy spowodowana</w:t>
      </w:r>
      <w:r w:rsidR="00C11531">
        <w:rPr>
          <w:rFonts w:eastAsia="Calibri"/>
          <w:sz w:val="22"/>
          <w:szCs w:val="22"/>
          <w:lang w:eastAsia="en-US"/>
        </w:rPr>
        <w:t xml:space="preserve"> jest okolicznościami, których Z</w:t>
      </w:r>
      <w:r w:rsidRPr="00DA40C1">
        <w:rPr>
          <w:rFonts w:eastAsia="Calibri"/>
          <w:sz w:val="22"/>
          <w:szCs w:val="22"/>
          <w:lang w:eastAsia="en-US"/>
        </w:rPr>
        <w:t>amawiający, działając z</w:t>
      </w:r>
      <w:r w:rsidR="006365DD">
        <w:rPr>
          <w:rFonts w:eastAsia="Calibri"/>
          <w:sz w:val="22"/>
          <w:szCs w:val="22"/>
          <w:lang w:eastAsia="en-US"/>
        </w:rPr>
        <w:t xml:space="preserve"> </w:t>
      </w:r>
      <w:r w:rsidRPr="006365DD">
        <w:rPr>
          <w:rFonts w:eastAsia="Calibri"/>
          <w:sz w:val="22"/>
          <w:szCs w:val="22"/>
          <w:lang w:eastAsia="en-US"/>
        </w:rPr>
        <w:t>należytą starannością, nie mógł przewidzieć,</w:t>
      </w:r>
    </w:p>
    <w:p w14:paraId="5DC3364C" w14:textId="77777777" w:rsidR="00DA40C1" w:rsidRPr="006365DD" w:rsidRDefault="00DA40C1" w:rsidP="005553D4">
      <w:pPr>
        <w:numPr>
          <w:ilvl w:val="0"/>
          <w:numId w:val="18"/>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wartość zmiany nie przekracza 50% wartości zamówienia określonej pierwotnie w umowie;</w:t>
      </w:r>
    </w:p>
    <w:p w14:paraId="2506F646" w14:textId="77777777" w:rsidR="00DA40C1" w:rsidRPr="00DA40C1" w:rsidRDefault="00C11531" w:rsidP="005553D4">
      <w:pPr>
        <w:numPr>
          <w:ilvl w:val="1"/>
          <w:numId w:val="9"/>
        </w:numPr>
        <w:suppressAutoHyphens w:val="0"/>
        <w:spacing w:line="276" w:lineRule="auto"/>
        <w:ind w:left="567" w:hanging="283"/>
        <w:jc w:val="both"/>
        <w:rPr>
          <w:rFonts w:eastAsia="Calibri"/>
          <w:sz w:val="22"/>
          <w:szCs w:val="22"/>
          <w:lang w:eastAsia="en-US"/>
        </w:rPr>
      </w:pPr>
      <w:r>
        <w:rPr>
          <w:rFonts w:eastAsia="Calibri"/>
          <w:sz w:val="22"/>
          <w:szCs w:val="22"/>
          <w:lang w:eastAsia="en-US"/>
        </w:rPr>
        <w:t xml:space="preserve">Wykonawcę, </w:t>
      </w:r>
      <w:r w:rsidR="00DA40C1" w:rsidRPr="00DA40C1">
        <w:rPr>
          <w:rFonts w:eastAsia="Calibri"/>
          <w:sz w:val="22"/>
          <w:szCs w:val="22"/>
          <w:lang w:eastAsia="en-US"/>
        </w:rPr>
        <w:t>któremu</w:t>
      </w:r>
      <w:r w:rsidR="003613C7">
        <w:rPr>
          <w:rFonts w:eastAsia="Calibri"/>
          <w:sz w:val="22"/>
          <w:szCs w:val="22"/>
          <w:lang w:eastAsia="en-US"/>
        </w:rPr>
        <w:t xml:space="preserve"> Z</w:t>
      </w:r>
      <w:r w:rsidR="00DA40C1" w:rsidRPr="00DA40C1">
        <w:rPr>
          <w:rFonts w:eastAsia="Calibri"/>
          <w:sz w:val="22"/>
          <w:szCs w:val="22"/>
          <w:lang w:eastAsia="en-US"/>
        </w:rPr>
        <w:t>amawiający udzieli</w:t>
      </w:r>
      <w:r>
        <w:rPr>
          <w:rFonts w:eastAsia="Calibri"/>
          <w:sz w:val="22"/>
          <w:szCs w:val="22"/>
          <w:lang w:eastAsia="en-US"/>
        </w:rPr>
        <w:t>ł zamówienia, ma zastąpić nowy W</w:t>
      </w:r>
      <w:r w:rsidR="00DA40C1" w:rsidRPr="00DA40C1">
        <w:rPr>
          <w:rFonts w:eastAsia="Calibri"/>
          <w:sz w:val="22"/>
          <w:szCs w:val="22"/>
          <w:lang w:eastAsia="en-US"/>
        </w:rPr>
        <w:t>ykonawca:</w:t>
      </w:r>
    </w:p>
    <w:p w14:paraId="1722AE27" w14:textId="77777777" w:rsidR="006365DD" w:rsidRDefault="00DA40C1" w:rsidP="005553D4">
      <w:pPr>
        <w:numPr>
          <w:ilvl w:val="0"/>
          <w:numId w:val="20"/>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 xml:space="preserve">w wyniku połączenia, podziału, przekształcenia, upadłości, restrukturyzacji lub nabycia </w:t>
      </w:r>
      <w:r w:rsidR="00C11531" w:rsidRPr="006365DD">
        <w:rPr>
          <w:rFonts w:eastAsia="Calibri"/>
          <w:sz w:val="22"/>
          <w:szCs w:val="22"/>
          <w:lang w:eastAsia="en-US"/>
        </w:rPr>
        <w:t>dotychczasowego W</w:t>
      </w:r>
      <w:r w:rsidRPr="006365DD">
        <w:rPr>
          <w:rFonts w:eastAsia="Calibri"/>
          <w:sz w:val="22"/>
          <w:szCs w:val="22"/>
          <w:lang w:eastAsia="en-US"/>
        </w:rPr>
        <w:t>ykonawcy lub jeg</w:t>
      </w:r>
      <w:r w:rsidR="00C11531" w:rsidRPr="006365DD">
        <w:rPr>
          <w:rFonts w:eastAsia="Calibri"/>
          <w:sz w:val="22"/>
          <w:szCs w:val="22"/>
          <w:lang w:eastAsia="en-US"/>
        </w:rPr>
        <w:t>o przedsiębiorstwa, o ile nowy W</w:t>
      </w:r>
      <w:r w:rsidRPr="006365DD">
        <w:rPr>
          <w:rFonts w:eastAsia="Calibri"/>
          <w:sz w:val="22"/>
          <w:szCs w:val="22"/>
          <w:lang w:eastAsia="en-US"/>
        </w:rPr>
        <w:t>ykonawca spełnia warunki udziału w postępowaniu, nie zachodzą wobec niego podstawy wykluczenia oraz nie pociąga to za sobą innych istotnych zmian umowy,</w:t>
      </w:r>
    </w:p>
    <w:p w14:paraId="287FD607" w14:textId="77777777" w:rsidR="00DA40C1" w:rsidRPr="00CB108E" w:rsidRDefault="00C11531" w:rsidP="005553D4">
      <w:pPr>
        <w:numPr>
          <w:ilvl w:val="0"/>
          <w:numId w:val="20"/>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w wyniku przejęcia przez Zamawiającego zobowiązań W</w:t>
      </w:r>
      <w:r w:rsidR="00DA40C1" w:rsidRPr="006365DD">
        <w:rPr>
          <w:rFonts w:eastAsia="Calibri"/>
          <w:sz w:val="22"/>
          <w:szCs w:val="22"/>
          <w:lang w:eastAsia="en-US"/>
        </w:rPr>
        <w:t>ykon</w:t>
      </w:r>
      <w:r w:rsidRPr="006365DD">
        <w:rPr>
          <w:rFonts w:eastAsia="Calibri"/>
          <w:sz w:val="22"/>
          <w:szCs w:val="22"/>
          <w:lang w:eastAsia="en-US"/>
        </w:rPr>
        <w:t>awcy względem jego P</w:t>
      </w:r>
      <w:r w:rsidR="00DA40C1" w:rsidRPr="006365DD">
        <w:rPr>
          <w:rFonts w:eastAsia="Calibri"/>
          <w:sz w:val="22"/>
          <w:szCs w:val="22"/>
          <w:lang w:eastAsia="en-US"/>
        </w:rPr>
        <w:t>odwykonawców;</w:t>
      </w:r>
    </w:p>
    <w:p w14:paraId="4B428570" w14:textId="77777777" w:rsidR="00FA1919" w:rsidRDefault="00DA40C1" w:rsidP="005553D4">
      <w:pPr>
        <w:numPr>
          <w:ilvl w:val="1"/>
          <w:numId w:val="9"/>
        </w:numPr>
        <w:suppressAutoHyphens w:val="0"/>
        <w:spacing w:line="276" w:lineRule="auto"/>
        <w:ind w:left="567" w:hanging="283"/>
        <w:jc w:val="both"/>
        <w:rPr>
          <w:rFonts w:eastAsia="Calibri"/>
          <w:sz w:val="22"/>
          <w:szCs w:val="22"/>
          <w:lang w:eastAsia="en-US"/>
        </w:rPr>
      </w:pPr>
      <w:r w:rsidRPr="00A679BB">
        <w:rPr>
          <w:rFonts w:eastAsia="Calibri"/>
          <w:sz w:val="22"/>
          <w:szCs w:val="22"/>
          <w:lang w:eastAsia="en-US"/>
        </w:rPr>
        <w:t>zmiany, niezależnie od ich wartości, nie są istotne w roz</w:t>
      </w:r>
      <w:r w:rsidR="00A679BB" w:rsidRPr="00A679BB">
        <w:rPr>
          <w:rFonts w:eastAsia="Calibri"/>
          <w:sz w:val="22"/>
          <w:szCs w:val="22"/>
          <w:lang w:eastAsia="en-US"/>
        </w:rPr>
        <w:t>umieniu art. 144 ust. 1e ustawy</w:t>
      </w:r>
      <w:r w:rsidRPr="00A679BB">
        <w:rPr>
          <w:rFonts w:eastAsia="Calibri"/>
          <w:sz w:val="22"/>
          <w:szCs w:val="22"/>
          <w:lang w:eastAsia="en-US"/>
        </w:rPr>
        <w:t>;</w:t>
      </w:r>
    </w:p>
    <w:p w14:paraId="5205EAAF" w14:textId="77777777" w:rsidR="00DA40C1" w:rsidRDefault="00DA40C1" w:rsidP="005553D4">
      <w:pPr>
        <w:numPr>
          <w:ilvl w:val="1"/>
          <w:numId w:val="9"/>
        </w:numPr>
        <w:suppressAutoHyphens w:val="0"/>
        <w:spacing w:line="276" w:lineRule="auto"/>
        <w:ind w:left="567" w:hanging="283"/>
        <w:jc w:val="both"/>
        <w:rPr>
          <w:rFonts w:eastAsia="Calibri"/>
          <w:sz w:val="22"/>
          <w:szCs w:val="22"/>
          <w:lang w:eastAsia="en-US"/>
        </w:rPr>
      </w:pPr>
      <w:r w:rsidRPr="00FA1919">
        <w:rPr>
          <w:rFonts w:eastAsia="Calibri"/>
          <w:sz w:val="22"/>
          <w:szCs w:val="22"/>
          <w:lang w:eastAsia="en-US"/>
        </w:rPr>
        <w:t xml:space="preserve">łączna wartość zmian jest mniejsza niż kwoty określone w przepisach wydanych na podstawie art. 11 ust. 8 </w:t>
      </w:r>
      <w:proofErr w:type="spellStart"/>
      <w:r w:rsidR="00C11531" w:rsidRPr="00FA1919">
        <w:rPr>
          <w:rFonts w:eastAsia="Calibri"/>
          <w:sz w:val="22"/>
          <w:szCs w:val="22"/>
          <w:lang w:eastAsia="en-US"/>
        </w:rPr>
        <w:t>uPzp</w:t>
      </w:r>
      <w:proofErr w:type="spellEnd"/>
      <w:r w:rsidR="00C11531" w:rsidRPr="00FA1919">
        <w:rPr>
          <w:rFonts w:eastAsia="Calibri"/>
          <w:sz w:val="22"/>
          <w:szCs w:val="22"/>
          <w:lang w:eastAsia="en-US"/>
        </w:rPr>
        <w:t xml:space="preserve"> </w:t>
      </w:r>
      <w:r w:rsidRPr="00FA1919">
        <w:rPr>
          <w:rFonts w:eastAsia="Calibri"/>
          <w:sz w:val="22"/>
          <w:szCs w:val="22"/>
          <w:lang w:eastAsia="en-US"/>
        </w:rPr>
        <w:t xml:space="preserve">i jest mniejsza od 10% wartości zamówienia określonej pierwotnie </w:t>
      </w:r>
      <w:r w:rsidR="00CB108E" w:rsidRPr="00FA1919">
        <w:rPr>
          <w:rFonts w:eastAsia="Calibri"/>
          <w:sz w:val="22"/>
          <w:szCs w:val="22"/>
          <w:lang w:eastAsia="en-US"/>
        </w:rPr>
        <w:br/>
      </w:r>
      <w:r w:rsidRPr="00FA1919">
        <w:rPr>
          <w:rFonts w:eastAsia="Calibri"/>
          <w:sz w:val="22"/>
          <w:szCs w:val="22"/>
          <w:lang w:eastAsia="en-US"/>
        </w:rPr>
        <w:t>w umowie</w:t>
      </w:r>
      <w:r w:rsidR="003613C7">
        <w:rPr>
          <w:rFonts w:eastAsia="Calibri"/>
          <w:sz w:val="22"/>
          <w:szCs w:val="22"/>
          <w:lang w:eastAsia="en-US"/>
        </w:rPr>
        <w:t>.</w:t>
      </w:r>
      <w:r w:rsidRPr="00FA1919">
        <w:rPr>
          <w:rFonts w:eastAsia="Calibri"/>
          <w:sz w:val="22"/>
          <w:szCs w:val="22"/>
          <w:lang w:eastAsia="en-US"/>
        </w:rPr>
        <w:t xml:space="preserve"> </w:t>
      </w:r>
    </w:p>
    <w:p w14:paraId="480922FA" w14:textId="77777777" w:rsidR="0021051B" w:rsidRDefault="0021051B" w:rsidP="0021051B">
      <w:pPr>
        <w:suppressAutoHyphens w:val="0"/>
        <w:spacing w:line="276" w:lineRule="auto"/>
        <w:ind w:left="567"/>
        <w:jc w:val="both"/>
        <w:rPr>
          <w:rFonts w:eastAsia="Calibri"/>
          <w:sz w:val="22"/>
          <w:szCs w:val="22"/>
          <w:lang w:eastAsia="en-US"/>
        </w:rPr>
      </w:pPr>
    </w:p>
    <w:p w14:paraId="218F9DC6" w14:textId="77777777" w:rsidR="0021051B" w:rsidRDefault="0021051B" w:rsidP="0021051B">
      <w:pPr>
        <w:suppressAutoHyphens w:val="0"/>
        <w:spacing w:line="276" w:lineRule="auto"/>
        <w:jc w:val="center"/>
        <w:rPr>
          <w:rFonts w:eastAsia="Calibri"/>
          <w:b/>
          <w:bCs/>
          <w:sz w:val="22"/>
          <w:szCs w:val="22"/>
          <w:lang w:eastAsia="en-US"/>
        </w:rPr>
      </w:pPr>
      <w:r w:rsidRPr="0021051B">
        <w:rPr>
          <w:rFonts w:eastAsia="Calibri"/>
          <w:b/>
          <w:bCs/>
          <w:sz w:val="22"/>
          <w:szCs w:val="22"/>
          <w:lang w:eastAsia="en-US"/>
        </w:rPr>
        <w:t xml:space="preserve">§ </w:t>
      </w:r>
      <w:r w:rsidR="00FB3A32">
        <w:rPr>
          <w:rFonts w:eastAsia="Calibri"/>
          <w:b/>
          <w:bCs/>
          <w:sz w:val="22"/>
          <w:szCs w:val="22"/>
          <w:lang w:eastAsia="en-US"/>
        </w:rPr>
        <w:t>9</w:t>
      </w:r>
    </w:p>
    <w:p w14:paraId="1DA47D50" w14:textId="77777777" w:rsidR="00FB3A32" w:rsidRPr="0021051B" w:rsidRDefault="00FB3A32" w:rsidP="0021051B">
      <w:pPr>
        <w:suppressAutoHyphens w:val="0"/>
        <w:spacing w:line="276" w:lineRule="auto"/>
        <w:jc w:val="center"/>
        <w:rPr>
          <w:rFonts w:eastAsia="Calibri"/>
          <w:b/>
          <w:bCs/>
          <w:sz w:val="22"/>
          <w:szCs w:val="22"/>
          <w:lang w:eastAsia="en-US"/>
        </w:rPr>
      </w:pPr>
    </w:p>
    <w:p w14:paraId="4A682B5F"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Zamawiający i Wykonawca na potrzeby realizacji niniejszego przedmiotu zamówienia ustalają postanowienia w zakresie ochrony danych osobowych, które Zamawiający będzie przetwarzał w toku realizacji niniejszej umowy jak i po jej zakończeniu.</w:t>
      </w:r>
    </w:p>
    <w:p w14:paraId="1954B607" w14:textId="77777777" w:rsidR="0021051B" w:rsidRPr="0021051B" w:rsidRDefault="0021051B" w:rsidP="0021051B">
      <w:pPr>
        <w:numPr>
          <w:ilvl w:val="3"/>
          <w:numId w:val="34"/>
        </w:numPr>
        <w:tabs>
          <w:tab w:val="clear" w:pos="3225"/>
          <w:tab w:val="num" w:pos="360"/>
          <w:tab w:val="num" w:pos="567"/>
        </w:tabs>
        <w:suppressAutoHyphens w:val="0"/>
        <w:spacing w:line="276" w:lineRule="auto"/>
        <w:ind w:left="284" w:firstLine="0"/>
        <w:jc w:val="both"/>
        <w:rPr>
          <w:rFonts w:eastAsia="Calibri"/>
          <w:sz w:val="22"/>
          <w:szCs w:val="22"/>
          <w:lang w:eastAsia="en-US"/>
        </w:rPr>
      </w:pPr>
      <w:r w:rsidRPr="0021051B">
        <w:rPr>
          <w:rFonts w:eastAsia="Calibri"/>
          <w:sz w:val="22"/>
          <w:szCs w:val="22"/>
          <w:lang w:eastAsia="en-US"/>
        </w:rPr>
        <w:t>Administratorem danych osobowych jest: Starosta Gryfiński, ul. Sprzymierzonych 4, 74-100 Gryfino</w:t>
      </w:r>
    </w:p>
    <w:p w14:paraId="61D7EE34" w14:textId="77777777" w:rsidR="0021051B" w:rsidRPr="0021051B" w:rsidRDefault="0021051B" w:rsidP="0021051B">
      <w:pPr>
        <w:numPr>
          <w:ilvl w:val="3"/>
          <w:numId w:val="34"/>
        </w:numPr>
        <w:tabs>
          <w:tab w:val="clear" w:pos="3225"/>
          <w:tab w:val="num" w:pos="360"/>
          <w:tab w:val="num" w:pos="567"/>
        </w:tabs>
        <w:suppressAutoHyphens w:val="0"/>
        <w:spacing w:line="276" w:lineRule="auto"/>
        <w:ind w:left="284" w:firstLine="0"/>
        <w:jc w:val="both"/>
        <w:rPr>
          <w:rFonts w:eastAsia="Calibri"/>
          <w:sz w:val="22"/>
          <w:szCs w:val="22"/>
          <w:lang w:eastAsia="en-US"/>
        </w:rPr>
      </w:pPr>
      <w:r w:rsidRPr="0021051B">
        <w:rPr>
          <w:rFonts w:eastAsia="Calibri"/>
          <w:sz w:val="22"/>
          <w:szCs w:val="22"/>
          <w:lang w:eastAsia="en-US"/>
        </w:rPr>
        <w:t xml:space="preserve">Dane kontaktowe Inspektora Ochrony Danych: telefon: 91 40 45 000 wew. 215; e-mail: </w:t>
      </w:r>
      <w:hyperlink r:id="rId7" w:history="1">
        <w:r w:rsidRPr="0021051B">
          <w:rPr>
            <w:rStyle w:val="Hipercze"/>
            <w:rFonts w:eastAsia="Calibri"/>
            <w:sz w:val="22"/>
            <w:szCs w:val="22"/>
            <w:lang w:eastAsia="en-US"/>
          </w:rPr>
          <w:t>iod@gryfino.powiat.pl</w:t>
        </w:r>
      </w:hyperlink>
    </w:p>
    <w:p w14:paraId="33DA1B8E"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3. Dane osobowe przetwarzane będą na podstawie art. 6 ust. 1 lit. c RODO w celu zawarcia i wykonywania umowy na niniejsze zadanie</w:t>
      </w:r>
      <w:r w:rsidRPr="0021051B">
        <w:rPr>
          <w:rFonts w:eastAsia="Calibri"/>
          <w:b/>
          <w:bCs/>
          <w:sz w:val="22"/>
          <w:szCs w:val="22"/>
          <w:lang w:eastAsia="en-US"/>
        </w:rPr>
        <w:t>.</w:t>
      </w:r>
    </w:p>
    <w:p w14:paraId="515FE82F"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4. W związku z przetwarzaniem danych w celu wskazanym w pkt 3), dane osobowe mogą być udostępniane innym upoważnionym odbiorcom lub kategoriom odbiorców danych osobowych. Odbiorcami mogą być:</w:t>
      </w:r>
    </w:p>
    <w:p w14:paraId="675B257E"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a) podmioty, które przetwarzają dane osobowe w imieniu administratora na podstawie zawartej z nim umowy powierzenia przetwarzania danych osobowych,</w:t>
      </w:r>
    </w:p>
    <w:p w14:paraId="2EBA4B7C"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b) podmioty upoważnione do odbioru danych osobowych na podstawie odpowiednich przepisów prawa,</w:t>
      </w:r>
    </w:p>
    <w:p w14:paraId="3BEE9F6D"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5. Dane osobowe będą przechowywane przez okres 5 lat od dnia zakończenia postępowania o udzielenie zamówienia, a jeżeli czas trwania umowy przekracza 5 lat, okres przechowywania obejmuje cały czas trwania umowy.</w:t>
      </w:r>
    </w:p>
    <w:p w14:paraId="4C66E819"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6. W odniesieniu do danych osobowych decyzje nie będą podejmowane w sposób zautomatyzowany, stosownie do art. 22 RODO.</w:t>
      </w:r>
    </w:p>
    <w:p w14:paraId="22E2D635"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7. Właściciel danych osobowych posiada:</w:t>
      </w:r>
    </w:p>
    <w:p w14:paraId="734081E6"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a) na podstawie art. 15 RODO prawo dostępu do danych osobowych jego dotyczących;</w:t>
      </w:r>
    </w:p>
    <w:p w14:paraId="0CC43BCF"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b) na podstawie art. 16 RODO prawo do sprostowania danych osobowych;</w:t>
      </w:r>
    </w:p>
    <w:p w14:paraId="5F37335D"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c) na podstawie art. 18 RODO prawo żądania od administratora ograniczenia przetwarzania danych osobowych z zastrzeżeniem przypadków, o których mowa w art. 18 ust. 2 RODO</w:t>
      </w:r>
    </w:p>
    <w:p w14:paraId="63BA5558"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d) prawo do wniesienia skargi do Prezesa Urzędu Ochrony Danych Osobowych, gdy uzna, że przetwarzanie danych osobowych jego dotyczących narusza przepisy RODO</w:t>
      </w:r>
    </w:p>
    <w:p w14:paraId="7E68F3A5"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 xml:space="preserve">8. Nie przysługuje właścicielowi danych osobowych: </w:t>
      </w:r>
    </w:p>
    <w:p w14:paraId="1B58099D"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a) w związku z art. 17 ust. 3 lit. b, d lub e RODO prawo do usunięcia danych osobowych;</w:t>
      </w:r>
    </w:p>
    <w:p w14:paraId="1B758B81" w14:textId="77777777" w:rsidR="0021051B" w:rsidRPr="0021051B" w:rsidRDefault="0021051B" w:rsidP="0021051B">
      <w:pPr>
        <w:suppressAutoHyphens w:val="0"/>
        <w:spacing w:line="276" w:lineRule="auto"/>
        <w:ind w:left="284"/>
        <w:jc w:val="both"/>
        <w:rPr>
          <w:rFonts w:eastAsia="Calibri"/>
          <w:sz w:val="22"/>
          <w:szCs w:val="22"/>
          <w:lang w:eastAsia="en-US"/>
        </w:rPr>
      </w:pPr>
      <w:r w:rsidRPr="0021051B">
        <w:rPr>
          <w:rFonts w:eastAsia="Calibri"/>
          <w:sz w:val="22"/>
          <w:szCs w:val="22"/>
          <w:lang w:eastAsia="en-US"/>
        </w:rPr>
        <w:t>b) prawo do przenoszenia danych osobowych, o którym mowa w art. 20 RODO;</w:t>
      </w:r>
    </w:p>
    <w:p w14:paraId="07758193" w14:textId="77777777" w:rsidR="0021051B" w:rsidRPr="00FA1919" w:rsidRDefault="0021051B" w:rsidP="00FB3A32">
      <w:pPr>
        <w:suppressAutoHyphens w:val="0"/>
        <w:spacing w:line="276" w:lineRule="auto"/>
        <w:ind w:left="284"/>
        <w:jc w:val="both"/>
        <w:rPr>
          <w:rFonts w:eastAsia="Calibri"/>
          <w:sz w:val="22"/>
          <w:szCs w:val="22"/>
          <w:lang w:eastAsia="en-US"/>
        </w:rPr>
      </w:pPr>
      <w:r w:rsidRPr="0021051B">
        <w:rPr>
          <w:rFonts w:eastAsia="Calibri"/>
          <w:sz w:val="22"/>
          <w:szCs w:val="22"/>
          <w:lang w:eastAsia="en-US"/>
        </w:rPr>
        <w:t>c) na podstawie art. 21 RODO prawo sprzeciwu, wobec przetwarzania danych osobowych, gdyż podstawą prawną przetwarzania jego danych osobowych jest art. 6 ust. 1 lit. c RODO.</w:t>
      </w:r>
    </w:p>
    <w:p w14:paraId="41F8903C" w14:textId="77777777" w:rsidR="00FB3A32" w:rsidRDefault="00FB3A32" w:rsidP="00002B42">
      <w:pPr>
        <w:spacing w:before="240" w:line="276" w:lineRule="auto"/>
        <w:jc w:val="center"/>
        <w:rPr>
          <w:b/>
          <w:sz w:val="22"/>
          <w:szCs w:val="22"/>
        </w:rPr>
      </w:pPr>
    </w:p>
    <w:p w14:paraId="77C23199" w14:textId="77777777" w:rsidR="00FB3A32" w:rsidRDefault="007470AB" w:rsidP="00FB3A32">
      <w:pPr>
        <w:spacing w:line="276" w:lineRule="auto"/>
        <w:jc w:val="center"/>
        <w:rPr>
          <w:b/>
          <w:sz w:val="22"/>
          <w:szCs w:val="22"/>
        </w:rPr>
      </w:pPr>
      <w:r w:rsidRPr="00A679BB">
        <w:rPr>
          <w:b/>
          <w:sz w:val="22"/>
          <w:szCs w:val="22"/>
        </w:rPr>
        <w:t xml:space="preserve">§ </w:t>
      </w:r>
      <w:r w:rsidR="0021051B">
        <w:rPr>
          <w:b/>
          <w:sz w:val="22"/>
          <w:szCs w:val="22"/>
        </w:rPr>
        <w:t>1</w:t>
      </w:r>
      <w:r w:rsidR="00FB3A32">
        <w:rPr>
          <w:b/>
          <w:sz w:val="22"/>
          <w:szCs w:val="22"/>
        </w:rPr>
        <w:t>0</w:t>
      </w:r>
    </w:p>
    <w:p w14:paraId="6FF5B8AF" w14:textId="77777777" w:rsidR="00FB3A32" w:rsidRPr="00A679BB" w:rsidRDefault="00FB3A32" w:rsidP="00FB3A32">
      <w:pPr>
        <w:spacing w:line="276" w:lineRule="auto"/>
        <w:jc w:val="center"/>
        <w:rPr>
          <w:b/>
          <w:sz w:val="22"/>
          <w:szCs w:val="22"/>
        </w:rPr>
      </w:pPr>
    </w:p>
    <w:p w14:paraId="40BB0663" w14:textId="77777777" w:rsidR="00B52342" w:rsidRDefault="00B52342" w:rsidP="00683CE8">
      <w:pPr>
        <w:numPr>
          <w:ilvl w:val="0"/>
          <w:numId w:val="32"/>
        </w:numPr>
        <w:spacing w:line="276" w:lineRule="auto"/>
        <w:ind w:left="284" w:hanging="284"/>
        <w:jc w:val="both"/>
        <w:rPr>
          <w:color w:val="000000"/>
          <w:sz w:val="22"/>
          <w:szCs w:val="22"/>
        </w:rPr>
      </w:pPr>
      <w:r w:rsidRPr="008E5457">
        <w:rPr>
          <w:sz w:val="22"/>
          <w:szCs w:val="22"/>
        </w:rPr>
        <w:t xml:space="preserve">Okres rękojmi </w:t>
      </w:r>
      <w:r w:rsidR="00406EDB">
        <w:rPr>
          <w:sz w:val="22"/>
          <w:szCs w:val="22"/>
        </w:rPr>
        <w:t xml:space="preserve">jest tożsamy z okresem gwarancji który wynosi </w:t>
      </w:r>
      <w:r w:rsidR="008A57AC">
        <w:rPr>
          <w:sz w:val="22"/>
          <w:szCs w:val="22"/>
        </w:rPr>
        <w:t>………</w:t>
      </w:r>
      <w:r w:rsidRPr="008E5457">
        <w:rPr>
          <w:sz w:val="22"/>
          <w:szCs w:val="22"/>
        </w:rPr>
        <w:t>.</w:t>
      </w:r>
    </w:p>
    <w:p w14:paraId="61F0E4B2" w14:textId="5AAB11DE" w:rsidR="00256E5D" w:rsidRDefault="00B52342" w:rsidP="00683CE8">
      <w:pPr>
        <w:numPr>
          <w:ilvl w:val="0"/>
          <w:numId w:val="32"/>
        </w:numPr>
        <w:spacing w:line="276" w:lineRule="auto"/>
        <w:ind w:left="284" w:hanging="284"/>
        <w:jc w:val="both"/>
        <w:rPr>
          <w:color w:val="000000"/>
          <w:sz w:val="22"/>
          <w:szCs w:val="22"/>
        </w:rPr>
      </w:pPr>
      <w:r w:rsidRPr="00B52342">
        <w:rPr>
          <w:sz w:val="22"/>
          <w:szCs w:val="22"/>
        </w:rPr>
        <w:t>W razie stwierdzenia w okresie rękojmi</w:t>
      </w:r>
      <w:r>
        <w:rPr>
          <w:sz w:val="22"/>
          <w:szCs w:val="22"/>
        </w:rPr>
        <w:t xml:space="preserve"> </w:t>
      </w:r>
      <w:r w:rsidRPr="00B52342">
        <w:rPr>
          <w:sz w:val="22"/>
          <w:szCs w:val="22"/>
        </w:rPr>
        <w:t xml:space="preserve">i gwarancji wad powstałych z przyczyn, za które odpowiada Wykonawca, które to wady uniemożliwiają korzystanie z przedmiotu umowy zgodnie </w:t>
      </w:r>
      <w:r w:rsidR="001D15FE">
        <w:rPr>
          <w:sz w:val="22"/>
          <w:szCs w:val="22"/>
        </w:rPr>
        <w:br/>
      </w:r>
      <w:r w:rsidR="00B307F2">
        <w:rPr>
          <w:sz w:val="22"/>
          <w:szCs w:val="22"/>
        </w:rPr>
        <w:t xml:space="preserve"> </w:t>
      </w:r>
      <w:r w:rsidRPr="00B52342">
        <w:rPr>
          <w:sz w:val="22"/>
          <w:szCs w:val="22"/>
        </w:rPr>
        <w:t xml:space="preserve">z jego przeznaczeniem – Zamawiający może żądać ich </w:t>
      </w:r>
      <w:r>
        <w:rPr>
          <w:sz w:val="22"/>
          <w:szCs w:val="22"/>
        </w:rPr>
        <w:t xml:space="preserve">nieodpłatnego </w:t>
      </w:r>
      <w:r w:rsidRPr="00B52342">
        <w:rPr>
          <w:sz w:val="22"/>
          <w:szCs w:val="22"/>
        </w:rPr>
        <w:t xml:space="preserve">usunięcia w terminie miesiąca od dnia </w:t>
      </w:r>
      <w:r w:rsidR="003613C7">
        <w:rPr>
          <w:sz w:val="22"/>
          <w:szCs w:val="22"/>
        </w:rPr>
        <w:t>powiadomienia Wykonawcy o ich ujawnieniu</w:t>
      </w:r>
      <w:r w:rsidRPr="00B52342">
        <w:rPr>
          <w:sz w:val="22"/>
          <w:szCs w:val="22"/>
        </w:rPr>
        <w:t>. Po bezskutecznym upływie wyznaczonego terminu Zamawiający może żądać zwrotu kosztów ich usunięcia.</w:t>
      </w:r>
    </w:p>
    <w:p w14:paraId="71826D9B" w14:textId="77777777" w:rsidR="00256E5D" w:rsidRPr="00256E5D" w:rsidRDefault="008747E0" w:rsidP="00683CE8">
      <w:pPr>
        <w:numPr>
          <w:ilvl w:val="0"/>
          <w:numId w:val="32"/>
        </w:numPr>
        <w:spacing w:line="276" w:lineRule="auto"/>
        <w:ind w:left="284" w:hanging="284"/>
        <w:jc w:val="both"/>
        <w:rPr>
          <w:color w:val="000000"/>
          <w:sz w:val="22"/>
          <w:szCs w:val="22"/>
        </w:rPr>
      </w:pPr>
      <w:r w:rsidRPr="00256E5D">
        <w:rPr>
          <w:sz w:val="22"/>
          <w:szCs w:val="22"/>
        </w:rPr>
        <w:t xml:space="preserve">W sprawach nieuregulowanych niniejszą umową mają zastosowanie przepisy Kodeksu </w:t>
      </w:r>
      <w:r w:rsidR="00097464" w:rsidRPr="00256E5D">
        <w:rPr>
          <w:sz w:val="22"/>
          <w:szCs w:val="22"/>
        </w:rPr>
        <w:t xml:space="preserve">Cywilnego, </w:t>
      </w:r>
      <w:r w:rsidR="007470AB" w:rsidRPr="00256E5D">
        <w:rPr>
          <w:sz w:val="22"/>
          <w:szCs w:val="22"/>
        </w:rPr>
        <w:t>p</w:t>
      </w:r>
      <w:r w:rsidR="00097464" w:rsidRPr="00256E5D">
        <w:rPr>
          <w:sz w:val="22"/>
          <w:szCs w:val="22"/>
        </w:rPr>
        <w:t>rawa geodezyjnego i kartograficznego wraz z przepisami wykonawczymi.</w:t>
      </w:r>
    </w:p>
    <w:p w14:paraId="33B3D78F" w14:textId="77777777" w:rsidR="008747E0" w:rsidRPr="00683CE8" w:rsidRDefault="008747E0" w:rsidP="00683CE8">
      <w:pPr>
        <w:numPr>
          <w:ilvl w:val="0"/>
          <w:numId w:val="32"/>
        </w:numPr>
        <w:spacing w:line="276" w:lineRule="auto"/>
        <w:ind w:left="284" w:hanging="284"/>
        <w:jc w:val="both"/>
        <w:rPr>
          <w:color w:val="000000"/>
          <w:sz w:val="22"/>
          <w:szCs w:val="22"/>
        </w:rPr>
      </w:pPr>
      <w:r w:rsidRPr="00256E5D">
        <w:rPr>
          <w:sz w:val="22"/>
          <w:szCs w:val="22"/>
        </w:rPr>
        <w:t>Spory wynikłe na tle niniejszej umowy będzie rozstrzygał sąd właściwy dla siedziby Zamawiającego.</w:t>
      </w:r>
    </w:p>
    <w:p w14:paraId="1561535B" w14:textId="77777777" w:rsidR="00683CE8" w:rsidRDefault="00683CE8" w:rsidP="00683CE8">
      <w:pPr>
        <w:numPr>
          <w:ilvl w:val="0"/>
          <w:numId w:val="32"/>
        </w:numPr>
        <w:spacing w:line="276" w:lineRule="auto"/>
        <w:ind w:left="284" w:hanging="284"/>
        <w:jc w:val="both"/>
        <w:rPr>
          <w:sz w:val="22"/>
          <w:szCs w:val="22"/>
        </w:rPr>
      </w:pPr>
      <w:r w:rsidRPr="00683CE8">
        <w:rPr>
          <w:sz w:val="22"/>
          <w:szCs w:val="22"/>
        </w:rPr>
        <w:t>Załącznikami do niniejszej umowy  są:</w:t>
      </w:r>
      <w:r>
        <w:rPr>
          <w:sz w:val="22"/>
          <w:szCs w:val="22"/>
        </w:rPr>
        <w:t xml:space="preserve"> </w:t>
      </w:r>
    </w:p>
    <w:p w14:paraId="51C78BB2" w14:textId="77777777" w:rsidR="00683CE8" w:rsidRDefault="00683CE8" w:rsidP="00683CE8">
      <w:pPr>
        <w:numPr>
          <w:ilvl w:val="1"/>
          <w:numId w:val="10"/>
        </w:numPr>
        <w:spacing w:line="276" w:lineRule="auto"/>
        <w:jc w:val="both"/>
        <w:rPr>
          <w:sz w:val="22"/>
          <w:szCs w:val="22"/>
        </w:rPr>
      </w:pPr>
      <w:r w:rsidRPr="00683CE8">
        <w:rPr>
          <w:sz w:val="22"/>
          <w:szCs w:val="22"/>
        </w:rPr>
        <w:t>Specyfikacja Istotnych Warunków Zamówienia</w:t>
      </w:r>
    </w:p>
    <w:p w14:paraId="6F4709FF" w14:textId="77777777" w:rsidR="00683CE8" w:rsidRPr="00FB3A32" w:rsidRDefault="00683CE8" w:rsidP="00683CE8">
      <w:pPr>
        <w:numPr>
          <w:ilvl w:val="1"/>
          <w:numId w:val="10"/>
        </w:numPr>
        <w:spacing w:line="276" w:lineRule="auto"/>
        <w:jc w:val="both"/>
        <w:rPr>
          <w:sz w:val="22"/>
          <w:szCs w:val="22"/>
        </w:rPr>
      </w:pPr>
      <w:r w:rsidRPr="00683CE8">
        <w:rPr>
          <w:sz w:val="22"/>
          <w:szCs w:val="22"/>
        </w:rPr>
        <w:t>oferta Wykonawcy</w:t>
      </w:r>
    </w:p>
    <w:p w14:paraId="13576FC7" w14:textId="77777777" w:rsidR="008747E0" w:rsidRPr="00A679BB" w:rsidRDefault="007470AB" w:rsidP="00002B42">
      <w:pPr>
        <w:spacing w:before="240" w:line="276" w:lineRule="auto"/>
        <w:jc w:val="center"/>
        <w:rPr>
          <w:b/>
          <w:sz w:val="22"/>
          <w:szCs w:val="22"/>
        </w:rPr>
      </w:pPr>
      <w:r w:rsidRPr="00A679BB">
        <w:rPr>
          <w:b/>
          <w:sz w:val="22"/>
          <w:szCs w:val="22"/>
        </w:rPr>
        <w:t xml:space="preserve">§ </w:t>
      </w:r>
      <w:r w:rsidR="00FA1919">
        <w:rPr>
          <w:b/>
          <w:sz w:val="22"/>
          <w:szCs w:val="22"/>
        </w:rPr>
        <w:t>1</w:t>
      </w:r>
      <w:r w:rsidR="00FB3A32">
        <w:rPr>
          <w:b/>
          <w:sz w:val="22"/>
          <w:szCs w:val="22"/>
        </w:rPr>
        <w:t>1</w:t>
      </w:r>
    </w:p>
    <w:p w14:paraId="1C67EDC0" w14:textId="77777777" w:rsidR="008747E0" w:rsidRPr="00A679BB" w:rsidRDefault="008747E0" w:rsidP="00FD0646">
      <w:pPr>
        <w:spacing w:before="240" w:line="276" w:lineRule="auto"/>
        <w:jc w:val="both"/>
        <w:rPr>
          <w:sz w:val="22"/>
          <w:szCs w:val="22"/>
        </w:rPr>
      </w:pPr>
      <w:r w:rsidRPr="00A679BB">
        <w:rPr>
          <w:sz w:val="22"/>
          <w:szCs w:val="22"/>
        </w:rPr>
        <w:t>Umowę sporządzono w dwóch jednobrzmiących egzemplarzach, po jednym dla każdej ze stron.</w:t>
      </w:r>
    </w:p>
    <w:p w14:paraId="5A18AB07" w14:textId="77777777" w:rsidR="008747E0" w:rsidRPr="00A679BB" w:rsidRDefault="008747E0" w:rsidP="00002B42">
      <w:pPr>
        <w:spacing w:line="276" w:lineRule="auto"/>
        <w:jc w:val="both"/>
        <w:rPr>
          <w:sz w:val="22"/>
          <w:szCs w:val="22"/>
        </w:rPr>
      </w:pPr>
    </w:p>
    <w:p w14:paraId="7F6601EF" w14:textId="77777777" w:rsidR="008747E0" w:rsidRDefault="008747E0" w:rsidP="00002B42">
      <w:pPr>
        <w:spacing w:line="276" w:lineRule="auto"/>
        <w:jc w:val="both"/>
        <w:rPr>
          <w:sz w:val="22"/>
          <w:szCs w:val="22"/>
        </w:rPr>
      </w:pPr>
    </w:p>
    <w:p w14:paraId="0765183A" w14:textId="77777777" w:rsidR="00256E5D" w:rsidRDefault="00256E5D" w:rsidP="00002B42">
      <w:pPr>
        <w:spacing w:line="276" w:lineRule="auto"/>
        <w:jc w:val="both"/>
        <w:rPr>
          <w:sz w:val="22"/>
          <w:szCs w:val="22"/>
        </w:rPr>
      </w:pPr>
    </w:p>
    <w:p w14:paraId="4C5F19D9" w14:textId="77777777" w:rsidR="00256E5D" w:rsidRDefault="00256E5D" w:rsidP="00002B42">
      <w:pPr>
        <w:spacing w:line="276" w:lineRule="auto"/>
        <w:jc w:val="both"/>
        <w:rPr>
          <w:sz w:val="22"/>
          <w:szCs w:val="22"/>
        </w:rPr>
      </w:pPr>
    </w:p>
    <w:p w14:paraId="776F7D2F" w14:textId="77777777" w:rsidR="008747E0" w:rsidRPr="00F72B68" w:rsidRDefault="008747E0" w:rsidP="00002B42">
      <w:pPr>
        <w:spacing w:line="276" w:lineRule="auto"/>
        <w:jc w:val="both"/>
        <w:rPr>
          <w:sz w:val="22"/>
          <w:szCs w:val="22"/>
        </w:rPr>
      </w:pPr>
      <w:r w:rsidRPr="00A679BB">
        <w:rPr>
          <w:sz w:val="22"/>
          <w:szCs w:val="22"/>
        </w:rPr>
        <w:t xml:space="preserve">ZAMAWIAJĄCY: </w:t>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t>WYKONAWCA:</w:t>
      </w:r>
    </w:p>
    <w:sectPr w:rsidR="008747E0" w:rsidRPr="00F72B68" w:rsidSect="00505008">
      <w:footerReference w:type="even" r:id="rId8"/>
      <w:footerReference w:type="default" r:id="rId9"/>
      <w:footerReference w:type="first" r:id="rId10"/>
      <w:footnotePr>
        <w:pos w:val="beneathText"/>
      </w:footnotePr>
      <w:pgSz w:w="11905" w:h="16837"/>
      <w:pgMar w:top="851" w:right="1417" w:bottom="56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FD06E" w14:textId="77777777" w:rsidR="00CC2F36" w:rsidRDefault="00CC2F36">
      <w:r>
        <w:separator/>
      </w:r>
    </w:p>
  </w:endnote>
  <w:endnote w:type="continuationSeparator" w:id="0">
    <w:p w14:paraId="1D9F72AB" w14:textId="77777777" w:rsidR="00CC2F36" w:rsidRDefault="00CC2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Courier New"/>
    <w:charset w:val="00"/>
    <w:family w:val="auto"/>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298">
    <w:altName w:val="Arial"/>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F4939" w14:textId="77777777" w:rsidR="00000AA6" w:rsidRDefault="00AE3B3E" w:rsidP="00872C55">
    <w:pPr>
      <w:pStyle w:val="Stopka"/>
      <w:framePr w:wrap="around" w:vAnchor="text" w:hAnchor="margin" w:xAlign="right" w:y="1"/>
      <w:rPr>
        <w:rStyle w:val="Numerstrony"/>
      </w:rPr>
    </w:pPr>
    <w:r>
      <w:rPr>
        <w:rStyle w:val="Numerstrony"/>
      </w:rPr>
      <w:fldChar w:fldCharType="begin"/>
    </w:r>
    <w:r w:rsidR="00000AA6">
      <w:rPr>
        <w:rStyle w:val="Numerstrony"/>
      </w:rPr>
      <w:instrText xml:space="preserve">PAGE  </w:instrText>
    </w:r>
    <w:r>
      <w:rPr>
        <w:rStyle w:val="Numerstrony"/>
      </w:rPr>
      <w:fldChar w:fldCharType="end"/>
    </w:r>
  </w:p>
  <w:p w14:paraId="7058DBFB" w14:textId="77777777" w:rsidR="00000AA6" w:rsidRDefault="00000AA6" w:rsidP="00B268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B69A9" w14:textId="77777777" w:rsidR="00000AA6" w:rsidRDefault="00000AA6" w:rsidP="008B6105">
    <w:pPr>
      <w:pStyle w:val="Stopka"/>
      <w:ind w:right="360"/>
      <w:jc w:val="center"/>
    </w:pPr>
    <w:r>
      <w:t xml:space="preserve">strona </w:t>
    </w:r>
    <w:r w:rsidR="00AE3B3E">
      <w:fldChar w:fldCharType="begin"/>
    </w:r>
    <w:r w:rsidR="001E3537">
      <w:instrText xml:space="preserve"> PAGE </w:instrText>
    </w:r>
    <w:r w:rsidR="00AE3B3E">
      <w:fldChar w:fldCharType="separate"/>
    </w:r>
    <w:r w:rsidR="00B44548">
      <w:rPr>
        <w:noProof/>
      </w:rPr>
      <w:t>2</w:t>
    </w:r>
    <w:r w:rsidR="00AE3B3E">
      <w:rPr>
        <w:noProof/>
      </w:rPr>
      <w:fldChar w:fldCharType="end"/>
    </w:r>
    <w:r>
      <w:t xml:space="preserve"> z </w:t>
    </w:r>
    <w:r w:rsidR="00FA4154">
      <w:fldChar w:fldCharType="begin"/>
    </w:r>
    <w:r w:rsidR="00FA4154">
      <w:instrText xml:space="preserve"> NUMPAGES </w:instrText>
    </w:r>
    <w:r w:rsidR="00FA4154">
      <w:fldChar w:fldCharType="separate"/>
    </w:r>
    <w:r w:rsidR="00B44548">
      <w:rPr>
        <w:noProof/>
      </w:rPr>
      <w:t>7</w:t>
    </w:r>
    <w:r w:rsidR="00FA415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07218" w14:textId="77777777" w:rsidR="00000AA6" w:rsidRDefault="00000AA6" w:rsidP="008A57AC">
    <w:pPr>
      <w:pStyle w:val="Stopka"/>
      <w:jc w:val="center"/>
    </w:pPr>
    <w:r>
      <w:t xml:space="preserve">strona </w:t>
    </w:r>
    <w:r w:rsidR="00AE3B3E">
      <w:fldChar w:fldCharType="begin"/>
    </w:r>
    <w:r w:rsidR="001E3537">
      <w:instrText xml:space="preserve"> PAGE </w:instrText>
    </w:r>
    <w:r w:rsidR="00AE3B3E">
      <w:fldChar w:fldCharType="separate"/>
    </w:r>
    <w:r w:rsidR="00B44548">
      <w:rPr>
        <w:noProof/>
      </w:rPr>
      <w:t>1</w:t>
    </w:r>
    <w:r w:rsidR="00AE3B3E">
      <w:rPr>
        <w:noProof/>
      </w:rPr>
      <w:fldChar w:fldCharType="end"/>
    </w:r>
    <w:r>
      <w:t xml:space="preserve"> z </w:t>
    </w:r>
    <w:r w:rsidR="00FA4154">
      <w:fldChar w:fldCharType="begin"/>
    </w:r>
    <w:r w:rsidR="00FA4154">
      <w:instrText xml:space="preserve"> NUMPAGES </w:instrText>
    </w:r>
    <w:r w:rsidR="00FA4154">
      <w:fldChar w:fldCharType="separate"/>
    </w:r>
    <w:r w:rsidR="00B44548">
      <w:rPr>
        <w:noProof/>
      </w:rPr>
      <w:t>7</w:t>
    </w:r>
    <w:r w:rsidR="00FA415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D39C3" w14:textId="77777777" w:rsidR="00CC2F36" w:rsidRDefault="00CC2F36">
      <w:r>
        <w:separator/>
      </w:r>
    </w:p>
  </w:footnote>
  <w:footnote w:type="continuationSeparator" w:id="0">
    <w:p w14:paraId="4F647244" w14:textId="77777777" w:rsidR="00CC2F36" w:rsidRDefault="00CC2F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15:restartNumberingAfterBreak="0">
    <w:nsid w:val="00000002"/>
    <w:multiLevelType w:val="multilevel"/>
    <w:tmpl w:val="00000002"/>
    <w:name w:val="WW8Num2"/>
    <w:lvl w:ilvl="0">
      <w:start w:val="3"/>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15:restartNumberingAfterBreak="0">
    <w:nsid w:val="00000003"/>
    <w:multiLevelType w:val="multilevel"/>
    <w:tmpl w:val="00000003"/>
    <w:name w:val="WW8Num3"/>
    <w:lvl w:ilvl="0">
      <w:start w:val="1"/>
      <w:numFmt w:val="bullet"/>
      <w:suff w:val="nothing"/>
      <w:lvlText w:val="–"/>
      <w:lvlJc w:val="left"/>
      <w:pPr>
        <w:ind w:left="283" w:hanging="283"/>
      </w:pPr>
      <w:rPr>
        <w:rFonts w:ascii="StarSymbol" w:eastAsia="Times New Roman" w:hAnsi="StarSymbol"/>
        <w:sz w:val="18"/>
      </w:rPr>
    </w:lvl>
    <w:lvl w:ilvl="1">
      <w:start w:val="1"/>
      <w:numFmt w:val="bullet"/>
      <w:suff w:val="nothing"/>
      <w:lvlText w:val="–"/>
      <w:lvlJc w:val="left"/>
      <w:pPr>
        <w:ind w:left="566" w:hanging="283"/>
      </w:pPr>
      <w:rPr>
        <w:rFonts w:ascii="StarSymbol" w:eastAsia="Times New Roman" w:hAnsi="StarSymbol"/>
        <w:sz w:val="18"/>
      </w:rPr>
    </w:lvl>
    <w:lvl w:ilvl="2">
      <w:start w:val="1"/>
      <w:numFmt w:val="bullet"/>
      <w:suff w:val="nothing"/>
      <w:lvlText w:val="–"/>
      <w:lvlJc w:val="left"/>
      <w:pPr>
        <w:ind w:left="849" w:hanging="283"/>
      </w:pPr>
      <w:rPr>
        <w:rFonts w:ascii="StarSymbol" w:eastAsia="Times New Roman" w:hAnsi="StarSymbol"/>
        <w:sz w:val="18"/>
      </w:rPr>
    </w:lvl>
    <w:lvl w:ilvl="3">
      <w:start w:val="1"/>
      <w:numFmt w:val="bullet"/>
      <w:suff w:val="nothing"/>
      <w:lvlText w:val="–"/>
      <w:lvlJc w:val="left"/>
      <w:pPr>
        <w:ind w:left="1132" w:hanging="283"/>
      </w:pPr>
      <w:rPr>
        <w:rFonts w:ascii="StarSymbol" w:eastAsia="Times New Roman" w:hAnsi="StarSymbol"/>
        <w:sz w:val="18"/>
      </w:rPr>
    </w:lvl>
    <w:lvl w:ilvl="4">
      <w:start w:val="1"/>
      <w:numFmt w:val="bullet"/>
      <w:suff w:val="nothing"/>
      <w:lvlText w:val="–"/>
      <w:lvlJc w:val="left"/>
      <w:pPr>
        <w:ind w:left="1415" w:hanging="283"/>
      </w:pPr>
      <w:rPr>
        <w:rFonts w:ascii="StarSymbol" w:eastAsia="Times New Roman" w:hAnsi="StarSymbol"/>
        <w:sz w:val="18"/>
      </w:rPr>
    </w:lvl>
    <w:lvl w:ilvl="5">
      <w:start w:val="1"/>
      <w:numFmt w:val="bullet"/>
      <w:suff w:val="nothing"/>
      <w:lvlText w:val="–"/>
      <w:lvlJc w:val="left"/>
      <w:pPr>
        <w:ind w:left="1698" w:hanging="283"/>
      </w:pPr>
      <w:rPr>
        <w:rFonts w:ascii="StarSymbol" w:eastAsia="Times New Roman" w:hAnsi="StarSymbol"/>
        <w:sz w:val="18"/>
      </w:rPr>
    </w:lvl>
    <w:lvl w:ilvl="6">
      <w:start w:val="1"/>
      <w:numFmt w:val="bullet"/>
      <w:suff w:val="nothing"/>
      <w:lvlText w:val="–"/>
      <w:lvlJc w:val="left"/>
      <w:pPr>
        <w:ind w:left="1981" w:hanging="283"/>
      </w:pPr>
      <w:rPr>
        <w:rFonts w:ascii="StarSymbol" w:eastAsia="Times New Roman" w:hAnsi="StarSymbol"/>
        <w:sz w:val="18"/>
      </w:rPr>
    </w:lvl>
    <w:lvl w:ilvl="7">
      <w:start w:val="1"/>
      <w:numFmt w:val="bullet"/>
      <w:suff w:val="nothing"/>
      <w:lvlText w:val="–"/>
      <w:lvlJc w:val="left"/>
      <w:pPr>
        <w:ind w:left="2264" w:hanging="283"/>
      </w:pPr>
      <w:rPr>
        <w:rFonts w:ascii="StarSymbol" w:eastAsia="Times New Roman" w:hAnsi="StarSymbol"/>
        <w:sz w:val="18"/>
      </w:rPr>
    </w:lvl>
    <w:lvl w:ilvl="8">
      <w:start w:val="1"/>
      <w:numFmt w:val="bullet"/>
      <w:suff w:val="nothing"/>
      <w:lvlText w:val="–"/>
      <w:lvlJc w:val="left"/>
      <w:pPr>
        <w:ind w:left="2547" w:hanging="283"/>
      </w:pPr>
      <w:rPr>
        <w:rFonts w:ascii="StarSymbol" w:eastAsia="Times New Roman" w:hAnsi="StarSymbol"/>
        <w:sz w:val="18"/>
      </w:rPr>
    </w:lvl>
  </w:abstractNum>
  <w:abstractNum w:abstractNumId="3" w15:restartNumberingAfterBreak="0">
    <w:nsid w:val="00000004"/>
    <w:multiLevelType w:val="multilevel"/>
    <w:tmpl w:val="00000004"/>
    <w:name w:val="WW8Num4"/>
    <w:lvl w:ilvl="0">
      <w:start w:val="6"/>
      <w:numFmt w:val="upperRoman"/>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4" w15:restartNumberingAfterBreak="0">
    <w:nsid w:val="00000005"/>
    <w:multiLevelType w:val="multilevel"/>
    <w:tmpl w:val="00000005"/>
    <w:name w:val="WW8Num5"/>
    <w:lvl w:ilvl="0">
      <w:start w:val="1"/>
      <w:numFmt w:val="bullet"/>
      <w:suff w:val="nothing"/>
      <w:lvlText w:val="–"/>
      <w:lvlJc w:val="left"/>
      <w:pPr>
        <w:ind w:left="283" w:hanging="283"/>
      </w:pPr>
      <w:rPr>
        <w:rFonts w:ascii="StarSymbol" w:eastAsia="Times New Roman" w:hAnsi="StarSymbol"/>
        <w:sz w:val="18"/>
      </w:rPr>
    </w:lvl>
    <w:lvl w:ilvl="1">
      <w:start w:val="1"/>
      <w:numFmt w:val="bullet"/>
      <w:suff w:val="nothing"/>
      <w:lvlText w:val="–"/>
      <w:lvlJc w:val="left"/>
      <w:pPr>
        <w:ind w:left="566" w:hanging="283"/>
      </w:pPr>
      <w:rPr>
        <w:rFonts w:ascii="StarSymbol" w:eastAsia="Times New Roman" w:hAnsi="StarSymbol"/>
        <w:sz w:val="18"/>
      </w:rPr>
    </w:lvl>
    <w:lvl w:ilvl="2">
      <w:start w:val="1"/>
      <w:numFmt w:val="bullet"/>
      <w:suff w:val="nothing"/>
      <w:lvlText w:val="–"/>
      <w:lvlJc w:val="left"/>
      <w:pPr>
        <w:ind w:left="849" w:hanging="283"/>
      </w:pPr>
      <w:rPr>
        <w:rFonts w:ascii="StarSymbol" w:eastAsia="Times New Roman" w:hAnsi="StarSymbol"/>
        <w:sz w:val="18"/>
      </w:rPr>
    </w:lvl>
    <w:lvl w:ilvl="3">
      <w:start w:val="1"/>
      <w:numFmt w:val="bullet"/>
      <w:suff w:val="nothing"/>
      <w:lvlText w:val="–"/>
      <w:lvlJc w:val="left"/>
      <w:pPr>
        <w:ind w:left="1132" w:hanging="283"/>
      </w:pPr>
      <w:rPr>
        <w:rFonts w:ascii="StarSymbol" w:eastAsia="Times New Roman" w:hAnsi="StarSymbol"/>
        <w:sz w:val="18"/>
      </w:rPr>
    </w:lvl>
    <w:lvl w:ilvl="4">
      <w:start w:val="1"/>
      <w:numFmt w:val="bullet"/>
      <w:suff w:val="nothing"/>
      <w:lvlText w:val="–"/>
      <w:lvlJc w:val="left"/>
      <w:pPr>
        <w:ind w:left="1415" w:hanging="283"/>
      </w:pPr>
      <w:rPr>
        <w:rFonts w:ascii="StarSymbol" w:eastAsia="Times New Roman" w:hAnsi="StarSymbol"/>
        <w:sz w:val="18"/>
      </w:rPr>
    </w:lvl>
    <w:lvl w:ilvl="5">
      <w:start w:val="1"/>
      <w:numFmt w:val="bullet"/>
      <w:suff w:val="nothing"/>
      <w:lvlText w:val="–"/>
      <w:lvlJc w:val="left"/>
      <w:pPr>
        <w:ind w:left="1698" w:hanging="283"/>
      </w:pPr>
      <w:rPr>
        <w:rFonts w:ascii="StarSymbol" w:eastAsia="Times New Roman" w:hAnsi="StarSymbol"/>
        <w:sz w:val="18"/>
      </w:rPr>
    </w:lvl>
    <w:lvl w:ilvl="6">
      <w:start w:val="1"/>
      <w:numFmt w:val="bullet"/>
      <w:suff w:val="nothing"/>
      <w:lvlText w:val="–"/>
      <w:lvlJc w:val="left"/>
      <w:pPr>
        <w:ind w:left="1981" w:hanging="283"/>
      </w:pPr>
      <w:rPr>
        <w:rFonts w:ascii="StarSymbol" w:eastAsia="Times New Roman" w:hAnsi="StarSymbol"/>
        <w:sz w:val="18"/>
      </w:rPr>
    </w:lvl>
    <w:lvl w:ilvl="7">
      <w:start w:val="1"/>
      <w:numFmt w:val="bullet"/>
      <w:suff w:val="nothing"/>
      <w:lvlText w:val="–"/>
      <w:lvlJc w:val="left"/>
      <w:pPr>
        <w:ind w:left="2264" w:hanging="283"/>
      </w:pPr>
      <w:rPr>
        <w:rFonts w:ascii="StarSymbol" w:eastAsia="Times New Roman" w:hAnsi="StarSymbol"/>
        <w:sz w:val="18"/>
      </w:rPr>
    </w:lvl>
    <w:lvl w:ilvl="8">
      <w:start w:val="1"/>
      <w:numFmt w:val="bullet"/>
      <w:suff w:val="nothing"/>
      <w:lvlText w:val="–"/>
      <w:lvlJc w:val="left"/>
      <w:pPr>
        <w:ind w:left="2547" w:hanging="283"/>
      </w:pPr>
      <w:rPr>
        <w:rFonts w:ascii="StarSymbol" w:eastAsia="Times New Roman" w:hAnsi="StarSymbol"/>
        <w:sz w:val="18"/>
      </w:rPr>
    </w:lvl>
  </w:abstractNum>
  <w:abstractNum w:abstractNumId="5" w15:restartNumberingAfterBreak="0">
    <w:nsid w:val="00000006"/>
    <w:multiLevelType w:val="multilevel"/>
    <w:tmpl w:val="00000006"/>
    <w:name w:val="WW8Num6"/>
    <w:lvl w:ilvl="0">
      <w:start w:val="3"/>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6" w15:restartNumberingAfterBreak="0">
    <w:nsid w:val="00000007"/>
    <w:multiLevelType w:val="multilevel"/>
    <w:tmpl w:val="00000007"/>
    <w:name w:val="WW8Num7"/>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7" w15:restartNumberingAfterBreak="0">
    <w:nsid w:val="00160D5D"/>
    <w:multiLevelType w:val="hybridMultilevel"/>
    <w:tmpl w:val="BE88F3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C664CA"/>
    <w:multiLevelType w:val="hybridMultilevel"/>
    <w:tmpl w:val="B93809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353C12"/>
    <w:multiLevelType w:val="hybridMultilevel"/>
    <w:tmpl w:val="940C264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631D0B"/>
    <w:multiLevelType w:val="hybridMultilevel"/>
    <w:tmpl w:val="E9B8F6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C83FBC"/>
    <w:multiLevelType w:val="multilevel"/>
    <w:tmpl w:val="2056D1B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0D856B4"/>
    <w:multiLevelType w:val="hybridMultilevel"/>
    <w:tmpl w:val="F7CCD0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46B1461"/>
    <w:multiLevelType w:val="hybridMultilevel"/>
    <w:tmpl w:val="0F0C93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85B08B9"/>
    <w:multiLevelType w:val="hybridMultilevel"/>
    <w:tmpl w:val="B87057D6"/>
    <w:lvl w:ilvl="0" w:tplc="04150017">
      <w:start w:val="1"/>
      <w:numFmt w:val="lowerLetter"/>
      <w:lvlText w:val="%1)"/>
      <w:lvlJc w:val="left"/>
      <w:pPr>
        <w:ind w:left="1023" w:hanging="360"/>
      </w:pPr>
    </w:lvl>
    <w:lvl w:ilvl="1" w:tplc="04150019" w:tentative="1">
      <w:start w:val="1"/>
      <w:numFmt w:val="lowerLetter"/>
      <w:lvlText w:val="%2."/>
      <w:lvlJc w:val="left"/>
      <w:pPr>
        <w:ind w:left="1743" w:hanging="360"/>
      </w:pPr>
    </w:lvl>
    <w:lvl w:ilvl="2" w:tplc="0415001B" w:tentative="1">
      <w:start w:val="1"/>
      <w:numFmt w:val="lowerRoman"/>
      <w:lvlText w:val="%3."/>
      <w:lvlJc w:val="right"/>
      <w:pPr>
        <w:ind w:left="2463" w:hanging="180"/>
      </w:pPr>
    </w:lvl>
    <w:lvl w:ilvl="3" w:tplc="0415000F" w:tentative="1">
      <w:start w:val="1"/>
      <w:numFmt w:val="decimal"/>
      <w:lvlText w:val="%4."/>
      <w:lvlJc w:val="left"/>
      <w:pPr>
        <w:ind w:left="3183" w:hanging="360"/>
      </w:pPr>
    </w:lvl>
    <w:lvl w:ilvl="4" w:tplc="04150019" w:tentative="1">
      <w:start w:val="1"/>
      <w:numFmt w:val="lowerLetter"/>
      <w:lvlText w:val="%5."/>
      <w:lvlJc w:val="left"/>
      <w:pPr>
        <w:ind w:left="3903" w:hanging="360"/>
      </w:pPr>
    </w:lvl>
    <w:lvl w:ilvl="5" w:tplc="0415001B" w:tentative="1">
      <w:start w:val="1"/>
      <w:numFmt w:val="lowerRoman"/>
      <w:lvlText w:val="%6."/>
      <w:lvlJc w:val="right"/>
      <w:pPr>
        <w:ind w:left="4623" w:hanging="180"/>
      </w:pPr>
    </w:lvl>
    <w:lvl w:ilvl="6" w:tplc="0415000F" w:tentative="1">
      <w:start w:val="1"/>
      <w:numFmt w:val="decimal"/>
      <w:lvlText w:val="%7."/>
      <w:lvlJc w:val="left"/>
      <w:pPr>
        <w:ind w:left="5343" w:hanging="360"/>
      </w:pPr>
    </w:lvl>
    <w:lvl w:ilvl="7" w:tplc="04150019" w:tentative="1">
      <w:start w:val="1"/>
      <w:numFmt w:val="lowerLetter"/>
      <w:lvlText w:val="%8."/>
      <w:lvlJc w:val="left"/>
      <w:pPr>
        <w:ind w:left="6063" w:hanging="360"/>
      </w:pPr>
    </w:lvl>
    <w:lvl w:ilvl="8" w:tplc="0415001B" w:tentative="1">
      <w:start w:val="1"/>
      <w:numFmt w:val="lowerRoman"/>
      <w:lvlText w:val="%9."/>
      <w:lvlJc w:val="right"/>
      <w:pPr>
        <w:ind w:left="6783" w:hanging="180"/>
      </w:pPr>
    </w:lvl>
  </w:abstractNum>
  <w:abstractNum w:abstractNumId="15" w15:restartNumberingAfterBreak="0">
    <w:nsid w:val="1BDB55D3"/>
    <w:multiLevelType w:val="hybridMultilevel"/>
    <w:tmpl w:val="1E82B87A"/>
    <w:lvl w:ilvl="0" w:tplc="91144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82631A"/>
    <w:multiLevelType w:val="hybridMultilevel"/>
    <w:tmpl w:val="65C00E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1B2423"/>
    <w:multiLevelType w:val="hybridMultilevel"/>
    <w:tmpl w:val="6950B84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A77CE7"/>
    <w:multiLevelType w:val="hybridMultilevel"/>
    <w:tmpl w:val="F28A56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074252"/>
    <w:multiLevelType w:val="hybridMultilevel"/>
    <w:tmpl w:val="17D49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0F10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CB30F0"/>
    <w:multiLevelType w:val="hybridMultilevel"/>
    <w:tmpl w:val="F4587DC2"/>
    <w:lvl w:ilvl="0" w:tplc="94FCFB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AB4F56"/>
    <w:multiLevelType w:val="hybridMultilevel"/>
    <w:tmpl w:val="382E9382"/>
    <w:lvl w:ilvl="0" w:tplc="ABAA3C5A">
      <w:start w:val="1"/>
      <w:numFmt w:val="decimal"/>
      <w:lvlText w:val="%1)"/>
      <w:lvlJc w:val="left"/>
      <w:pPr>
        <w:ind w:left="720" w:hanging="360"/>
      </w:pPr>
      <w:rPr>
        <w:rFonts w:ascii="Times New Roman" w:eastAsia="Calibri" w:hAnsi="Times New Roman" w:cs="Times New Roman"/>
      </w:r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240D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ED2C62"/>
    <w:multiLevelType w:val="hybridMultilevel"/>
    <w:tmpl w:val="B3E26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4744C7"/>
    <w:multiLevelType w:val="multilevel"/>
    <w:tmpl w:val="DCAC5D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7C1400"/>
    <w:multiLevelType w:val="hybridMultilevel"/>
    <w:tmpl w:val="45C85FB6"/>
    <w:lvl w:ilvl="0" w:tplc="926E004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E6269C3"/>
    <w:multiLevelType w:val="multilevel"/>
    <w:tmpl w:val="32A07C8E"/>
    <w:lvl w:ilvl="0">
      <w:start w:val="1"/>
      <w:numFmt w:val="decimal"/>
      <w:lvlText w:val="%1."/>
      <w:lvlJc w:val="left"/>
      <w:pPr>
        <w:ind w:left="360" w:hanging="360"/>
      </w:pPr>
      <w:rPr>
        <w:b w:val="0"/>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B9B2C43"/>
    <w:multiLevelType w:val="hybridMultilevel"/>
    <w:tmpl w:val="DC903D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D84D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F769FE"/>
    <w:multiLevelType w:val="multilevel"/>
    <w:tmpl w:val="47748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310FFE"/>
    <w:multiLevelType w:val="hybridMultilevel"/>
    <w:tmpl w:val="A7527B1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C376999"/>
    <w:multiLevelType w:val="multilevel"/>
    <w:tmpl w:val="6096B5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4A6FCB"/>
    <w:multiLevelType w:val="multilevel"/>
    <w:tmpl w:val="874C0A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Times New Roman" w:eastAsia="Times New Roman" w:hAnsi="Times New Roman" w:cs="Times New Roman"/>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5D4443A"/>
    <w:multiLevelType w:val="hybridMultilevel"/>
    <w:tmpl w:val="064AC84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E451D68"/>
    <w:multiLevelType w:val="hybridMultilevel"/>
    <w:tmpl w:val="CFA45D8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E8C3005"/>
    <w:multiLevelType w:val="hybridMultilevel"/>
    <w:tmpl w:val="E1BED750"/>
    <w:lvl w:ilvl="0" w:tplc="C7F6A8B0">
      <w:start w:val="1"/>
      <w:numFmt w:val="lowerLetter"/>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EA75090"/>
    <w:multiLevelType w:val="multilevel"/>
    <w:tmpl w:val="B038029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imes New Roman" w:eastAsia="Times New Roman" w:hAnsi="Times New Roman" w:cs="Times New Roman"/>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57B49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68757CF"/>
    <w:multiLevelType w:val="hybridMultilevel"/>
    <w:tmpl w:val="2F94A7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93F3B24"/>
    <w:multiLevelType w:val="hybridMultilevel"/>
    <w:tmpl w:val="245C20C8"/>
    <w:lvl w:ilvl="0" w:tplc="085AA882">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FC0DDC"/>
    <w:multiLevelType w:val="hybridMultilevel"/>
    <w:tmpl w:val="90EC37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A12DA8"/>
    <w:multiLevelType w:val="multilevel"/>
    <w:tmpl w:val="1D72EBA8"/>
    <w:lvl w:ilvl="0">
      <w:start w:val="1"/>
      <w:numFmt w:val="lowerLetter"/>
      <w:lvlText w:val="%1."/>
      <w:lvlJc w:val="left"/>
      <w:pPr>
        <w:tabs>
          <w:tab w:val="num" w:pos="1068"/>
        </w:tabs>
        <w:ind w:left="1068" w:hanging="360"/>
      </w:pPr>
      <w:rPr>
        <w:rFonts w:hint="default"/>
      </w:rPr>
    </w:lvl>
    <w:lvl w:ilvl="1">
      <w:start w:val="19"/>
      <w:numFmt w:val="upperLetter"/>
      <w:lvlText w:val="%2."/>
      <w:lvlJc w:val="left"/>
      <w:pPr>
        <w:tabs>
          <w:tab w:val="num" w:pos="1785"/>
        </w:tabs>
        <w:ind w:left="1785" w:hanging="360"/>
      </w:pPr>
      <w:rPr>
        <w:rFonts w:hint="default"/>
      </w:rPr>
    </w:lvl>
    <w:lvl w:ilvl="2">
      <w:start w:val="1"/>
      <w:numFmt w:val="lowerLetter"/>
      <w:lvlText w:val="%3)"/>
      <w:lvlJc w:val="left"/>
      <w:pPr>
        <w:tabs>
          <w:tab w:val="num" w:pos="2685"/>
        </w:tabs>
        <w:ind w:left="2685" w:hanging="360"/>
      </w:pPr>
      <w:rPr>
        <w:rFonts w:hint="default"/>
      </w:r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num w:numId="1">
    <w:abstractNumId w:val="35"/>
  </w:num>
  <w:num w:numId="2">
    <w:abstractNumId w:val="26"/>
  </w:num>
  <w:num w:numId="3">
    <w:abstractNumId w:val="8"/>
  </w:num>
  <w:num w:numId="4">
    <w:abstractNumId w:val="36"/>
  </w:num>
  <w:num w:numId="5">
    <w:abstractNumId w:val="33"/>
  </w:num>
  <w:num w:numId="6">
    <w:abstractNumId w:val="32"/>
  </w:num>
  <w:num w:numId="7">
    <w:abstractNumId w:val="23"/>
  </w:num>
  <w:num w:numId="8">
    <w:abstractNumId w:val="38"/>
  </w:num>
  <w:num w:numId="9">
    <w:abstractNumId w:val="11"/>
  </w:num>
  <w:num w:numId="10">
    <w:abstractNumId w:val="22"/>
  </w:num>
  <w:num w:numId="11">
    <w:abstractNumId w:val="9"/>
  </w:num>
  <w:num w:numId="12">
    <w:abstractNumId w:val="16"/>
  </w:num>
  <w:num w:numId="13">
    <w:abstractNumId w:val="12"/>
  </w:num>
  <w:num w:numId="14">
    <w:abstractNumId w:val="34"/>
  </w:num>
  <w:num w:numId="15">
    <w:abstractNumId w:val="13"/>
  </w:num>
  <w:num w:numId="16">
    <w:abstractNumId w:val="18"/>
  </w:num>
  <w:num w:numId="17">
    <w:abstractNumId w:val="28"/>
  </w:num>
  <w:num w:numId="18">
    <w:abstractNumId w:val="17"/>
  </w:num>
  <w:num w:numId="19">
    <w:abstractNumId w:val="24"/>
  </w:num>
  <w:num w:numId="20">
    <w:abstractNumId w:val="39"/>
  </w:num>
  <w:num w:numId="21">
    <w:abstractNumId w:val="30"/>
  </w:num>
  <w:num w:numId="22">
    <w:abstractNumId w:val="31"/>
  </w:num>
  <w:num w:numId="23">
    <w:abstractNumId w:val="20"/>
  </w:num>
  <w:num w:numId="24">
    <w:abstractNumId w:val="37"/>
  </w:num>
  <w:num w:numId="25">
    <w:abstractNumId w:val="29"/>
  </w:num>
  <w:num w:numId="26">
    <w:abstractNumId w:val="27"/>
  </w:num>
  <w:num w:numId="27">
    <w:abstractNumId w:val="21"/>
  </w:num>
  <w:num w:numId="28">
    <w:abstractNumId w:val="15"/>
  </w:num>
  <w:num w:numId="29">
    <w:abstractNumId w:val="40"/>
  </w:num>
  <w:num w:numId="30">
    <w:abstractNumId w:val="25"/>
  </w:num>
  <w:num w:numId="31">
    <w:abstractNumId w:val="19"/>
  </w:num>
  <w:num w:numId="32">
    <w:abstractNumId w:val="7"/>
  </w:num>
  <w:num w:numId="33">
    <w:abstractNumId w:val="41"/>
  </w:num>
  <w:num w:numId="34">
    <w:abstractNumId w:val="42"/>
  </w:num>
  <w:num w:numId="35">
    <w:abstractNumId w:val="10"/>
  </w:num>
  <w:num w:numId="3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E8A"/>
    <w:rsid w:val="00000AA6"/>
    <w:rsid w:val="00002B42"/>
    <w:rsid w:val="00014537"/>
    <w:rsid w:val="000231BA"/>
    <w:rsid w:val="000317DC"/>
    <w:rsid w:val="00041969"/>
    <w:rsid w:val="0005733F"/>
    <w:rsid w:val="00060EDE"/>
    <w:rsid w:val="00083A98"/>
    <w:rsid w:val="0009551E"/>
    <w:rsid w:val="00097464"/>
    <w:rsid w:val="00097BC4"/>
    <w:rsid w:val="000A5D8C"/>
    <w:rsid w:val="000C2953"/>
    <w:rsid w:val="000C68FB"/>
    <w:rsid w:val="000D3838"/>
    <w:rsid w:val="000D6D92"/>
    <w:rsid w:val="000D79E9"/>
    <w:rsid w:val="000E0DF5"/>
    <w:rsid w:val="000E182A"/>
    <w:rsid w:val="000E5A56"/>
    <w:rsid w:val="000F192E"/>
    <w:rsid w:val="00103FC1"/>
    <w:rsid w:val="00125F28"/>
    <w:rsid w:val="001320DB"/>
    <w:rsid w:val="00145438"/>
    <w:rsid w:val="001639F5"/>
    <w:rsid w:val="001752BF"/>
    <w:rsid w:val="001759BD"/>
    <w:rsid w:val="001801EF"/>
    <w:rsid w:val="00183805"/>
    <w:rsid w:val="001A3E8A"/>
    <w:rsid w:val="001A534B"/>
    <w:rsid w:val="001A7147"/>
    <w:rsid w:val="001C5235"/>
    <w:rsid w:val="001C6DC6"/>
    <w:rsid w:val="001D0172"/>
    <w:rsid w:val="001D15FE"/>
    <w:rsid w:val="001E17B9"/>
    <w:rsid w:val="001E3537"/>
    <w:rsid w:val="001E63DA"/>
    <w:rsid w:val="001F23C0"/>
    <w:rsid w:val="001F3701"/>
    <w:rsid w:val="001F3AB8"/>
    <w:rsid w:val="0021051B"/>
    <w:rsid w:val="00226B04"/>
    <w:rsid w:val="00234250"/>
    <w:rsid w:val="00237C6D"/>
    <w:rsid w:val="00244BA7"/>
    <w:rsid w:val="00246911"/>
    <w:rsid w:val="002479D5"/>
    <w:rsid w:val="002544A0"/>
    <w:rsid w:val="00256E5D"/>
    <w:rsid w:val="00257264"/>
    <w:rsid w:val="002710B7"/>
    <w:rsid w:val="002746F9"/>
    <w:rsid w:val="00274BEF"/>
    <w:rsid w:val="0027690E"/>
    <w:rsid w:val="002915D0"/>
    <w:rsid w:val="002A1BA7"/>
    <w:rsid w:val="002A45D2"/>
    <w:rsid w:val="002A5A2F"/>
    <w:rsid w:val="002C02B4"/>
    <w:rsid w:val="002D5D04"/>
    <w:rsid w:val="002D779D"/>
    <w:rsid w:val="002D7846"/>
    <w:rsid w:val="002F0832"/>
    <w:rsid w:val="002F5ECC"/>
    <w:rsid w:val="0030074F"/>
    <w:rsid w:val="003061AC"/>
    <w:rsid w:val="00322F1F"/>
    <w:rsid w:val="00325338"/>
    <w:rsid w:val="00327C83"/>
    <w:rsid w:val="00330B44"/>
    <w:rsid w:val="00337097"/>
    <w:rsid w:val="003421F9"/>
    <w:rsid w:val="00342B79"/>
    <w:rsid w:val="00342F55"/>
    <w:rsid w:val="0034477C"/>
    <w:rsid w:val="003501F9"/>
    <w:rsid w:val="003542FF"/>
    <w:rsid w:val="0035790A"/>
    <w:rsid w:val="003613C7"/>
    <w:rsid w:val="00374B1B"/>
    <w:rsid w:val="003754A6"/>
    <w:rsid w:val="003761AC"/>
    <w:rsid w:val="00380EFD"/>
    <w:rsid w:val="00384642"/>
    <w:rsid w:val="0039432B"/>
    <w:rsid w:val="003A32C9"/>
    <w:rsid w:val="003B0A18"/>
    <w:rsid w:val="003B29A6"/>
    <w:rsid w:val="003C0F4A"/>
    <w:rsid w:val="003C1CAC"/>
    <w:rsid w:val="003C6617"/>
    <w:rsid w:val="003E52DB"/>
    <w:rsid w:val="003F363F"/>
    <w:rsid w:val="003F4B62"/>
    <w:rsid w:val="003F573C"/>
    <w:rsid w:val="003F59A0"/>
    <w:rsid w:val="00402A40"/>
    <w:rsid w:val="00405085"/>
    <w:rsid w:val="00405DA1"/>
    <w:rsid w:val="00406EDB"/>
    <w:rsid w:val="00410C95"/>
    <w:rsid w:val="0042053C"/>
    <w:rsid w:val="00423B77"/>
    <w:rsid w:val="00425B89"/>
    <w:rsid w:val="00430248"/>
    <w:rsid w:val="00452F0F"/>
    <w:rsid w:val="00456766"/>
    <w:rsid w:val="0046673E"/>
    <w:rsid w:val="004669F6"/>
    <w:rsid w:val="00481B72"/>
    <w:rsid w:val="00483451"/>
    <w:rsid w:val="004A2BA7"/>
    <w:rsid w:val="004A6E30"/>
    <w:rsid w:val="004A7F79"/>
    <w:rsid w:val="004C5A6E"/>
    <w:rsid w:val="004D1E2A"/>
    <w:rsid w:val="004D4BE0"/>
    <w:rsid w:val="004E19C1"/>
    <w:rsid w:val="004E32F4"/>
    <w:rsid w:val="00502397"/>
    <w:rsid w:val="00505008"/>
    <w:rsid w:val="005054F4"/>
    <w:rsid w:val="00521D67"/>
    <w:rsid w:val="00526C35"/>
    <w:rsid w:val="00535167"/>
    <w:rsid w:val="00544B1F"/>
    <w:rsid w:val="00550B96"/>
    <w:rsid w:val="005543B0"/>
    <w:rsid w:val="005553D4"/>
    <w:rsid w:val="00565B83"/>
    <w:rsid w:val="00570634"/>
    <w:rsid w:val="00591D82"/>
    <w:rsid w:val="005A06D9"/>
    <w:rsid w:val="005A292B"/>
    <w:rsid w:val="005A2C38"/>
    <w:rsid w:val="005A452B"/>
    <w:rsid w:val="005A6B5F"/>
    <w:rsid w:val="005D55BF"/>
    <w:rsid w:val="005E5ACB"/>
    <w:rsid w:val="005E7911"/>
    <w:rsid w:val="005F088D"/>
    <w:rsid w:val="005F44B9"/>
    <w:rsid w:val="00602A81"/>
    <w:rsid w:val="006224E4"/>
    <w:rsid w:val="006365DD"/>
    <w:rsid w:val="00637383"/>
    <w:rsid w:val="00637BC8"/>
    <w:rsid w:val="00640EB9"/>
    <w:rsid w:val="00646745"/>
    <w:rsid w:val="006471D4"/>
    <w:rsid w:val="006501D9"/>
    <w:rsid w:val="006502D4"/>
    <w:rsid w:val="00653081"/>
    <w:rsid w:val="00653EE4"/>
    <w:rsid w:val="006572F5"/>
    <w:rsid w:val="00683CE8"/>
    <w:rsid w:val="006877F3"/>
    <w:rsid w:val="00691B78"/>
    <w:rsid w:val="006946FF"/>
    <w:rsid w:val="006964B4"/>
    <w:rsid w:val="006A5022"/>
    <w:rsid w:val="006B3F2E"/>
    <w:rsid w:val="006B5D72"/>
    <w:rsid w:val="006C113E"/>
    <w:rsid w:val="006E09DA"/>
    <w:rsid w:val="006E3B59"/>
    <w:rsid w:val="006E7FEB"/>
    <w:rsid w:val="006F644B"/>
    <w:rsid w:val="0070321C"/>
    <w:rsid w:val="00704DDA"/>
    <w:rsid w:val="007129F3"/>
    <w:rsid w:val="00714B04"/>
    <w:rsid w:val="00716E0A"/>
    <w:rsid w:val="007370F3"/>
    <w:rsid w:val="007470AB"/>
    <w:rsid w:val="007668E9"/>
    <w:rsid w:val="00766A3C"/>
    <w:rsid w:val="0078371B"/>
    <w:rsid w:val="007953DC"/>
    <w:rsid w:val="007B15F6"/>
    <w:rsid w:val="007B4D26"/>
    <w:rsid w:val="007C7D00"/>
    <w:rsid w:val="007C7EF6"/>
    <w:rsid w:val="007D2F9C"/>
    <w:rsid w:val="007D52C8"/>
    <w:rsid w:val="007D52CC"/>
    <w:rsid w:val="007E0803"/>
    <w:rsid w:val="007E149F"/>
    <w:rsid w:val="007E55FF"/>
    <w:rsid w:val="007F2DD8"/>
    <w:rsid w:val="007F415A"/>
    <w:rsid w:val="007F42AE"/>
    <w:rsid w:val="007F636E"/>
    <w:rsid w:val="008000C4"/>
    <w:rsid w:val="00800BE5"/>
    <w:rsid w:val="00803F53"/>
    <w:rsid w:val="00806D65"/>
    <w:rsid w:val="00820F61"/>
    <w:rsid w:val="0082694E"/>
    <w:rsid w:val="00831525"/>
    <w:rsid w:val="00835AC3"/>
    <w:rsid w:val="00844E00"/>
    <w:rsid w:val="00856122"/>
    <w:rsid w:val="00863060"/>
    <w:rsid w:val="00864049"/>
    <w:rsid w:val="00872C55"/>
    <w:rsid w:val="00872DDE"/>
    <w:rsid w:val="008745B2"/>
    <w:rsid w:val="008747E0"/>
    <w:rsid w:val="0089465A"/>
    <w:rsid w:val="008A57AC"/>
    <w:rsid w:val="008B1A9C"/>
    <w:rsid w:val="008B6105"/>
    <w:rsid w:val="008E5457"/>
    <w:rsid w:val="00907B39"/>
    <w:rsid w:val="0092697F"/>
    <w:rsid w:val="00926B8A"/>
    <w:rsid w:val="009357ED"/>
    <w:rsid w:val="0094411D"/>
    <w:rsid w:val="00944916"/>
    <w:rsid w:val="00945128"/>
    <w:rsid w:val="0094739A"/>
    <w:rsid w:val="00962BD7"/>
    <w:rsid w:val="00965597"/>
    <w:rsid w:val="00965987"/>
    <w:rsid w:val="00967EE4"/>
    <w:rsid w:val="00972299"/>
    <w:rsid w:val="00975BC1"/>
    <w:rsid w:val="00982CAE"/>
    <w:rsid w:val="009A1AF8"/>
    <w:rsid w:val="009C355B"/>
    <w:rsid w:val="009D03D2"/>
    <w:rsid w:val="009D3BD9"/>
    <w:rsid w:val="009D583F"/>
    <w:rsid w:val="009E0A0D"/>
    <w:rsid w:val="009E3F38"/>
    <w:rsid w:val="009F340E"/>
    <w:rsid w:val="009F549E"/>
    <w:rsid w:val="009F77D7"/>
    <w:rsid w:val="00A1373E"/>
    <w:rsid w:val="00A13769"/>
    <w:rsid w:val="00A14932"/>
    <w:rsid w:val="00A15ED0"/>
    <w:rsid w:val="00A438D7"/>
    <w:rsid w:val="00A50260"/>
    <w:rsid w:val="00A54B93"/>
    <w:rsid w:val="00A56046"/>
    <w:rsid w:val="00A61137"/>
    <w:rsid w:val="00A679BB"/>
    <w:rsid w:val="00A71769"/>
    <w:rsid w:val="00A8354D"/>
    <w:rsid w:val="00A854A9"/>
    <w:rsid w:val="00A914AC"/>
    <w:rsid w:val="00A92726"/>
    <w:rsid w:val="00A93750"/>
    <w:rsid w:val="00AB3200"/>
    <w:rsid w:val="00AB7EAF"/>
    <w:rsid w:val="00AC73BB"/>
    <w:rsid w:val="00AD0CBB"/>
    <w:rsid w:val="00AD5B1A"/>
    <w:rsid w:val="00AD7E1A"/>
    <w:rsid w:val="00AE3B3E"/>
    <w:rsid w:val="00AE42A0"/>
    <w:rsid w:val="00AE48F8"/>
    <w:rsid w:val="00AE4F7E"/>
    <w:rsid w:val="00AE6224"/>
    <w:rsid w:val="00B026DC"/>
    <w:rsid w:val="00B11A98"/>
    <w:rsid w:val="00B236CF"/>
    <w:rsid w:val="00B2574E"/>
    <w:rsid w:val="00B26870"/>
    <w:rsid w:val="00B307F2"/>
    <w:rsid w:val="00B30FF0"/>
    <w:rsid w:val="00B34BE8"/>
    <w:rsid w:val="00B44548"/>
    <w:rsid w:val="00B51345"/>
    <w:rsid w:val="00B52342"/>
    <w:rsid w:val="00B5786C"/>
    <w:rsid w:val="00B67E49"/>
    <w:rsid w:val="00B70CCF"/>
    <w:rsid w:val="00B75718"/>
    <w:rsid w:val="00B81B02"/>
    <w:rsid w:val="00B86A8A"/>
    <w:rsid w:val="00B97155"/>
    <w:rsid w:val="00BA02ED"/>
    <w:rsid w:val="00BA2B5A"/>
    <w:rsid w:val="00BA50F0"/>
    <w:rsid w:val="00BB111C"/>
    <w:rsid w:val="00BB1F23"/>
    <w:rsid w:val="00BB536C"/>
    <w:rsid w:val="00BC515B"/>
    <w:rsid w:val="00BD4909"/>
    <w:rsid w:val="00BE00F9"/>
    <w:rsid w:val="00BE433F"/>
    <w:rsid w:val="00BE48FB"/>
    <w:rsid w:val="00BE4D42"/>
    <w:rsid w:val="00BF4D25"/>
    <w:rsid w:val="00C0093C"/>
    <w:rsid w:val="00C057E4"/>
    <w:rsid w:val="00C07943"/>
    <w:rsid w:val="00C11531"/>
    <w:rsid w:val="00C20F4F"/>
    <w:rsid w:val="00C550C4"/>
    <w:rsid w:val="00C6490D"/>
    <w:rsid w:val="00C673D2"/>
    <w:rsid w:val="00C877B3"/>
    <w:rsid w:val="00CA6667"/>
    <w:rsid w:val="00CB05F8"/>
    <w:rsid w:val="00CB0D05"/>
    <w:rsid w:val="00CB108E"/>
    <w:rsid w:val="00CC1928"/>
    <w:rsid w:val="00CC2F36"/>
    <w:rsid w:val="00CC4F99"/>
    <w:rsid w:val="00CD2F32"/>
    <w:rsid w:val="00CF70AE"/>
    <w:rsid w:val="00D110FA"/>
    <w:rsid w:val="00D2444E"/>
    <w:rsid w:val="00D250B1"/>
    <w:rsid w:val="00D61B81"/>
    <w:rsid w:val="00D73127"/>
    <w:rsid w:val="00D81F33"/>
    <w:rsid w:val="00D94777"/>
    <w:rsid w:val="00D94C68"/>
    <w:rsid w:val="00DA40C1"/>
    <w:rsid w:val="00DA78EB"/>
    <w:rsid w:val="00DB01E2"/>
    <w:rsid w:val="00DC4092"/>
    <w:rsid w:val="00DC50AF"/>
    <w:rsid w:val="00DD57C3"/>
    <w:rsid w:val="00DE1A0A"/>
    <w:rsid w:val="00DF20DD"/>
    <w:rsid w:val="00E036CA"/>
    <w:rsid w:val="00E038CD"/>
    <w:rsid w:val="00E07AF0"/>
    <w:rsid w:val="00E27F2D"/>
    <w:rsid w:val="00E31A12"/>
    <w:rsid w:val="00E44059"/>
    <w:rsid w:val="00E5650F"/>
    <w:rsid w:val="00E601B2"/>
    <w:rsid w:val="00E66E20"/>
    <w:rsid w:val="00E82DCD"/>
    <w:rsid w:val="00EA7735"/>
    <w:rsid w:val="00ED6B26"/>
    <w:rsid w:val="00EE1F77"/>
    <w:rsid w:val="00EF1235"/>
    <w:rsid w:val="00EF701F"/>
    <w:rsid w:val="00F03D57"/>
    <w:rsid w:val="00F22D51"/>
    <w:rsid w:val="00F2379C"/>
    <w:rsid w:val="00F30704"/>
    <w:rsid w:val="00F405C4"/>
    <w:rsid w:val="00F500D0"/>
    <w:rsid w:val="00F53A26"/>
    <w:rsid w:val="00F64C3D"/>
    <w:rsid w:val="00F669C2"/>
    <w:rsid w:val="00F72A7A"/>
    <w:rsid w:val="00F72B68"/>
    <w:rsid w:val="00F84A9A"/>
    <w:rsid w:val="00F91FA7"/>
    <w:rsid w:val="00F96614"/>
    <w:rsid w:val="00FA1919"/>
    <w:rsid w:val="00FA4154"/>
    <w:rsid w:val="00FA4D1E"/>
    <w:rsid w:val="00FB3A32"/>
    <w:rsid w:val="00FB67E4"/>
    <w:rsid w:val="00FD0646"/>
    <w:rsid w:val="00FD13F9"/>
    <w:rsid w:val="00FD2FC5"/>
    <w:rsid w:val="00FD3923"/>
    <w:rsid w:val="00FE6DBE"/>
    <w:rsid w:val="00FF2990"/>
    <w:rsid w:val="00FF53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A2E000"/>
  <w15:docId w15:val="{A2A8CE44-48EE-4EE7-91C0-FCFDA5F3B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536C"/>
    <w:pPr>
      <w:suppressAutoHyphens/>
    </w:pPr>
  </w:style>
  <w:style w:type="paragraph" w:styleId="Nagwek1">
    <w:name w:val="heading 1"/>
    <w:basedOn w:val="Normalny"/>
    <w:next w:val="Normalny"/>
    <w:link w:val="Nagwek1Znak"/>
    <w:uiPriority w:val="99"/>
    <w:qFormat/>
    <w:rsid w:val="00DF20DD"/>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iPriority w:val="99"/>
    <w:qFormat/>
    <w:rsid w:val="00526C35"/>
    <w:pPr>
      <w:keepNext/>
      <w:suppressAutoHyphens w:val="0"/>
      <w:jc w:val="both"/>
      <w:outlineLvl w:val="2"/>
    </w:pPr>
    <w:rPr>
      <w:rFonts w:ascii="Cambria" w:hAnsi="Cambria"/>
      <w:b/>
      <w:bCs/>
      <w:sz w:val="26"/>
      <w:szCs w:val="26"/>
    </w:rPr>
  </w:style>
  <w:style w:type="paragraph" w:styleId="Nagwek5">
    <w:name w:val="heading 5"/>
    <w:basedOn w:val="Normalny"/>
    <w:next w:val="Normalny"/>
    <w:link w:val="Nagwek5Znak"/>
    <w:uiPriority w:val="99"/>
    <w:qFormat/>
    <w:rsid w:val="0078371B"/>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9"/>
    <w:qFormat/>
    <w:rsid w:val="00DF20DD"/>
    <w:pPr>
      <w:spacing w:before="240" w:after="60"/>
      <w:outlineLvl w:val="5"/>
    </w:pPr>
    <w:rPr>
      <w:rFonts w:ascii="Calibri" w:hAnsi="Calibri"/>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81F33"/>
    <w:rPr>
      <w:rFonts w:ascii="Cambria" w:hAnsi="Cambria" w:cs="Times New Roman"/>
      <w:b/>
      <w:bCs/>
      <w:kern w:val="32"/>
      <w:sz w:val="32"/>
      <w:szCs w:val="32"/>
    </w:rPr>
  </w:style>
  <w:style w:type="character" w:customStyle="1" w:styleId="Nagwek3Znak">
    <w:name w:val="Nagłówek 3 Znak"/>
    <w:link w:val="Nagwek3"/>
    <w:uiPriority w:val="99"/>
    <w:semiHidden/>
    <w:locked/>
    <w:rsid w:val="00D81F33"/>
    <w:rPr>
      <w:rFonts w:ascii="Cambria" w:hAnsi="Cambria" w:cs="Times New Roman"/>
      <w:b/>
      <w:bCs/>
      <w:sz w:val="26"/>
      <w:szCs w:val="26"/>
    </w:rPr>
  </w:style>
  <w:style w:type="character" w:customStyle="1" w:styleId="Nagwek5Znak">
    <w:name w:val="Nagłówek 5 Znak"/>
    <w:link w:val="Nagwek5"/>
    <w:uiPriority w:val="99"/>
    <w:semiHidden/>
    <w:locked/>
    <w:rsid w:val="00D81F33"/>
    <w:rPr>
      <w:rFonts w:ascii="Calibri" w:hAnsi="Calibri" w:cs="Times New Roman"/>
      <w:b/>
      <w:bCs/>
      <w:i/>
      <w:iCs/>
      <w:sz w:val="26"/>
      <w:szCs w:val="26"/>
    </w:rPr>
  </w:style>
  <w:style w:type="character" w:customStyle="1" w:styleId="Nagwek6Znak">
    <w:name w:val="Nagłówek 6 Znak"/>
    <w:link w:val="Nagwek6"/>
    <w:uiPriority w:val="99"/>
    <w:semiHidden/>
    <w:locked/>
    <w:rsid w:val="00D81F33"/>
    <w:rPr>
      <w:rFonts w:ascii="Calibri" w:hAnsi="Calibri" w:cs="Times New Roman"/>
      <w:b/>
      <w:bCs/>
    </w:rPr>
  </w:style>
  <w:style w:type="character" w:customStyle="1" w:styleId="WW-Absatz-Standardschriftart">
    <w:name w:val="WW-Absatz-Standardschriftart"/>
    <w:uiPriority w:val="99"/>
    <w:rsid w:val="00BB536C"/>
  </w:style>
  <w:style w:type="character" w:customStyle="1" w:styleId="WW-Absatz-Standardschriftart1">
    <w:name w:val="WW-Absatz-Standardschriftart1"/>
    <w:uiPriority w:val="99"/>
    <w:rsid w:val="00BB536C"/>
  </w:style>
  <w:style w:type="character" w:customStyle="1" w:styleId="WW-Absatz-Standardschriftart11">
    <w:name w:val="WW-Absatz-Standardschriftart11"/>
    <w:uiPriority w:val="99"/>
    <w:rsid w:val="00BB536C"/>
  </w:style>
  <w:style w:type="character" w:customStyle="1" w:styleId="WW-Absatz-Standardschriftart111">
    <w:name w:val="WW-Absatz-Standardschriftart111"/>
    <w:uiPriority w:val="99"/>
    <w:rsid w:val="00BB536C"/>
  </w:style>
  <w:style w:type="character" w:customStyle="1" w:styleId="WW-Domylnaczcionkaakapitu">
    <w:name w:val="WW-Domyślna czcionka akapitu"/>
    <w:uiPriority w:val="99"/>
    <w:rsid w:val="00BB536C"/>
  </w:style>
  <w:style w:type="character" w:styleId="Numerstrony">
    <w:name w:val="page number"/>
    <w:uiPriority w:val="99"/>
    <w:rsid w:val="00BB536C"/>
    <w:rPr>
      <w:rFonts w:cs="Times New Roman"/>
    </w:rPr>
  </w:style>
  <w:style w:type="character" w:customStyle="1" w:styleId="WW8Num3z0">
    <w:name w:val="WW8Num3z0"/>
    <w:uiPriority w:val="99"/>
    <w:rsid w:val="00BB536C"/>
    <w:rPr>
      <w:rFonts w:ascii="Symbol" w:hAnsi="Symbol"/>
    </w:rPr>
  </w:style>
  <w:style w:type="character" w:customStyle="1" w:styleId="WW8Num5z0">
    <w:name w:val="WW8Num5z0"/>
    <w:uiPriority w:val="99"/>
    <w:rsid w:val="00BB536C"/>
    <w:rPr>
      <w:rFonts w:ascii="Symbol" w:hAnsi="Symbol"/>
    </w:rPr>
  </w:style>
  <w:style w:type="character" w:customStyle="1" w:styleId="WW8Num13z0">
    <w:name w:val="WW8Num13z0"/>
    <w:uiPriority w:val="99"/>
    <w:rsid w:val="00BB536C"/>
    <w:rPr>
      <w:rFonts w:ascii="Symbol" w:hAnsi="Symbol"/>
    </w:rPr>
  </w:style>
  <w:style w:type="character" w:customStyle="1" w:styleId="WW8Num13z1">
    <w:name w:val="WW8Num13z1"/>
    <w:uiPriority w:val="99"/>
    <w:rsid w:val="00BB536C"/>
    <w:rPr>
      <w:rFonts w:ascii="Courier New" w:hAnsi="Courier New"/>
    </w:rPr>
  </w:style>
  <w:style w:type="character" w:customStyle="1" w:styleId="WW8Num13z2">
    <w:name w:val="WW8Num13z2"/>
    <w:uiPriority w:val="99"/>
    <w:rsid w:val="00BB536C"/>
    <w:rPr>
      <w:rFonts w:ascii="Wingdings" w:hAnsi="Wingdings"/>
    </w:rPr>
  </w:style>
  <w:style w:type="character" w:styleId="Hipercze">
    <w:name w:val="Hyperlink"/>
    <w:uiPriority w:val="99"/>
    <w:rsid w:val="00BB536C"/>
    <w:rPr>
      <w:rFonts w:cs="Times New Roman"/>
      <w:color w:val="000080"/>
      <w:u w:val="single"/>
    </w:rPr>
  </w:style>
  <w:style w:type="character" w:customStyle="1" w:styleId="Znakinumeracji">
    <w:name w:val="Znaki numeracji"/>
    <w:uiPriority w:val="99"/>
    <w:rsid w:val="00BB536C"/>
  </w:style>
  <w:style w:type="character" w:customStyle="1" w:styleId="WW-Znakinumeracji">
    <w:name w:val="WW-Znaki numeracji"/>
    <w:uiPriority w:val="99"/>
    <w:rsid w:val="00BB536C"/>
  </w:style>
  <w:style w:type="character" w:customStyle="1" w:styleId="WW-Znakinumeracji1">
    <w:name w:val="WW-Znaki numeracji1"/>
    <w:uiPriority w:val="99"/>
    <w:rsid w:val="00BB536C"/>
  </w:style>
  <w:style w:type="character" w:customStyle="1" w:styleId="WW-Znakinumeracji11">
    <w:name w:val="WW-Znaki numeracji11"/>
    <w:uiPriority w:val="99"/>
    <w:rsid w:val="00BB536C"/>
  </w:style>
  <w:style w:type="character" w:customStyle="1" w:styleId="Symbolewypunktowania">
    <w:name w:val="Symbole wypunktowania"/>
    <w:uiPriority w:val="99"/>
    <w:rsid w:val="00BB536C"/>
    <w:rPr>
      <w:rFonts w:ascii="StarSymbol" w:hAnsi="StarSymbol"/>
      <w:sz w:val="18"/>
    </w:rPr>
  </w:style>
  <w:style w:type="character" w:customStyle="1" w:styleId="WW-Symbolewypunktowania">
    <w:name w:val="WW-Symbole wypunktowania"/>
    <w:uiPriority w:val="99"/>
    <w:rsid w:val="00BB536C"/>
    <w:rPr>
      <w:rFonts w:ascii="StarSymbol" w:hAnsi="StarSymbol"/>
      <w:sz w:val="18"/>
    </w:rPr>
  </w:style>
  <w:style w:type="character" w:customStyle="1" w:styleId="WW-Symbolewypunktowania1">
    <w:name w:val="WW-Symbole wypunktowania1"/>
    <w:uiPriority w:val="99"/>
    <w:rsid w:val="00BB536C"/>
    <w:rPr>
      <w:rFonts w:ascii="StarSymbol" w:hAnsi="StarSymbol"/>
      <w:sz w:val="18"/>
    </w:rPr>
  </w:style>
  <w:style w:type="character" w:customStyle="1" w:styleId="WW-Symbolewypunktowania11">
    <w:name w:val="WW-Symbole wypunktowania11"/>
    <w:uiPriority w:val="99"/>
    <w:rsid w:val="00BB536C"/>
    <w:rPr>
      <w:rFonts w:ascii="StarSymbol" w:hAnsi="StarSymbol"/>
      <w:sz w:val="18"/>
    </w:rPr>
  </w:style>
  <w:style w:type="character" w:customStyle="1" w:styleId="WW-WW8Num3z0">
    <w:name w:val="WW-WW8Num3z0"/>
    <w:uiPriority w:val="99"/>
    <w:rsid w:val="00BB536C"/>
    <w:rPr>
      <w:rFonts w:ascii="StarSymbol" w:hAnsi="StarSymbol"/>
      <w:sz w:val="18"/>
    </w:rPr>
  </w:style>
  <w:style w:type="character" w:customStyle="1" w:styleId="WW8Num4z0">
    <w:name w:val="WW8Num4z0"/>
    <w:uiPriority w:val="99"/>
    <w:rsid w:val="00BB536C"/>
    <w:rPr>
      <w:rFonts w:ascii="StarSymbol" w:hAnsi="StarSymbol"/>
      <w:sz w:val="18"/>
    </w:rPr>
  </w:style>
  <w:style w:type="character" w:customStyle="1" w:styleId="WW-WW8Num3z01">
    <w:name w:val="WW-WW8Num3z01"/>
    <w:uiPriority w:val="99"/>
    <w:rsid w:val="00BB536C"/>
    <w:rPr>
      <w:rFonts w:ascii="StarSymbol" w:hAnsi="StarSymbol"/>
      <w:sz w:val="18"/>
    </w:rPr>
  </w:style>
  <w:style w:type="character" w:customStyle="1" w:styleId="WW-WW8Num5z0">
    <w:name w:val="WW-WW8Num5z0"/>
    <w:uiPriority w:val="99"/>
    <w:rsid w:val="00BB536C"/>
    <w:rPr>
      <w:rFonts w:ascii="StarSymbol" w:hAnsi="StarSymbol"/>
      <w:sz w:val="18"/>
    </w:rPr>
  </w:style>
  <w:style w:type="character" w:customStyle="1" w:styleId="WW8Num3z01">
    <w:name w:val="WW8Num3z01"/>
    <w:uiPriority w:val="99"/>
    <w:rsid w:val="00BB536C"/>
    <w:rPr>
      <w:rFonts w:ascii="StarSymbol" w:hAnsi="StarSymbol"/>
      <w:sz w:val="18"/>
    </w:rPr>
  </w:style>
  <w:style w:type="character" w:customStyle="1" w:styleId="WW8Num5z01">
    <w:name w:val="WW8Num5z01"/>
    <w:uiPriority w:val="99"/>
    <w:rsid w:val="00BB536C"/>
    <w:rPr>
      <w:rFonts w:ascii="StarSymbol" w:hAnsi="StarSymbol"/>
      <w:sz w:val="18"/>
    </w:rPr>
  </w:style>
  <w:style w:type="paragraph" w:styleId="Tekstpodstawowy">
    <w:name w:val="Body Text"/>
    <w:basedOn w:val="Normalny"/>
    <w:link w:val="TekstpodstawowyZnak"/>
    <w:uiPriority w:val="99"/>
    <w:rsid w:val="00BB536C"/>
    <w:pPr>
      <w:spacing w:after="120"/>
    </w:pPr>
  </w:style>
  <w:style w:type="character" w:customStyle="1" w:styleId="TekstpodstawowyZnak">
    <w:name w:val="Tekst podstawowy Znak"/>
    <w:link w:val="Tekstpodstawowy"/>
    <w:uiPriority w:val="99"/>
    <w:semiHidden/>
    <w:locked/>
    <w:rsid w:val="00D81F33"/>
    <w:rPr>
      <w:rFonts w:cs="Times New Roman"/>
      <w:sz w:val="20"/>
      <w:szCs w:val="20"/>
    </w:rPr>
  </w:style>
  <w:style w:type="paragraph" w:styleId="Lista">
    <w:name w:val="List"/>
    <w:basedOn w:val="Tekstpodstawowy"/>
    <w:uiPriority w:val="99"/>
    <w:rsid w:val="00BB536C"/>
  </w:style>
  <w:style w:type="paragraph" w:styleId="Podpis">
    <w:name w:val="Signature"/>
    <w:basedOn w:val="Normalny"/>
    <w:link w:val="PodpisZnak"/>
    <w:uiPriority w:val="99"/>
    <w:rsid w:val="00BB536C"/>
    <w:pPr>
      <w:suppressLineNumbers/>
      <w:spacing w:before="120" w:after="120"/>
    </w:pPr>
  </w:style>
  <w:style w:type="character" w:customStyle="1" w:styleId="PodpisZnak">
    <w:name w:val="Podpis Znak"/>
    <w:link w:val="Podpis"/>
    <w:uiPriority w:val="99"/>
    <w:semiHidden/>
    <w:locked/>
    <w:rsid w:val="00D81F33"/>
    <w:rPr>
      <w:rFonts w:cs="Times New Roman"/>
      <w:sz w:val="20"/>
      <w:szCs w:val="20"/>
    </w:rPr>
  </w:style>
  <w:style w:type="paragraph" w:customStyle="1" w:styleId="Indeks">
    <w:name w:val="Indeks"/>
    <w:basedOn w:val="Normalny"/>
    <w:uiPriority w:val="99"/>
    <w:rsid w:val="00BB536C"/>
    <w:pPr>
      <w:suppressLineNumbers/>
    </w:pPr>
  </w:style>
  <w:style w:type="paragraph" w:styleId="Tekstpodstawowywcity">
    <w:name w:val="Body Text Indent"/>
    <w:basedOn w:val="Normalny"/>
    <w:link w:val="TekstpodstawowywcityZnak"/>
    <w:uiPriority w:val="99"/>
    <w:rsid w:val="00BB536C"/>
    <w:pPr>
      <w:spacing w:line="360" w:lineRule="auto"/>
      <w:ind w:firstLine="708"/>
    </w:pPr>
  </w:style>
  <w:style w:type="character" w:customStyle="1" w:styleId="TekstpodstawowywcityZnak">
    <w:name w:val="Tekst podstawowy wcięty Znak"/>
    <w:link w:val="Tekstpodstawowywcity"/>
    <w:uiPriority w:val="99"/>
    <w:semiHidden/>
    <w:locked/>
    <w:rsid w:val="00D81F33"/>
    <w:rPr>
      <w:rFonts w:cs="Times New Roman"/>
      <w:sz w:val="20"/>
      <w:szCs w:val="20"/>
    </w:rPr>
  </w:style>
  <w:style w:type="paragraph" w:customStyle="1" w:styleId="WW-Tekstpodstawowy2">
    <w:name w:val="WW-Tekst podstawowy 2"/>
    <w:basedOn w:val="Normalny"/>
    <w:uiPriority w:val="99"/>
    <w:rsid w:val="00BB536C"/>
    <w:pPr>
      <w:spacing w:after="120" w:line="480" w:lineRule="auto"/>
    </w:pPr>
  </w:style>
  <w:style w:type="paragraph" w:styleId="Stopka">
    <w:name w:val="footer"/>
    <w:basedOn w:val="Normalny"/>
    <w:link w:val="StopkaZnak"/>
    <w:uiPriority w:val="99"/>
    <w:rsid w:val="00BB536C"/>
    <w:pPr>
      <w:tabs>
        <w:tab w:val="center" w:pos="4536"/>
        <w:tab w:val="right" w:pos="9072"/>
      </w:tabs>
    </w:pPr>
  </w:style>
  <w:style w:type="character" w:customStyle="1" w:styleId="StopkaZnak">
    <w:name w:val="Stopka Znak"/>
    <w:link w:val="Stopka"/>
    <w:uiPriority w:val="99"/>
    <w:semiHidden/>
    <w:locked/>
    <w:rsid w:val="00D81F33"/>
    <w:rPr>
      <w:rFonts w:cs="Times New Roman"/>
      <w:sz w:val="20"/>
      <w:szCs w:val="20"/>
    </w:rPr>
  </w:style>
  <w:style w:type="paragraph" w:customStyle="1" w:styleId="Normalny1">
    <w:name w:val="Normalny1"/>
    <w:basedOn w:val="Normalny"/>
    <w:uiPriority w:val="99"/>
    <w:rsid w:val="00BB536C"/>
    <w:pPr>
      <w:autoSpaceDE w:val="0"/>
    </w:pPr>
  </w:style>
  <w:style w:type="paragraph" w:customStyle="1" w:styleId="Tabela">
    <w:name w:val="Tabela"/>
    <w:basedOn w:val="Normalny1"/>
    <w:next w:val="Normalny1"/>
    <w:uiPriority w:val="99"/>
    <w:rsid w:val="00BB536C"/>
    <w:rPr>
      <w:rFonts w:ascii="font298" w:hAnsi="font298"/>
    </w:rPr>
  </w:style>
  <w:style w:type="paragraph" w:customStyle="1" w:styleId="Tretekstu">
    <w:name w:val="Treść tekstu"/>
    <w:basedOn w:val="Normalny"/>
    <w:uiPriority w:val="99"/>
    <w:rsid w:val="00BB536C"/>
    <w:pPr>
      <w:suppressAutoHyphens w:val="0"/>
      <w:spacing w:after="283"/>
    </w:pPr>
    <w:rPr>
      <w:sz w:val="24"/>
    </w:rPr>
  </w:style>
  <w:style w:type="paragraph" w:styleId="Nagwek">
    <w:name w:val="header"/>
    <w:basedOn w:val="Normalny"/>
    <w:link w:val="NagwekZnak"/>
    <w:uiPriority w:val="99"/>
    <w:rsid w:val="0078371B"/>
    <w:pPr>
      <w:tabs>
        <w:tab w:val="center" w:pos="4536"/>
        <w:tab w:val="right" w:pos="9072"/>
      </w:tabs>
      <w:suppressAutoHyphens w:val="0"/>
      <w:overflowPunct w:val="0"/>
      <w:autoSpaceDE w:val="0"/>
      <w:autoSpaceDN w:val="0"/>
      <w:adjustRightInd w:val="0"/>
      <w:textAlignment w:val="baseline"/>
    </w:pPr>
  </w:style>
  <w:style w:type="character" w:customStyle="1" w:styleId="NagwekZnak">
    <w:name w:val="Nagłówek Znak"/>
    <w:link w:val="Nagwek"/>
    <w:uiPriority w:val="99"/>
    <w:semiHidden/>
    <w:locked/>
    <w:rsid w:val="00D81F33"/>
    <w:rPr>
      <w:rFonts w:cs="Times New Roman"/>
      <w:sz w:val="20"/>
      <w:szCs w:val="20"/>
    </w:rPr>
  </w:style>
  <w:style w:type="paragraph" w:styleId="Tekstpodstawowy2">
    <w:name w:val="Body Text 2"/>
    <w:basedOn w:val="Normalny"/>
    <w:link w:val="Tekstpodstawowy2Znak"/>
    <w:uiPriority w:val="99"/>
    <w:rsid w:val="0009551E"/>
    <w:pPr>
      <w:spacing w:after="120" w:line="480" w:lineRule="auto"/>
    </w:pPr>
  </w:style>
  <w:style w:type="character" w:customStyle="1" w:styleId="Tekstpodstawowy2Znak">
    <w:name w:val="Tekst podstawowy 2 Znak"/>
    <w:link w:val="Tekstpodstawowy2"/>
    <w:uiPriority w:val="99"/>
    <w:semiHidden/>
    <w:locked/>
    <w:rsid w:val="00D81F33"/>
    <w:rPr>
      <w:rFonts w:cs="Times New Roman"/>
      <w:sz w:val="20"/>
      <w:szCs w:val="20"/>
    </w:rPr>
  </w:style>
  <w:style w:type="paragraph" w:styleId="Tekstdymka">
    <w:name w:val="Balloon Text"/>
    <w:basedOn w:val="Normalny"/>
    <w:link w:val="TekstdymkaZnak"/>
    <w:uiPriority w:val="99"/>
    <w:semiHidden/>
    <w:rsid w:val="006A5022"/>
    <w:rPr>
      <w:sz w:val="2"/>
    </w:rPr>
  </w:style>
  <w:style w:type="character" w:customStyle="1" w:styleId="TekstdymkaZnak">
    <w:name w:val="Tekst dymka Znak"/>
    <w:link w:val="Tekstdymka"/>
    <w:uiPriority w:val="99"/>
    <w:semiHidden/>
    <w:locked/>
    <w:rsid w:val="00D81F33"/>
    <w:rPr>
      <w:rFonts w:cs="Times New Roman"/>
      <w:sz w:val="2"/>
    </w:rPr>
  </w:style>
  <w:style w:type="paragraph" w:customStyle="1" w:styleId="ZnakZnakZnakZnak">
    <w:name w:val="Znak Znak Znak Znak"/>
    <w:basedOn w:val="Normalny"/>
    <w:uiPriority w:val="99"/>
    <w:rsid w:val="007B4D26"/>
    <w:pPr>
      <w:tabs>
        <w:tab w:val="left" w:pos="709"/>
      </w:tabs>
      <w:suppressAutoHyphens w:val="0"/>
    </w:pPr>
    <w:rPr>
      <w:rFonts w:ascii="Tahoma" w:hAnsi="Tahoma" w:cs="Tahoma"/>
      <w:sz w:val="24"/>
      <w:szCs w:val="24"/>
    </w:rPr>
  </w:style>
  <w:style w:type="paragraph" w:styleId="NormalnyWeb">
    <w:name w:val="Normal (Web)"/>
    <w:basedOn w:val="Normalny"/>
    <w:uiPriority w:val="99"/>
    <w:rsid w:val="001752BF"/>
    <w:pPr>
      <w:suppressAutoHyphens w:val="0"/>
      <w:spacing w:before="100" w:beforeAutospacing="1" w:after="100" w:afterAutospacing="1"/>
    </w:pPr>
    <w:rPr>
      <w:sz w:val="24"/>
      <w:szCs w:val="24"/>
    </w:rPr>
  </w:style>
  <w:style w:type="paragraph" w:styleId="Akapitzlist">
    <w:name w:val="List Paragraph"/>
    <w:basedOn w:val="Normalny"/>
    <w:uiPriority w:val="34"/>
    <w:qFormat/>
    <w:rsid w:val="00863060"/>
    <w:pPr>
      <w:ind w:left="720"/>
      <w:contextualSpacing/>
    </w:pPr>
  </w:style>
  <w:style w:type="paragraph" w:customStyle="1" w:styleId="Default">
    <w:name w:val="Default"/>
    <w:rsid w:val="00B51345"/>
    <w:pPr>
      <w:autoSpaceDE w:val="0"/>
      <w:autoSpaceDN w:val="0"/>
      <w:adjustRightInd w:val="0"/>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2105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090753">
      <w:marLeft w:val="0"/>
      <w:marRight w:val="0"/>
      <w:marTop w:val="0"/>
      <w:marBottom w:val="0"/>
      <w:divBdr>
        <w:top w:val="none" w:sz="0" w:space="0" w:color="auto"/>
        <w:left w:val="none" w:sz="0" w:space="0" w:color="auto"/>
        <w:bottom w:val="none" w:sz="0" w:space="0" w:color="auto"/>
        <w:right w:val="none" w:sz="0" w:space="0" w:color="auto"/>
      </w:divBdr>
    </w:div>
    <w:div w:id="1185090754">
      <w:marLeft w:val="0"/>
      <w:marRight w:val="0"/>
      <w:marTop w:val="0"/>
      <w:marBottom w:val="0"/>
      <w:divBdr>
        <w:top w:val="none" w:sz="0" w:space="0" w:color="auto"/>
        <w:left w:val="none" w:sz="0" w:space="0" w:color="auto"/>
        <w:bottom w:val="none" w:sz="0" w:space="0" w:color="auto"/>
        <w:right w:val="none" w:sz="0" w:space="0" w:color="auto"/>
      </w:divBdr>
      <w:divsChild>
        <w:div w:id="1185090751">
          <w:marLeft w:val="0"/>
          <w:marRight w:val="0"/>
          <w:marTop w:val="0"/>
          <w:marBottom w:val="0"/>
          <w:divBdr>
            <w:top w:val="none" w:sz="0" w:space="0" w:color="auto"/>
            <w:left w:val="none" w:sz="0" w:space="0" w:color="auto"/>
            <w:bottom w:val="none" w:sz="0" w:space="0" w:color="auto"/>
            <w:right w:val="none" w:sz="0" w:space="0" w:color="auto"/>
          </w:divBdr>
          <w:divsChild>
            <w:div w:id="1185090755">
              <w:marLeft w:val="0"/>
              <w:marRight w:val="0"/>
              <w:marTop w:val="0"/>
              <w:marBottom w:val="0"/>
              <w:divBdr>
                <w:top w:val="none" w:sz="0" w:space="0" w:color="auto"/>
                <w:left w:val="none" w:sz="0" w:space="0" w:color="auto"/>
                <w:bottom w:val="none" w:sz="0" w:space="0" w:color="auto"/>
                <w:right w:val="none" w:sz="0" w:space="0" w:color="auto"/>
              </w:divBdr>
              <w:divsChild>
                <w:div w:id="11850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9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od@gryfino.powiat.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8</Pages>
  <Words>3088</Words>
  <Characters>19450</Characters>
  <Application>Microsoft Office Word</Application>
  <DocSecurity>0</DocSecurity>
  <Lines>162</Lines>
  <Paragraphs>44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Starostwo Powiatowe</Company>
  <LinksUpToDate>false</LinksUpToDate>
  <CharactersWithSpaces>22494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MSWiA</dc:creator>
  <cp:lastModifiedBy>Stojan Diakowski</cp:lastModifiedBy>
  <cp:revision>4</cp:revision>
  <cp:lastPrinted>2020-02-06T11:00:00Z</cp:lastPrinted>
  <dcterms:created xsi:type="dcterms:W3CDTF">2020-02-06T13:24:00Z</dcterms:created>
  <dcterms:modified xsi:type="dcterms:W3CDTF">2020-02-07T12:28:00Z</dcterms:modified>
</cp:coreProperties>
</file>